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8" w:rsidRDefault="000841E8" w:rsidP="00084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(ร่าง)</w:t>
      </w:r>
    </w:p>
    <w:p w:rsidR="000841E8" w:rsidRDefault="000841E8" w:rsidP="00084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1E8" w:rsidRPr="00E26543" w:rsidRDefault="000841E8" w:rsidP="00084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6543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รายงานการวิเคราะห์ของสำนักงบประมาณของรัฐสภา</w:t>
      </w:r>
    </w:p>
    <w:p w:rsidR="000841E8" w:rsidRPr="00E26543" w:rsidRDefault="000841E8" w:rsidP="00084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C4964" w:rsidRDefault="000841E8" w:rsidP="00084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2654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Pr="00E26543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E26543">
        <w:rPr>
          <w:rFonts w:ascii="TH SarabunPSK" w:hAnsi="TH SarabunPSK" w:cs="TH SarabunPSK" w:hint="cs"/>
          <w:b/>
          <w:bCs/>
          <w:sz w:val="40"/>
          <w:szCs w:val="40"/>
          <w:cs/>
        </w:rPr>
        <w:t>รัฐวิสาหกิจไทยแหล่งรายได้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รัฐบาลหรือภาระงบประมาณ</w:t>
      </w:r>
      <w:r w:rsidRPr="00E26543">
        <w:rPr>
          <w:rFonts w:ascii="TH SarabunPSK" w:hAnsi="TH SarabunPSK" w:cs="TH SarabunPSK" w:hint="cs"/>
          <w:b/>
          <w:bCs/>
          <w:sz w:val="40"/>
          <w:szCs w:val="40"/>
          <w:cs/>
        </w:rPr>
        <w:t>ของแผ่นดิน</w:t>
      </w:r>
    </w:p>
    <w:p w:rsidR="00BC4964" w:rsidRDefault="00BC496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841E8" w:rsidRDefault="000841E8" w:rsidP="0018067B">
      <w:pPr>
        <w:shd w:val="clear" w:color="auto" w:fill="948A54" w:themeFill="background2" w:themeFillShade="8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45DA6" w:rsidRDefault="000841E8" w:rsidP="00F45DA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DA6" w:rsidRPr="00F45DA6">
        <w:rPr>
          <w:rFonts w:ascii="TH SarabunPSK" w:hAnsi="TH SarabunPSK" w:cs="TH SarabunPSK"/>
          <w:sz w:val="32"/>
          <w:szCs w:val="32"/>
        </w:rPr>
        <w:t>“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F45DA6" w:rsidRPr="00F45DA6">
        <w:rPr>
          <w:rFonts w:ascii="TH SarabunPSK" w:hAnsi="TH SarabunPSK" w:cs="TH SarabunPSK"/>
          <w:sz w:val="32"/>
          <w:szCs w:val="32"/>
        </w:rPr>
        <w:t>”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เป็นองค์ก</w:t>
      </w:r>
      <w:r w:rsidR="00F45DA6">
        <w:rPr>
          <w:rFonts w:ascii="TH SarabunPSK" w:hAnsi="TH SarabunPSK" w:cs="TH SarabunPSK" w:hint="cs"/>
          <w:sz w:val="32"/>
          <w:szCs w:val="32"/>
          <w:cs/>
        </w:rPr>
        <w:t>า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รของรัฐ</w:t>
      </w:r>
      <w:r w:rsidR="00F45DA6">
        <w:rPr>
          <w:rFonts w:ascii="TH SarabunPSK" w:hAnsi="TH SarabunPSK" w:cs="TH SarabunPSK" w:hint="cs"/>
          <w:sz w:val="32"/>
          <w:szCs w:val="32"/>
          <w:cs/>
        </w:rPr>
        <w:t>ซึ่งประกอบกิจการเกี่ยวกับสาธารณูปโภคขั้นพื้นฐาน และให้บริการสาธารณะที่จำเป็นต่อการดำรงชีวิตของประชาชน โดยลั</w:t>
      </w:r>
      <w:r w:rsidR="00F45DA6">
        <w:rPr>
          <w:rFonts w:ascii="TH SarabunPSK" w:hAnsi="TH SarabunPSK" w:cs="TH SarabunPSK"/>
          <w:sz w:val="32"/>
          <w:szCs w:val="32"/>
          <w:cs/>
        </w:rPr>
        <w:t>กษณะการ</w:t>
      </w:r>
      <w:r w:rsidR="00F45DA6"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ในเชิงธุรกิจ</w:t>
      </w:r>
      <w:r w:rsidR="00F45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มุ่งแสวงหากำไร หรือเรียกเก็บค่าบริการจา</w:t>
      </w:r>
      <w:r w:rsidR="00F45DA6">
        <w:rPr>
          <w:rFonts w:ascii="TH SarabunPSK" w:hAnsi="TH SarabunPSK" w:cs="TH SarabunPSK"/>
          <w:sz w:val="32"/>
          <w:szCs w:val="32"/>
          <w:cs/>
        </w:rPr>
        <w:t>กประชาชนผู้รับบริการได้ในลักษณะ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รัฐพาณิชย์</w:t>
      </w:r>
      <w:r w:rsidR="00F45DA6" w:rsidRPr="00F45DA6">
        <w:rPr>
          <w:rFonts w:ascii="TH SarabunPSK" w:hAnsi="TH SarabunPSK" w:cs="TH SarabunPSK"/>
          <w:sz w:val="32"/>
          <w:szCs w:val="32"/>
        </w:rPr>
        <w:t xml:space="preserve"> </w:t>
      </w:r>
      <w:r w:rsidR="00F45DA6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17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DA6">
        <w:rPr>
          <w:rFonts w:ascii="TH SarabunPSK" w:hAnsi="TH SarabunPSK" w:cs="TH SarabunPSK" w:hint="cs"/>
          <w:sz w:val="32"/>
          <w:szCs w:val="32"/>
          <w:cs/>
        </w:rPr>
        <w:t>จึงมีบทบาทสำคัญในการขับเคลื่อนระบบเศรษฐกิจและสังคมของประเทศ</w:t>
      </w:r>
      <w:r w:rsidR="00174D36"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="00F45DA6">
        <w:rPr>
          <w:rFonts w:ascii="TH SarabunPSK" w:hAnsi="TH SarabunPSK" w:cs="TH SarabunPSK" w:hint="cs"/>
          <w:sz w:val="32"/>
          <w:szCs w:val="32"/>
          <w:cs/>
        </w:rPr>
        <w:t xml:space="preserve"> ขณะเดียวกันก็เป็น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 xml:space="preserve">แหล่งที่มาสำคัญของรายได้แผ่นดินนอกเหนือจากการจัดเก็บภาษีอากรประเภทต่างๆ </w:t>
      </w:r>
    </w:p>
    <w:p w:rsidR="00FA12BD" w:rsidRDefault="00F45DA6" w:rsidP="00F45DA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</w:t>
      </w:r>
      <w:r w:rsidR="00174D36">
        <w:rPr>
          <w:rFonts w:ascii="TH SarabunPSK" w:hAnsi="TH SarabunPSK" w:cs="TH SarabunPSK" w:hint="cs"/>
          <w:sz w:val="32"/>
          <w:szCs w:val="32"/>
          <w:cs/>
        </w:rPr>
        <w:t>ล่าสุด จาก</w:t>
      </w:r>
      <w:r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ปี 2562 </w:t>
      </w:r>
      <w:r>
        <w:rPr>
          <w:rFonts w:ascii="TH SarabunPSK" w:hAnsi="TH SarabunPSK" w:cs="TH SarabunPSK"/>
          <w:sz w:val="32"/>
          <w:szCs w:val="32"/>
          <w:cs/>
        </w:rPr>
        <w:t>รัฐวิสาหกิจไทยมีจำนวน</w:t>
      </w:r>
      <w:r w:rsidR="00174D36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 w:rsidR="00174D36">
        <w:rPr>
          <w:rFonts w:ascii="TH SarabunPSK" w:hAnsi="TH SarabunPSK" w:cs="TH SarabunPSK" w:hint="cs"/>
          <w:sz w:val="32"/>
          <w:szCs w:val="32"/>
          <w:cs/>
        </w:rPr>
        <w:t xml:space="preserve">จำแนกเป็น 9 สาขาการผลิต </w:t>
      </w:r>
      <w:r w:rsidRPr="00FA12BD">
        <w:rPr>
          <w:rFonts w:ascii="TH SarabunPSK" w:hAnsi="TH SarabunPSK" w:cs="TH SarabunPSK"/>
          <w:b/>
          <w:bCs/>
          <w:sz w:val="32"/>
          <w:szCs w:val="32"/>
          <w:cs/>
        </w:rPr>
        <w:t>มีสินทรัพย์รวม</w:t>
      </w:r>
      <w:r w:rsidR="00174D36" w:rsidRPr="00FA12B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FA12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4D36" w:rsidRPr="00FA1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15,793,046.96 </w:t>
      </w:r>
      <w:r w:rsidRPr="00FA12BD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 มีรายได้รวม </w:t>
      </w:r>
      <w:r w:rsidR="00174D36">
        <w:rPr>
          <w:rFonts w:ascii="TH SarabunPSK" w:hAnsi="TH SarabunPSK" w:cs="TH SarabunPSK" w:hint="cs"/>
          <w:sz w:val="32"/>
          <w:szCs w:val="32"/>
          <w:cs/>
        </w:rPr>
        <w:t xml:space="preserve">4,625,370.15 </w:t>
      </w:r>
      <w:r w:rsidRPr="00F45DA6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174D36">
        <w:rPr>
          <w:rFonts w:ascii="TH SarabunPSK" w:hAnsi="TH SarabunPSK" w:cs="TH SarabunPSK" w:hint="cs"/>
          <w:sz w:val="32"/>
          <w:szCs w:val="32"/>
          <w:cs/>
        </w:rPr>
        <w:t>ต่อปี มีผลกำไรรวม 245,005.38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D36">
        <w:rPr>
          <w:rFonts w:ascii="TH SarabunPSK" w:hAnsi="TH SarabunPSK" w:cs="TH SarabunPSK" w:hint="cs"/>
          <w:sz w:val="32"/>
          <w:szCs w:val="32"/>
          <w:cs/>
        </w:rPr>
        <w:t>ล้านบาท และ</w:t>
      </w:r>
      <w:r w:rsidRPr="00F45DA6">
        <w:rPr>
          <w:rFonts w:ascii="TH SarabunPSK" w:hAnsi="TH SarabunPSK" w:cs="TH SarabunPSK"/>
          <w:sz w:val="32"/>
          <w:szCs w:val="32"/>
          <w:cs/>
        </w:rPr>
        <w:t>สามารถนำส่งกำไรหรือเงินรายได้อื่นเข้าคลังเป็นรายได้แผ่นดิน</w:t>
      </w:r>
      <w:r w:rsidRPr="00FA12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74D36" w:rsidRPr="00FA1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165,300.04 </w:t>
      </w:r>
      <w:r w:rsidRPr="00FA12BD">
        <w:rPr>
          <w:rFonts w:ascii="TH SarabunPSK" w:hAnsi="TH SarabunPSK" w:cs="TH SarabunPSK"/>
          <w:b/>
          <w:bCs/>
          <w:sz w:val="32"/>
          <w:szCs w:val="32"/>
          <w:cs/>
        </w:rPr>
        <w:t>ล้านบาท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2BD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FA12BD">
        <w:rPr>
          <w:rFonts w:ascii="TH SarabunPSK" w:hAnsi="TH SarabunPSK" w:cs="TH SarabunPSK"/>
          <w:sz w:val="32"/>
          <w:szCs w:val="32"/>
          <w:cs/>
        </w:rPr>
        <w:t>ในขณะเดียวกัน</w:t>
      </w:r>
      <w:r w:rsidR="00FA12BD">
        <w:rPr>
          <w:rFonts w:ascii="TH SarabunPSK" w:hAnsi="TH SarabunPSK" w:cs="TH SarabunPSK" w:hint="cs"/>
          <w:sz w:val="32"/>
          <w:szCs w:val="32"/>
          <w:cs/>
        </w:rPr>
        <w:t>ก็</w:t>
      </w:r>
      <w:r w:rsidR="00174D36" w:rsidRPr="00174D36">
        <w:rPr>
          <w:rFonts w:ascii="TH SarabunPSK" w:hAnsi="TH SarabunPSK" w:cs="TH SarabunPSK"/>
          <w:sz w:val="32"/>
          <w:szCs w:val="32"/>
          <w:cs/>
        </w:rPr>
        <w:t>มีหนี้สิ้นรวม</w:t>
      </w:r>
      <w:r w:rsidR="00FA12BD">
        <w:rPr>
          <w:rFonts w:ascii="TH SarabunPSK" w:hAnsi="TH SarabunPSK" w:cs="TH SarabunPSK" w:hint="cs"/>
          <w:sz w:val="32"/>
          <w:szCs w:val="32"/>
          <w:cs/>
        </w:rPr>
        <w:t>กันถึงจำนวน</w:t>
      </w:r>
      <w:r w:rsidR="00174D36" w:rsidRPr="00174D36">
        <w:rPr>
          <w:rFonts w:ascii="TH SarabunPSK" w:hAnsi="TH SarabunPSK" w:cs="TH SarabunPSK"/>
          <w:sz w:val="32"/>
          <w:szCs w:val="32"/>
          <w:cs/>
        </w:rPr>
        <w:t xml:space="preserve"> 12</w:t>
      </w:r>
      <w:r w:rsidR="00FA12BD">
        <w:rPr>
          <w:rFonts w:ascii="TH SarabunPSK" w:hAnsi="TH SarabunPSK" w:cs="TH SarabunPSK" w:hint="cs"/>
          <w:sz w:val="32"/>
          <w:szCs w:val="32"/>
          <w:cs/>
        </w:rPr>
        <w:t>,</w:t>
      </w:r>
      <w:r w:rsidR="00174D36" w:rsidRPr="00174D36">
        <w:rPr>
          <w:rFonts w:ascii="TH SarabunPSK" w:hAnsi="TH SarabunPSK" w:cs="TH SarabunPSK"/>
          <w:sz w:val="32"/>
          <w:szCs w:val="32"/>
          <w:cs/>
        </w:rPr>
        <w:t>364</w:t>
      </w:r>
      <w:r w:rsidR="00FA12BD">
        <w:rPr>
          <w:rFonts w:ascii="TH SarabunPSK" w:hAnsi="TH SarabunPSK" w:cs="TH SarabunPSK" w:hint="cs"/>
          <w:sz w:val="32"/>
          <w:szCs w:val="32"/>
          <w:cs/>
        </w:rPr>
        <w:t>,</w:t>
      </w:r>
      <w:r w:rsidR="00174D36" w:rsidRPr="00174D36">
        <w:rPr>
          <w:rFonts w:ascii="TH SarabunPSK" w:hAnsi="TH SarabunPSK" w:cs="TH SarabunPSK"/>
          <w:sz w:val="32"/>
          <w:szCs w:val="32"/>
          <w:cs/>
        </w:rPr>
        <w:t xml:space="preserve">280.83 ล้านบาท </w:t>
      </w:r>
      <w:r w:rsidR="00FA12B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FA12BD">
        <w:rPr>
          <w:rFonts w:ascii="TH SarabunPSK" w:hAnsi="TH SarabunPSK" w:cs="TH SarabunPSK"/>
          <w:sz w:val="32"/>
          <w:szCs w:val="32"/>
          <w:cs/>
        </w:rPr>
        <w:t>รัฐบาล</w:t>
      </w:r>
      <w:r w:rsidR="00FA12BD">
        <w:rPr>
          <w:rFonts w:ascii="TH SarabunPSK" w:hAnsi="TH SarabunPSK" w:cs="TH SarabunPSK" w:hint="cs"/>
          <w:sz w:val="32"/>
          <w:szCs w:val="32"/>
          <w:cs/>
        </w:rPr>
        <w:t>ต้องแบก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รับภาระหนี้แทนรัฐวิสาหกิจที่มีผลการดำเนินงานขาดทุนอย่างต่อเนื่อง </w:t>
      </w:r>
      <w:r w:rsidR="00FA12B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45DA6">
        <w:rPr>
          <w:rFonts w:ascii="TH SarabunPSK" w:hAnsi="TH SarabunPSK" w:cs="TH SarabunPSK"/>
          <w:sz w:val="32"/>
          <w:szCs w:val="32"/>
          <w:cs/>
        </w:rPr>
        <w:t>จัดสรรงบประมาณอุดหนุนให้แก่รัฐวิสาหกิจเพื่อเป็นทุนในการดำเนินกิจการ</w:t>
      </w:r>
      <w:r w:rsidR="00FA12BD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รวมถึงการดำเนินกิจกรรมโครงการตามนโยบายสำคัญของรัฐบาลปีละ</w:t>
      </w:r>
      <w:r w:rsidR="00FA12BD" w:rsidRPr="00FA12BD">
        <w:rPr>
          <w:rFonts w:ascii="TH SarabunPSK" w:hAnsi="TH SarabunPSK" w:cs="TH SarabunPSK" w:hint="cs"/>
          <w:b/>
          <w:bCs/>
          <w:sz w:val="32"/>
          <w:szCs w:val="32"/>
          <w:cs/>
        </w:rPr>
        <w:t>กว่า 1.5 แสนล้านบาท</w:t>
      </w:r>
      <w:r w:rsidR="00FA1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5DA6">
        <w:rPr>
          <w:rFonts w:ascii="TH SarabunPSK" w:hAnsi="TH SarabunPSK" w:cs="TH SarabunPSK"/>
          <w:sz w:val="32"/>
          <w:szCs w:val="32"/>
          <w:cs/>
        </w:rPr>
        <w:t xml:space="preserve"> ซึ่งนับวันเงินอุดหนุนรัฐวิสาหกิจมีแนวโน้มสูงขึ้นและอาจมีจำนวนมากกว่าส่วนของกำไรหรือเงินรายได้อื่นที่รัฐวิสาหกิจนำส่งคลังเป็นรายได้แผ่นดินเสียด้วยซ้ำ</w:t>
      </w:r>
    </w:p>
    <w:p w:rsidR="000841E8" w:rsidRPr="00A02F89" w:rsidRDefault="00FA12BD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สำนักงบประมาณนของรัฐสภา</w:t>
      </w:r>
      <w:r w:rsidR="00142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46B" w:rsidRPr="0014246B">
        <w:rPr>
          <w:rFonts w:ascii="TH SarabunPSK" w:hAnsi="TH SarabunPSK" w:cs="TH SarabunPSK"/>
          <w:sz w:val="32"/>
          <w:szCs w:val="32"/>
          <w:cs/>
        </w:rPr>
        <w:t>หรือ (</w:t>
      </w:r>
      <w:r w:rsidR="0014246B" w:rsidRPr="0014246B">
        <w:rPr>
          <w:rFonts w:ascii="TH SarabunPSK" w:hAnsi="TH SarabunPSK" w:cs="TH SarabunPSK"/>
          <w:sz w:val="32"/>
          <w:szCs w:val="32"/>
        </w:rPr>
        <w:t xml:space="preserve">PBO) </w:t>
      </w:r>
      <w:r w:rsidR="0014246B">
        <w:rPr>
          <w:rFonts w:ascii="TH SarabunPSK" w:hAnsi="TH SarabunPSK" w:cs="TH SarabunPSK" w:hint="cs"/>
          <w:sz w:val="32"/>
          <w:szCs w:val="32"/>
          <w:cs/>
        </w:rPr>
        <w:t>จึงได้ทำ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การศึกษาวิเคราะห์</w:t>
      </w:r>
      <w:r w:rsidR="00142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45DA6" w:rsidRPr="00F45DA6">
        <w:rPr>
          <w:rFonts w:ascii="TH SarabunPSK" w:hAnsi="TH SarabunPSK" w:cs="TH SarabunPSK"/>
          <w:sz w:val="32"/>
          <w:szCs w:val="32"/>
        </w:rPr>
        <w:t>“</w:t>
      </w:r>
      <w:r w:rsidR="00F45DA6" w:rsidRPr="00F45DA6">
        <w:rPr>
          <w:rFonts w:ascii="TH SarabunPSK" w:hAnsi="TH SarabunPSK" w:cs="TH SarabunPSK"/>
          <w:sz w:val="32"/>
          <w:szCs w:val="32"/>
          <w:cs/>
        </w:rPr>
        <w:t>รัฐวิสาหกิจไทยแหล่งรายได้รัฐบาลหรือภาระงบประมาณของแผ่นดิน</w:t>
      </w:r>
      <w:r w:rsidR="00F45DA6" w:rsidRPr="00F45DA6">
        <w:rPr>
          <w:rFonts w:ascii="TH SarabunPSK" w:hAnsi="TH SarabunPSK" w:cs="TH SarabunPSK"/>
          <w:sz w:val="32"/>
          <w:szCs w:val="32"/>
        </w:rPr>
        <w:t>”</w:t>
      </w:r>
      <w:r w:rsidR="00515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77B" w:rsidRPr="0051577B">
        <w:rPr>
          <w:rFonts w:ascii="TH SarabunPSK" w:hAnsi="TH SarabunPSK" w:cs="TH SarabunPSK"/>
          <w:sz w:val="32"/>
          <w:szCs w:val="32"/>
          <w:cs/>
        </w:rPr>
        <w:t>เพื่อจะได้ทราบถึง</w:t>
      </w:r>
      <w:r w:rsidR="0051577B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 w:rsidR="0051577B" w:rsidRPr="0051577B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 และประสิทธิภาพการบริหารจัดการ และการกำกับดูแลรัฐวิสาหกิจ รวมถึงการนำส่งส่วนของกำไรของรัฐวิสาหกิจเป็นรายได้แผ่นดิน </w:t>
      </w:r>
      <w:r w:rsidR="0051577B">
        <w:rPr>
          <w:rFonts w:ascii="TH SarabunPSK" w:hAnsi="TH SarabunPSK" w:cs="TH SarabunPSK" w:hint="cs"/>
          <w:sz w:val="32"/>
          <w:szCs w:val="32"/>
          <w:cs/>
        </w:rPr>
        <w:t>อันจะนำไปสู่การ</w:t>
      </w:r>
      <w:r w:rsidR="0051577B" w:rsidRPr="0051577B">
        <w:rPr>
          <w:rFonts w:ascii="TH SarabunPSK" w:hAnsi="TH SarabunPSK" w:cs="TH SarabunPSK"/>
          <w:sz w:val="32"/>
          <w:szCs w:val="32"/>
          <w:cs/>
        </w:rPr>
        <w:t>ให้ข้อเสนอแนะในการปรับปรุงพัฒนาประสิทธิภาพการกำกับดูแลและการบริหารรัฐวิสาหกิจไทย</w:t>
      </w:r>
      <w:r w:rsidR="00515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77B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84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>
        <w:rPr>
          <w:rFonts w:ascii="TH SarabunPSK" w:hAnsi="TH SarabunPSK" w:cs="TH SarabunPSK"/>
          <w:sz w:val="32"/>
          <w:szCs w:val="32"/>
        </w:rPr>
        <w:t xml:space="preserve">PBO </w:t>
      </w:r>
      <w:r w:rsidR="000841E8">
        <w:rPr>
          <w:rFonts w:ascii="TH SarabunPSK" w:hAnsi="TH SarabunPSK" w:cs="TH SarabunPSK" w:hint="cs"/>
          <w:sz w:val="32"/>
          <w:szCs w:val="32"/>
          <w:cs/>
        </w:rPr>
        <w:t>หวังเป็นอย่างยิ่งว่ารายงานการวิเคราะห์</w:t>
      </w:r>
      <w:r w:rsidR="000841E8" w:rsidRPr="00A02F89">
        <w:rPr>
          <w:rFonts w:ascii="TH SarabunPSK" w:hAnsi="TH SarabunPSK" w:cs="TH SarabunPSK" w:hint="cs"/>
          <w:sz w:val="32"/>
          <w:szCs w:val="32"/>
          <w:cs/>
        </w:rPr>
        <w:t>นี้จะเป็นประโยชน์ต่อ</w:t>
      </w:r>
      <w:r w:rsidR="000841E8" w:rsidRPr="004C2F50">
        <w:rPr>
          <w:rFonts w:ascii="TH SarabunPSK" w:hAnsi="TH SarabunPSK" w:cs="TH SarabunPSK"/>
          <w:sz w:val="32"/>
          <w:szCs w:val="32"/>
          <w:cs/>
        </w:rPr>
        <w:t>สมาชิกรัฐสภา และคณะกรรมาธิการ</w:t>
      </w:r>
      <w:r w:rsidR="0051577B">
        <w:rPr>
          <w:rFonts w:ascii="TH SarabunPSK" w:hAnsi="TH SarabunPSK" w:cs="TH SarabunPSK" w:hint="cs"/>
          <w:sz w:val="32"/>
          <w:szCs w:val="32"/>
          <w:cs/>
        </w:rPr>
        <w:t>วิสามัญพิจารณาร่างพระราชบัญญัติงบประมาณรายจ่ายประจำปี บุคคลในวงงานรัฐสภา</w:t>
      </w:r>
      <w:r w:rsidR="000841E8" w:rsidRPr="00A02F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819">
        <w:rPr>
          <w:rFonts w:ascii="TH SarabunPSK" w:hAnsi="TH SarabunPSK" w:cs="TH SarabunPSK" w:hint="cs"/>
          <w:sz w:val="32"/>
          <w:szCs w:val="32"/>
          <w:cs/>
        </w:rPr>
        <w:t xml:space="preserve">หน่วยงานของรัฐที่เกี่ยวข้อง </w:t>
      </w:r>
      <w:r w:rsidR="000841E8">
        <w:rPr>
          <w:rFonts w:ascii="TH SarabunPSK" w:hAnsi="TH SarabunPSK" w:cs="TH SarabunPSK" w:hint="cs"/>
          <w:sz w:val="32"/>
          <w:szCs w:val="32"/>
          <w:cs/>
        </w:rPr>
        <w:t>และประชาชนผู้สนใจโดยทั่วไป</w:t>
      </w:r>
    </w:p>
    <w:p w:rsidR="000841E8" w:rsidRPr="00A02F89" w:rsidRDefault="000841E8" w:rsidP="000841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41E8" w:rsidRDefault="000841E8" w:rsidP="006229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CB400F">
        <w:rPr>
          <w:rFonts w:ascii="TH SarabunPSK" w:hAnsi="TH SarabunPSK" w:cs="TH SarabunPSK"/>
          <w:sz w:val="32"/>
          <w:szCs w:val="32"/>
          <w:cs/>
        </w:rPr>
        <w:t>สำนักงบประมาณของรัฐสา</w:t>
      </w:r>
    </w:p>
    <w:p w:rsidR="000841E8" w:rsidRDefault="00622927" w:rsidP="00622927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มีนาคม 2563</w:t>
      </w:r>
      <w:r w:rsidR="000841E8">
        <w:rPr>
          <w:rFonts w:ascii="TH SarabunPSK" w:hAnsi="TH SarabunPSK" w:cs="TH SarabunPSK"/>
          <w:sz w:val="36"/>
          <w:szCs w:val="36"/>
          <w:cs/>
        </w:rPr>
        <w:br w:type="page"/>
      </w:r>
    </w:p>
    <w:p w:rsidR="007D0240" w:rsidRPr="00F90FD8" w:rsidRDefault="007D0240" w:rsidP="00013DC8">
      <w:pPr>
        <w:pStyle w:val="aa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สรุปผู้บริหาร</w:t>
      </w:r>
    </w:p>
    <w:p w:rsidR="007D0240" w:rsidRDefault="007D0240">
      <w:pPr>
        <w:rPr>
          <w:rFonts w:ascii="TH SarabunPSK" w:eastAsiaTheme="majorEastAsia" w:hAnsi="TH SarabunPSK" w:cs="TH SarabunPSK"/>
          <w:b/>
          <w:bCs/>
          <w:color w:val="17365D" w:themeColor="text2" w:themeShade="BF"/>
          <w:spacing w:val="5"/>
          <w:kern w:val="28"/>
          <w:sz w:val="40"/>
          <w:szCs w:val="40"/>
          <w:cs/>
        </w:rPr>
      </w:pPr>
      <w:r>
        <w:rPr>
          <w:rFonts w:ascii="TH SarabunPSK" w:eastAsiaTheme="majorEastAsia" w:hAnsi="TH SarabunPSK" w:cs="TH SarabunPSK"/>
          <w:b/>
          <w:bCs/>
          <w:color w:val="17365D" w:themeColor="text2" w:themeShade="BF"/>
          <w:spacing w:val="5"/>
          <w:kern w:val="28"/>
          <w:sz w:val="40"/>
          <w:szCs w:val="40"/>
          <w:cs/>
        </w:rPr>
        <w:br w:type="page"/>
      </w:r>
    </w:p>
    <w:p w:rsidR="00013DC8" w:rsidRPr="00F90FD8" w:rsidRDefault="00013DC8" w:rsidP="00013DC8">
      <w:pPr>
        <w:pStyle w:val="aa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786C1A" w:rsidRPr="00E91385" w:rsidRDefault="00786C1A" w:rsidP="00E9138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cs/>
        </w:rPr>
        <w:tab/>
        <w:t xml:space="preserve">   </w:t>
      </w:r>
      <w:r w:rsidRPr="00002591">
        <w:rPr>
          <w:rFonts w:ascii="TH SarabunPSK" w:eastAsia="Calibri" w:hAnsi="TH SarabunPSK" w:cs="TH SarabunPSK" w:hint="cs"/>
          <w:b/>
          <w:bCs/>
          <w:sz w:val="32"/>
          <w:cs/>
        </w:rPr>
        <w:t>หน้า</w:t>
      </w:r>
    </w:p>
    <w:tbl>
      <w:tblPr>
        <w:tblW w:w="9039" w:type="dxa"/>
        <w:tblLook w:val="04A0"/>
      </w:tblPr>
      <w:tblGrid>
        <w:gridCol w:w="678"/>
        <w:gridCol w:w="1564"/>
        <w:gridCol w:w="2106"/>
        <w:gridCol w:w="137"/>
        <w:gridCol w:w="3951"/>
        <w:gridCol w:w="603"/>
      </w:tblGrid>
      <w:tr w:rsidR="00786C1A" w:rsidRPr="0053136A" w:rsidTr="00D1681E">
        <w:tc>
          <w:tcPr>
            <w:tcW w:w="2242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คำนำ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3951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ก</w:t>
            </w:r>
          </w:p>
        </w:tc>
      </w:tr>
      <w:tr w:rsidR="00786C1A" w:rsidRPr="0053136A" w:rsidTr="00D1681E">
        <w:tc>
          <w:tcPr>
            <w:tcW w:w="2242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บทสรุปผู้บริหาร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3951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ข</w:t>
            </w:r>
          </w:p>
        </w:tc>
      </w:tr>
      <w:tr w:rsidR="00786C1A" w:rsidRPr="0053136A" w:rsidTr="00D1681E">
        <w:tc>
          <w:tcPr>
            <w:tcW w:w="2242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สารบัญ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3951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ฉ</w:t>
            </w:r>
          </w:p>
        </w:tc>
      </w:tr>
      <w:tr w:rsidR="00786C1A" w:rsidRPr="0053136A" w:rsidTr="00D1681E">
        <w:tc>
          <w:tcPr>
            <w:tcW w:w="2242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สารบัญตาราง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951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ซ</w:t>
            </w:r>
          </w:p>
        </w:tc>
      </w:tr>
      <w:tr w:rsidR="00786C1A" w:rsidRPr="0053136A" w:rsidTr="00D1681E">
        <w:tc>
          <w:tcPr>
            <w:tcW w:w="2242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สารบัญแผนภาพ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951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ฌ</w:t>
            </w:r>
          </w:p>
        </w:tc>
      </w:tr>
      <w:tr w:rsidR="00E91385" w:rsidRPr="0053136A" w:rsidTr="009E05D5">
        <w:tc>
          <w:tcPr>
            <w:tcW w:w="4485" w:type="dxa"/>
            <w:gridSpan w:val="4"/>
            <w:shd w:val="clear" w:color="auto" w:fill="auto"/>
          </w:tcPr>
          <w:p w:rsidR="00E91385" w:rsidRPr="00E91385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บทนำ</w:t>
            </w:r>
          </w:p>
        </w:tc>
        <w:tc>
          <w:tcPr>
            <w:tcW w:w="3951" w:type="dxa"/>
            <w:shd w:val="clear" w:color="auto" w:fill="auto"/>
          </w:tcPr>
          <w:p w:rsidR="00E91385" w:rsidRPr="0053136A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E91385" w:rsidRPr="0053136A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</w:p>
        </w:tc>
      </w:tr>
      <w:tr w:rsidR="00E91385" w:rsidRPr="0053136A" w:rsidTr="009E05D5">
        <w:tc>
          <w:tcPr>
            <w:tcW w:w="4485" w:type="dxa"/>
            <w:gridSpan w:val="4"/>
            <w:shd w:val="clear" w:color="auto" w:fill="auto"/>
          </w:tcPr>
          <w:p w:rsidR="00E91385" w:rsidRPr="0053136A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E91385">
              <w:rPr>
                <w:rFonts w:ascii="TH SarabunPSK" w:eastAsia="Calibri" w:hAnsi="TH SarabunPSK" w:cs="TH SarabunPSK"/>
                <w:sz w:val="32"/>
                <w:cs/>
              </w:rPr>
              <w:t xml:space="preserve">ส่วนที่ </w:t>
            </w:r>
            <w:r w:rsidRPr="00E91385">
              <w:rPr>
                <w:rFonts w:ascii="TH SarabunPSK" w:eastAsia="Calibri" w:hAnsi="TH SarabunPSK" w:cs="TH SarabunPSK"/>
                <w:sz w:val="32"/>
              </w:rPr>
              <w:t xml:space="preserve">1 </w:t>
            </w:r>
            <w:r w:rsidRPr="00E91385">
              <w:rPr>
                <w:rFonts w:ascii="TH SarabunPSK" w:eastAsia="Calibri" w:hAnsi="TH SarabunPSK" w:cs="TH SarabunPSK"/>
                <w:sz w:val="32"/>
                <w:cs/>
              </w:rPr>
              <w:t>ลักษณะองค์กรของรัฐวิสาหกิจ</w:t>
            </w:r>
          </w:p>
        </w:tc>
        <w:tc>
          <w:tcPr>
            <w:tcW w:w="3951" w:type="dxa"/>
            <w:shd w:val="clear" w:color="auto" w:fill="auto"/>
          </w:tcPr>
          <w:p w:rsidR="00E91385" w:rsidRPr="0053136A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E91385" w:rsidRPr="0053136A" w:rsidRDefault="00E91385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53136A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1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1.1 </w:t>
            </w:r>
            <w:r w:rsidR="00E91385" w:rsidRPr="00E91385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ความหมายของรัฐวิสาหกิจ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>1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1.2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>2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cs/>
              </w:rPr>
              <w:t xml:space="preserve">1.3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>2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cs/>
              </w:rPr>
              <w:t xml:space="preserve">1.4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>3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1.5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>3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1.6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3</w:t>
            </w:r>
          </w:p>
        </w:tc>
      </w:tr>
      <w:tr w:rsidR="00786C1A" w:rsidRPr="0053136A" w:rsidTr="00D1681E">
        <w:tc>
          <w:tcPr>
            <w:tcW w:w="8436" w:type="dxa"/>
            <w:gridSpan w:val="5"/>
            <w:shd w:val="clear" w:color="auto" w:fill="auto"/>
          </w:tcPr>
          <w:p w:rsidR="00786C1A" w:rsidRPr="0053136A" w:rsidRDefault="00E91385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E91385">
              <w:rPr>
                <w:rFonts w:ascii="TH SarabunPSK" w:eastAsia="Calibri" w:hAnsi="TH SarabunPSK" w:cs="TH SarabunPSK"/>
                <w:sz w:val="32"/>
                <w:cs/>
              </w:rPr>
              <w:t xml:space="preserve">ส่วนที่ </w:t>
            </w:r>
            <w:r w:rsidRPr="00E91385">
              <w:rPr>
                <w:rFonts w:ascii="TH SarabunPSK" w:eastAsia="Calibri" w:hAnsi="TH SarabunPSK" w:cs="TH SarabunPSK"/>
                <w:sz w:val="32"/>
              </w:rPr>
              <w:t xml:space="preserve">1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4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2.1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759D8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4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2.2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7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2.3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7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ind w:left="456" w:hanging="456"/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4</w:t>
            </w: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8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ind w:left="456" w:hanging="456"/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5</w:t>
            </w:r>
            <w:r w:rsidRPr="0053136A">
              <w:rPr>
                <w:rFonts w:ascii="TH SarabunPSK" w:eastAsia="Calibri" w:hAnsi="TH SarabunPSK" w:cs="TH SarabunPSK"/>
                <w:sz w:val="32"/>
                <w:cs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9</w:t>
            </w:r>
          </w:p>
        </w:tc>
      </w:tr>
      <w:tr w:rsidR="00786C1A" w:rsidRPr="0053136A" w:rsidTr="00D1681E">
        <w:tc>
          <w:tcPr>
            <w:tcW w:w="8436" w:type="dxa"/>
            <w:gridSpan w:val="5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ส่วน</w:t>
            </w:r>
            <w:r w:rsidRPr="0053136A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 xml:space="preserve">ที่ </w:t>
            </w:r>
            <w:r w:rsidRPr="0053136A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3</w:t>
            </w:r>
            <w:r w:rsidRPr="0053136A">
              <w:rPr>
                <w:rFonts w:ascii="TH SarabunPSK" w:eastAsia="Calibri" w:hAnsi="TH SarabunPSK" w:cs="TH SarabunPSK"/>
                <w:b/>
                <w:bCs/>
                <w:sz w:val="32"/>
              </w:rPr>
              <w:t xml:space="preserve"> </w:t>
            </w:r>
            <w:r w:rsidR="00E91385" w:rsidRPr="00E91385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ผลการดำเนินงานของรัฐวิสาหกิจไทย</w:t>
            </w: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16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 xml:space="preserve">3.1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16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 xml:space="preserve">3.2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6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 xml:space="preserve">3.3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7</w:t>
            </w:r>
          </w:p>
        </w:tc>
      </w:tr>
      <w:tr w:rsidR="00786C1A" w:rsidRPr="0053136A" w:rsidTr="00D1681E">
        <w:trPr>
          <w:trHeight w:val="57"/>
        </w:trPr>
        <w:tc>
          <w:tcPr>
            <w:tcW w:w="678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86C1A" w:rsidRPr="0053136A" w:rsidRDefault="00786C1A" w:rsidP="00E91385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 xml:space="preserve">3.4 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603" w:type="dxa"/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17</w:t>
            </w:r>
          </w:p>
        </w:tc>
      </w:tr>
      <w:tr w:rsidR="00786C1A" w:rsidRPr="0053136A" w:rsidTr="00D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 xml:space="preserve">บทที่ </w:t>
            </w:r>
            <w:r w:rsidR="00E91385">
              <w:rPr>
                <w:rFonts w:ascii="TH SarabunPSK" w:eastAsia="Calibri" w:hAnsi="TH SarabunPSK" w:cs="TH SarabunPSK"/>
                <w:b/>
                <w:bCs/>
                <w:sz w:val="32"/>
              </w:rPr>
              <w:t>4</w:t>
            </w:r>
            <w:r w:rsidRPr="0053136A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 xml:space="preserve"> บทสรุปและข้อเสนอแนะ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</w:rPr>
              <w:t>44</w:t>
            </w:r>
          </w:p>
        </w:tc>
      </w:tr>
      <w:tr w:rsidR="00786C1A" w:rsidRPr="0053136A" w:rsidTr="00D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6.1 บทสรุป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44</w:t>
            </w:r>
          </w:p>
        </w:tc>
      </w:tr>
      <w:tr w:rsidR="00786C1A" w:rsidRPr="0053136A" w:rsidTr="00D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7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6.2 ข้อเสนอแนะ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48</w:t>
            </w:r>
          </w:p>
        </w:tc>
      </w:tr>
      <w:tr w:rsidR="00786C1A" w:rsidRPr="0053136A" w:rsidTr="00D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53136A">
              <w:rPr>
                <w:rFonts w:ascii="TH SarabunPSK" w:eastAsia="Calibri" w:hAnsi="TH SarabunPSK" w:cs="TH SarabunPSK" w:hint="cs"/>
                <w:sz w:val="32"/>
                <w:cs/>
              </w:rPr>
              <w:t>บรรณานุกรม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1A" w:rsidRPr="0053136A" w:rsidRDefault="00786C1A" w:rsidP="00D1681E">
            <w:pPr>
              <w:tabs>
                <w:tab w:val="left" w:pos="1134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51</w:t>
            </w:r>
          </w:p>
        </w:tc>
      </w:tr>
    </w:tbl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86C1A" w:rsidRDefault="00786C1A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0841E8" w:rsidRPr="00F90FD8" w:rsidRDefault="000841E8" w:rsidP="00F90FD8">
      <w:pPr>
        <w:pStyle w:val="aa"/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F90FD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0841E8" w:rsidRPr="00BB53AC" w:rsidRDefault="000841E8" w:rsidP="00F90FD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B53AC">
        <w:rPr>
          <w:rFonts w:ascii="TH SarabunPSK" w:hAnsi="TH SarabunPSK" w:cs="TH SarabunPSK"/>
          <w:sz w:val="32"/>
          <w:szCs w:val="32"/>
        </w:rPr>
        <w:t>“</w:t>
      </w:r>
      <w:r w:rsidRPr="00BB53AC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BB53AC">
        <w:rPr>
          <w:rFonts w:ascii="TH SarabunPSK" w:hAnsi="TH SarabunPSK" w:cs="TH SarabunPSK"/>
          <w:sz w:val="32"/>
          <w:szCs w:val="32"/>
        </w:rPr>
        <w:t xml:space="preserve">” </w:t>
      </w:r>
      <w:r w:rsidRPr="00BB53AC">
        <w:rPr>
          <w:rFonts w:ascii="TH SarabunPSK" w:hAnsi="TH SarabunPSK" w:cs="TH SarabunPSK"/>
          <w:sz w:val="32"/>
          <w:szCs w:val="32"/>
          <w:cs/>
        </w:rPr>
        <w:t>เป็นหน่วยงานธุรกิจที่รัฐบาลเป็นเจ้าของไม่ว่าจะอยู่ในรูปแบบหน่วยงาน องค์การของรัฐ รวมถึงบริษัทหรือห้างหุ้นส่วนนิติบุคคลที่รัฐหรือองค์กรของรัฐถือหุ้นร่วมทุนอยู่ด้วยไม่น้อยกว่าร้อยละห้าสิบ มีลักษณะการดำเนินงานในเชิงธุรกิจที่มุ่งแสวงหากำไร หรือการให้บริการสาธารณะโดยสามารถเรียกเก็บค่าบริการจากประชาชนผู้ใช้บริการได้ จึงมีหน้าที่หารายได้เข้ารัฐ ดังนั้น</w:t>
      </w:r>
      <w:r w:rsidRPr="00BB5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3AC">
        <w:rPr>
          <w:rFonts w:ascii="TH SarabunPSK" w:hAnsi="TH SarabunPSK" w:cs="TH SarabunPSK"/>
          <w:sz w:val="32"/>
          <w:szCs w:val="32"/>
          <w:cs/>
        </w:rPr>
        <w:t xml:space="preserve">โดยหลักการรัฐวิสาหกิจจะต้องพึ่งพาตัวเองได้โดยไม่จำเป็นต้องได้เงินอุดหนุนจากงบประมาณแผ่นดินทุกปี </w:t>
      </w:r>
    </w:p>
    <w:p w:rsidR="005A1104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53AC">
        <w:rPr>
          <w:rFonts w:ascii="TH SarabunPSK" w:hAnsi="TH SarabunPSK" w:cs="TH SarabunPSK"/>
          <w:sz w:val="32"/>
          <w:szCs w:val="32"/>
          <w:cs/>
        </w:rPr>
        <w:tab/>
      </w:r>
      <w:r w:rsidR="005A110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ข้อมูลล่าสุดจาก</w:t>
      </w:r>
      <w:r w:rsidR="005A1104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สำนักงานคณะกรรมการนโยบายรัฐวิสาหกิจ (</w:t>
      </w:r>
      <w:proofErr w:type="spellStart"/>
      <w:r w:rsidR="005A1104">
        <w:rPr>
          <w:rFonts w:ascii="TH SarabunPSK" w:hAnsi="TH SarabunPSK" w:cs="TH SarabunPSK" w:hint="cs"/>
          <w:sz w:val="32"/>
          <w:szCs w:val="32"/>
          <w:cs/>
        </w:rPr>
        <w:t>สคร.</w:t>
      </w:r>
      <w:proofErr w:type="spellEnd"/>
      <w:r w:rsidR="005A1104">
        <w:rPr>
          <w:rFonts w:ascii="TH SarabunPSK" w:hAnsi="TH SarabunPSK" w:cs="TH SarabunPSK" w:hint="cs"/>
          <w:sz w:val="32"/>
          <w:szCs w:val="32"/>
          <w:cs/>
        </w:rPr>
        <w:t>)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 xml:space="preserve"> กระทรวงการคลัง ณ </w:t>
      </w:r>
      <w:r w:rsidR="005A1104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ปี 2562 รัฐวิสาหกิจไทยมีจำนวนทั้งสิ้น 56 แห่ง จำแนกเป็น 9 สาขาการผลิต มีสินทรัพย์รวมจำนวน 15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793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046.96 ล้านบาท มีรายได้รวม 4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625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370.15 ล้านบาทต่อปี มีผลกำไรรวม 245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005.38 ล้านบาท และสามารถนำส่งกำไรหรือเงินรายได้อื่นเข้าคลังเป็นรายได้แผ่นดินจำนวน 165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300.04 ล้านบาท แต่ในขณะเดียวกันก็มีหนี้สิ้นรวมกันถึงจำนวน 12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364</w:t>
      </w:r>
      <w:r w:rsidR="005A1104" w:rsidRPr="005A1104">
        <w:rPr>
          <w:rFonts w:ascii="TH SarabunPSK" w:hAnsi="TH SarabunPSK" w:cs="TH SarabunPSK"/>
          <w:sz w:val="32"/>
          <w:szCs w:val="32"/>
        </w:rPr>
        <w:t>,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 xml:space="preserve">280.83 ล้านบาท ทำให้รัฐบาลต้องแบกรับภาระหนี้แทนรัฐวิสาหกิจที่มีผลการดำเนินงานขาดทุนอย่างต่อเนื่อง </w:t>
      </w:r>
      <w:r w:rsidR="00E36578">
        <w:rPr>
          <w:rFonts w:ascii="TH SarabunPSK" w:hAnsi="TH SarabunPSK" w:cs="TH SarabunPSK" w:hint="cs"/>
          <w:sz w:val="32"/>
          <w:szCs w:val="32"/>
          <w:cs/>
        </w:rPr>
        <w:t>ขณะเดียวกันรัฐบาลได้มีการมอบหมายให้รัฐวิสาหกิจบางแห่ง</w:t>
      </w:r>
      <w:r w:rsidR="00E36578" w:rsidRPr="00E36578">
        <w:rPr>
          <w:rFonts w:ascii="TH SarabunPSK" w:hAnsi="TH SarabunPSK" w:cs="TH SarabunPSK"/>
          <w:sz w:val="32"/>
          <w:szCs w:val="32"/>
          <w:cs/>
        </w:rPr>
        <w:t>ดำเนินกิจกรรมโครงการตามนโยบายสำคัญของรัฐบาล</w:t>
      </w:r>
      <w:r w:rsidR="00E36578">
        <w:rPr>
          <w:rFonts w:ascii="TH SarabunPSK" w:hAnsi="TH SarabunPSK" w:cs="TH SarabunPSK" w:hint="cs"/>
          <w:sz w:val="32"/>
          <w:szCs w:val="32"/>
          <w:cs/>
        </w:rPr>
        <w:t xml:space="preserve"> จึงต้อง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>จัดสรรงบประมาณอุดหนุนให้แก่รัฐวิสาหกิจเพื่อเป็นทุนในการดำเนินกิจการ</w:t>
      </w:r>
      <w:r w:rsidR="00E36578">
        <w:rPr>
          <w:rFonts w:ascii="TH SarabunPSK" w:hAnsi="TH SarabunPSK" w:cs="TH SarabunPSK" w:hint="cs"/>
          <w:sz w:val="32"/>
          <w:szCs w:val="32"/>
          <w:cs/>
        </w:rPr>
        <w:t>ได้อย่างต่อเนื่อง</w:t>
      </w:r>
      <w:r w:rsidR="005A1104" w:rsidRPr="005A1104">
        <w:rPr>
          <w:rFonts w:ascii="TH SarabunPSK" w:hAnsi="TH SarabunPSK" w:cs="TH SarabunPSK"/>
          <w:sz w:val="32"/>
          <w:szCs w:val="32"/>
          <w:cs/>
        </w:rPr>
        <w:t xml:space="preserve"> รวมถึงการดำเนินกิจกรรมโครงการตามนโยบายสำคัญของรัฐบาลปีละกว่า 1.5 แสนล้านบาท  ซึ่งนับวันเงินอุดหนุนรัฐวิสาหกิจมีแนวโน้มสูงขึ้นและอาจมีจำนวนมากกว่าส่วนของกำไรหรือเงินรายได้อื่นที่รัฐวิสาหกิจนำส่งคลังเป็นรายได้แผ่นดินเสียด้วยซ้ำ</w:t>
      </w:r>
    </w:p>
    <w:p w:rsidR="00F337FA" w:rsidRDefault="00480B11" w:rsidP="00696C0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ABD">
        <w:rPr>
          <w:rFonts w:ascii="TH SarabunPSK" w:hAnsi="TH SarabunPSK" w:cs="TH SarabunPSK" w:hint="cs"/>
          <w:sz w:val="32"/>
          <w:szCs w:val="32"/>
          <w:cs/>
        </w:rPr>
        <w:t>ด้วยเหตุผลดังที่กล่าวมา สำนักงบประมาณของรัฐสภา</w:t>
      </w:r>
      <w:r w:rsidR="00775225"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จึงมีความสนใจที่จะทำการศึกษาวิเคราะห์</w:t>
      </w:r>
      <w:r w:rsidR="005A7ADA" w:rsidRPr="005A7ADA">
        <w:rPr>
          <w:rFonts w:ascii="TH SarabunPSK" w:hAnsi="TH SarabunPSK" w:cs="TH SarabunPSK"/>
          <w:sz w:val="32"/>
          <w:szCs w:val="32"/>
          <w:cs/>
        </w:rPr>
        <w:t>ผลการดำเนินงาน การบริหารจัดการ และการกำกับดูแลรัฐวิสาหกิจ</w:t>
      </w:r>
      <w:r w:rsidR="005A7ADA">
        <w:rPr>
          <w:rFonts w:ascii="TH SarabunPSK" w:hAnsi="TH SarabunPSK" w:cs="TH SarabunPSK" w:hint="cs"/>
          <w:sz w:val="32"/>
          <w:szCs w:val="32"/>
          <w:cs/>
        </w:rPr>
        <w:t>ของไทย ในหัวข้อ</w:t>
      </w:r>
      <w:r w:rsidR="005A7ADA" w:rsidRPr="005A7A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ABD" w:rsidRPr="00464ABD">
        <w:rPr>
          <w:rFonts w:ascii="TH SarabunPSK" w:hAnsi="TH SarabunPSK" w:cs="TH SarabunPSK"/>
          <w:sz w:val="32"/>
          <w:szCs w:val="32"/>
        </w:rPr>
        <w:t>“</w:t>
      </w:r>
      <w:r w:rsidR="00464ABD" w:rsidRPr="00464ABD">
        <w:rPr>
          <w:rFonts w:ascii="TH SarabunPSK" w:hAnsi="TH SarabunPSK" w:cs="TH SarabunPSK"/>
          <w:sz w:val="32"/>
          <w:szCs w:val="32"/>
          <w:cs/>
        </w:rPr>
        <w:t>รัฐวิสาหกิจไทยแหล่งรายได้รัฐบาลหรือภาระงบประมาณของแผ่นดิน</w:t>
      </w:r>
      <w:r w:rsidR="00464ABD" w:rsidRPr="00464ABD">
        <w:rPr>
          <w:rFonts w:ascii="TH SarabunPSK" w:hAnsi="TH SarabunPSK" w:cs="TH SarabunPSK"/>
          <w:sz w:val="32"/>
          <w:szCs w:val="32"/>
        </w:rPr>
        <w:t>”</w:t>
      </w:r>
      <w:r w:rsidR="00F33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โดยมีวัตถุประสงค์สำคัญ ได้แก่ </w:t>
      </w:r>
    </w:p>
    <w:p w:rsidR="00F337FA" w:rsidRPr="00010015" w:rsidRDefault="00F337FA" w:rsidP="00956F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524C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เพื่อจะได้ทราบถึงสภาพปัญหา</w:t>
      </w:r>
      <w:r w:rsidR="005A7AD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 และประสิทธิภาพการบริหารจัดการ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7AD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และการกำกับดูแลรัฐวิสาหกิจ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24C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10015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ส่งส่วนของกำไร</w:t>
      </w:r>
      <w:r w:rsidR="00010015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ของรัฐวิสาหกิจ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เป็นรายได้แผ่น</w:t>
      </w:r>
      <w:r w:rsidR="00010015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ดิน</w:t>
      </w:r>
      <w:r w:rsidR="005A7AD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24C5">
        <w:rPr>
          <w:rFonts w:ascii="TH SarabunPSK" w:hAnsi="TH SarabunPSK" w:cs="TH SarabunPSK" w:hint="cs"/>
          <w:b/>
          <w:bCs/>
          <w:sz w:val="32"/>
          <w:szCs w:val="32"/>
          <w:cs/>
        </w:rPr>
        <w:t>รวมถึงการจัดสรรงบประมาณแผ่นดินเป็นเงินอุดหนุนให้แก่รัฐวิสาหกิจ</w:t>
      </w:r>
    </w:p>
    <w:p w:rsidR="000841E8" w:rsidRPr="00010015" w:rsidRDefault="00F337FA" w:rsidP="00A3499C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ให้ข้อเสนอแนะใน</w:t>
      </w:r>
      <w:r w:rsidR="005A7AD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การปรับปรุงพัฒนาประสิทธิภาพการ</w:t>
      </w:r>
      <w:r w:rsidR="00B91A6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กำกับดูแลและการบริหาร</w:t>
      </w:r>
      <w:r w:rsidR="005A7ADA" w:rsidRPr="00010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รัฐวิสาหกิจไทย </w:t>
      </w:r>
      <w:r w:rsidR="00E524C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และการจัดสรรงบประมาณแผ่นดินเป็นเงินอุดหนุนรัฐวิสาหกิจ</w:t>
      </w:r>
    </w:p>
    <w:p w:rsidR="00010015" w:rsidRPr="00010015" w:rsidRDefault="00F337FA" w:rsidP="00A3499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2944">
        <w:rPr>
          <w:rFonts w:ascii="TH SarabunPSK" w:hAnsi="TH SarabunPSK" w:cs="TH SarabunPSK" w:hint="cs"/>
          <w:sz w:val="32"/>
          <w:szCs w:val="32"/>
          <w:cs/>
        </w:rPr>
        <w:t xml:space="preserve">สำนักงบประมาณของรัฐสภา </w:t>
      </w:r>
      <w:r w:rsidR="00B52944" w:rsidRPr="00B52944">
        <w:rPr>
          <w:rFonts w:ascii="TH SarabunPSK" w:hAnsi="TH SarabunPSK" w:cs="TH SarabunPSK" w:hint="cs"/>
          <w:sz w:val="32"/>
          <w:szCs w:val="32"/>
          <w:cs/>
        </w:rPr>
        <w:t>(</w:t>
      </w:r>
      <w:r w:rsidR="00B52944" w:rsidRPr="00B52944">
        <w:rPr>
          <w:rFonts w:ascii="TH SarabunPSK" w:hAnsi="TH SarabunPSK" w:cs="TH SarabunPSK"/>
          <w:sz w:val="32"/>
          <w:szCs w:val="32"/>
        </w:rPr>
        <w:t>PBO</w:t>
      </w:r>
      <w:r w:rsidR="00B52944" w:rsidRPr="00B529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75225" w:rsidRPr="00B52944">
        <w:rPr>
          <w:rFonts w:ascii="TH SarabunPSK" w:hAnsi="TH SarabunPSK" w:cs="TH SarabunPSK" w:hint="cs"/>
          <w:sz w:val="32"/>
          <w:szCs w:val="32"/>
          <w:cs/>
        </w:rPr>
        <w:t>คาดหมายว่า</w:t>
      </w:r>
      <w:r w:rsidR="00B52944" w:rsidRPr="00B52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225" w:rsidRPr="00B52944">
        <w:rPr>
          <w:rFonts w:ascii="TH SarabunPSK" w:hAnsi="TH SarabunPSK" w:cs="TH SarabunPSK" w:hint="cs"/>
          <w:sz w:val="32"/>
          <w:szCs w:val="32"/>
          <w:cs/>
        </w:rPr>
        <w:t>ผล</w:t>
      </w:r>
      <w:r w:rsidR="00775225">
        <w:rPr>
          <w:rFonts w:ascii="TH SarabunPSK" w:hAnsi="TH SarabunPSK" w:cs="TH SarabunPSK" w:hint="cs"/>
          <w:sz w:val="32"/>
          <w:szCs w:val="32"/>
          <w:cs/>
        </w:rPr>
        <w:t>จากการศึก</w:t>
      </w:r>
      <w:r w:rsidR="00A3499C">
        <w:rPr>
          <w:rFonts w:ascii="TH SarabunPSK" w:hAnsi="TH SarabunPSK" w:cs="TH SarabunPSK" w:hint="cs"/>
          <w:sz w:val="32"/>
          <w:szCs w:val="32"/>
          <w:cs/>
        </w:rPr>
        <w:t>ษาวิเคราะห์ในครั้งนี้ จะทำให้</w:t>
      </w:r>
      <w:r w:rsidR="00775225">
        <w:rPr>
          <w:rFonts w:ascii="TH SarabunPSK" w:hAnsi="TH SarabunPSK" w:cs="TH SarabunPSK" w:hint="cs"/>
          <w:sz w:val="32"/>
          <w:szCs w:val="32"/>
          <w:cs/>
        </w:rPr>
        <w:t>สมาชิกรัฐสภา กรรมาธิการ หน่วยงานของรัฐ และประชาชนผู้สนใจโดยทั่ว</w:t>
      </w:r>
      <w:r w:rsidR="00A3499C">
        <w:rPr>
          <w:rFonts w:ascii="TH SarabunPSK" w:hAnsi="TH SarabunPSK" w:cs="TH SarabunPSK" w:hint="cs"/>
          <w:sz w:val="32"/>
          <w:szCs w:val="32"/>
          <w:cs/>
        </w:rPr>
        <w:t>ไป</w:t>
      </w:r>
      <w:r w:rsidR="00775225">
        <w:rPr>
          <w:rFonts w:ascii="TH SarabunPSK" w:hAnsi="TH SarabunPSK" w:cs="TH SarabunPSK" w:hint="cs"/>
          <w:sz w:val="32"/>
          <w:szCs w:val="32"/>
          <w:cs/>
        </w:rPr>
        <w:t xml:space="preserve"> ได้รับรู้ข้อมูลที่เป็นประโยชน์เกี่ยวกับการดำเนินงานของรัฐวิสาหกิจไทย รวมถึงได้ข้อเสนอแนะในเชิงนโยบายเพื่อปรับปรุง</w:t>
      </w:r>
      <w:r w:rsidR="00C01EC7" w:rsidRPr="00C01EC7">
        <w:rPr>
          <w:rFonts w:ascii="TH SarabunPSK" w:hAnsi="TH SarabunPSK" w:cs="TH SarabunPSK"/>
          <w:sz w:val="32"/>
          <w:szCs w:val="32"/>
          <w:cs/>
        </w:rPr>
        <w:t>พัฒนา</w:t>
      </w:r>
      <w:r w:rsidR="00775225">
        <w:rPr>
          <w:rFonts w:ascii="TH SarabunPSK" w:hAnsi="TH SarabunPSK" w:cs="TH SarabunPSK" w:hint="cs"/>
          <w:sz w:val="32"/>
          <w:szCs w:val="32"/>
          <w:cs/>
        </w:rPr>
        <w:t>ประสิทธิภาพการบริหารจัดการ และการกำกับดูแล รวมถึงการ</w:t>
      </w:r>
      <w:r w:rsidR="00775225" w:rsidRPr="00D16DC1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C01EC7" w:rsidRPr="00D16DC1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775225">
        <w:rPr>
          <w:rFonts w:ascii="TH SarabunPSK" w:hAnsi="TH SarabunPSK" w:cs="TH SarabunPSK" w:hint="cs"/>
          <w:sz w:val="32"/>
          <w:szCs w:val="32"/>
          <w:cs/>
        </w:rPr>
        <w:t>ให้แก่รัฐวิสาหกิจ</w:t>
      </w:r>
      <w:r w:rsidR="00B52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015" w:rsidRPr="00F337F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10015">
        <w:rPr>
          <w:rFonts w:ascii="TH SarabunPSK" w:hAnsi="TH SarabunPSK" w:cs="TH SarabunPSK" w:hint="cs"/>
          <w:sz w:val="32"/>
          <w:szCs w:val="32"/>
          <w:cs/>
        </w:rPr>
        <w:t>รัฐวิสาหกิจไทยสามารถเลี้ยงดูตัวเองได้ ลดภาระงบประมาณแผ่นดิน รวมถึงให้มีการนำทุนหรือทรัพย์สินของรัฐที่อยู่ในคลอบครองของรัฐวิสาหกิจไปบริหารจัดการสร้างรายได้ให้กับประเทศชาติและประชาชน</w:t>
      </w:r>
      <w:r w:rsidR="00010015" w:rsidRPr="00010015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ได้อย่างมีประสิทธิภาพมากขึ้น</w:t>
      </w:r>
    </w:p>
    <w:p w:rsidR="000841E8" w:rsidRPr="00BB53AC" w:rsidRDefault="000841E8" w:rsidP="00775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53AC">
        <w:rPr>
          <w:rFonts w:ascii="TH SarabunPSK" w:hAnsi="TH SarabunPSK" w:cs="TH SarabunPSK"/>
          <w:sz w:val="32"/>
          <w:szCs w:val="32"/>
        </w:rPr>
        <w:br w:type="page"/>
      </w:r>
    </w:p>
    <w:p w:rsidR="000841E8" w:rsidRPr="00902F7C" w:rsidRDefault="00464ABD" w:rsidP="00366394">
      <w:pPr>
        <w:pStyle w:val="aa"/>
        <w:rPr>
          <w:rFonts w:ascii="TH SarabunPSK" w:hAnsi="TH SarabunPSK" w:cs="TH SarabunPSK"/>
          <w:b/>
          <w:bCs/>
          <w:sz w:val="40"/>
          <w:szCs w:val="40"/>
        </w:rPr>
      </w:pPr>
      <w:r w:rsidRPr="00902F7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1 </w:t>
      </w:r>
      <w:r w:rsidR="00622927" w:rsidRPr="00902F7C">
        <w:rPr>
          <w:rFonts w:ascii="TH SarabunPSK" w:hAnsi="TH SarabunPSK" w:cs="TH SarabunPSK"/>
          <w:b/>
          <w:bCs/>
          <w:sz w:val="40"/>
          <w:szCs w:val="40"/>
          <w:cs/>
        </w:rPr>
        <w:t>ลักษณะองค์กร</w:t>
      </w:r>
      <w:r w:rsidR="00D50080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="000841E8" w:rsidRPr="00902F7C">
        <w:rPr>
          <w:rFonts w:ascii="TH SarabunPSK" w:hAnsi="TH SarabunPSK" w:cs="TH SarabunPSK"/>
          <w:b/>
          <w:bCs/>
          <w:sz w:val="40"/>
          <w:szCs w:val="40"/>
          <w:cs/>
        </w:rPr>
        <w:t>รัฐวิสาหกิจ</w:t>
      </w:r>
    </w:p>
    <w:p w:rsidR="006E6B26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 xml:space="preserve">1.1 </w:t>
      </w:r>
      <w:r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ความหมายของรัฐวิสาหกิจ</w:t>
      </w:r>
      <w:r w:rsidRPr="0070229A">
        <w:rPr>
          <w:rFonts w:ascii="TH SarabunPSK" w:hAnsi="TH SarabunPSK" w:cs="TH SarabunPSK"/>
          <w:sz w:val="32"/>
          <w:szCs w:val="32"/>
          <w:cs/>
        </w:rPr>
        <w:tab/>
      </w:r>
    </w:p>
    <w:p w:rsidR="008127DC" w:rsidRDefault="006E6B26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41E8" w:rsidRPr="0070229A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 (</w:t>
      </w:r>
      <w:r w:rsidR="000841E8">
        <w:rPr>
          <w:rFonts w:ascii="TH SarabunPSK" w:hAnsi="TH SarabunPSK" w:cs="TH SarabunPSK"/>
          <w:b/>
          <w:bCs/>
          <w:sz w:val="32"/>
          <w:szCs w:val="32"/>
        </w:rPr>
        <w:t>P</w:t>
      </w:r>
      <w:r w:rsidR="000841E8" w:rsidRPr="0070229A">
        <w:rPr>
          <w:rFonts w:ascii="TH SarabunPSK" w:hAnsi="TH SarabunPSK" w:cs="TH SarabunPSK"/>
          <w:b/>
          <w:bCs/>
          <w:sz w:val="32"/>
          <w:szCs w:val="32"/>
        </w:rPr>
        <w:t>ublic enterprise)</w:t>
      </w:r>
      <w:r w:rsidR="000841E8" w:rsidRPr="0070229A">
        <w:rPr>
          <w:rFonts w:ascii="TH SarabunPSK" w:hAnsi="TH SarabunPSK" w:cs="TH SarabunPSK"/>
          <w:sz w:val="32"/>
          <w:szCs w:val="32"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หมายถึง หน่วยงาน</w:t>
      </w:r>
      <w:r w:rsidR="00B55EDF">
        <w:rPr>
          <w:rFonts w:ascii="TH SarabunPSK" w:hAnsi="TH SarabunPSK" w:cs="TH SarabunPSK" w:hint="cs"/>
          <w:sz w:val="32"/>
          <w:szCs w:val="32"/>
          <w:cs/>
        </w:rPr>
        <w:t>หรือองค์การของรัฐ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ได้รับการจัดตั้งขึ้นโดยมีจุดมุ่งหมายทางด้านธุรกิจ</w:t>
      </w:r>
      <w:r w:rsidR="00084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ซึ่งเกี่ยวโยงกับกิจการที่เป็นสาธารณูปโภค</w:t>
      </w:r>
      <w:r w:rsidR="00E8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หรือกิจกรรมทางเศรษฐกิจ</w:t>
      </w:r>
      <w:r w:rsidR="00B5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ในการผลิตสินค้า หรือบริการ </w:t>
      </w:r>
      <w:r w:rsidR="00E8676A">
        <w:rPr>
          <w:rFonts w:ascii="TH SarabunPSK" w:hAnsi="TH SarabunPSK" w:cs="TH SarabunPSK" w:hint="cs"/>
          <w:sz w:val="32"/>
          <w:szCs w:val="32"/>
          <w:cs/>
        </w:rPr>
        <w:t>หรือสาธารณูปการ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ที่มีความสำคัญหรือจำเป็นต่อการดำรงชีพของประชาชน</w:t>
      </w:r>
      <w:r w:rsidR="000841E8" w:rsidRPr="0070229A">
        <w:rPr>
          <w:rFonts w:ascii="TH SarabunPSK" w:hAnsi="TH SarabunPSK" w:cs="TH SarabunPSK"/>
          <w:sz w:val="32"/>
          <w:szCs w:val="32"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ซึ่งสามารถเรียกเก็บค่าบริการจากประชาชนผู้ใช้บริการได้ </w:t>
      </w:r>
    </w:p>
    <w:p w:rsidR="000841E8" w:rsidRPr="0070229A" w:rsidRDefault="008127DC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5EDF">
        <w:rPr>
          <w:rFonts w:ascii="TH SarabunPSK" w:hAnsi="TH SarabunPSK" w:cs="TH SarabunPSK" w:hint="cs"/>
          <w:sz w:val="32"/>
          <w:szCs w:val="32"/>
          <w:cs/>
        </w:rPr>
        <w:t>ใ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น</w:t>
      </w:r>
      <w:r w:rsidR="000841E8">
        <w:rPr>
          <w:rFonts w:ascii="TH SarabunPSK" w:hAnsi="TH SarabunPSK" w:cs="TH SarabunPSK" w:hint="cs"/>
          <w:sz w:val="32"/>
          <w:szCs w:val="32"/>
          <w:cs/>
        </w:rPr>
        <w:t>มุมมอง</w:t>
      </w:r>
      <w:r>
        <w:rPr>
          <w:rFonts w:ascii="TH SarabunPSK" w:hAnsi="TH SarabunPSK" w:cs="TH SarabunPSK"/>
          <w:sz w:val="32"/>
          <w:szCs w:val="32"/>
          <w:cs/>
        </w:rPr>
        <w:t>ด้านเศรษฐศาสตร์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รัฐวิสาหกิจ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หมายถึง กิจการที่รัฐเป็นเจ้าของ หรือมีหุ้นส่วนข้างมากหรือเกินกว่าร้อยละห้าสิบและมีจุดมุ่งหมายในการดำเนินกิจกรรมท</w:t>
      </w:r>
      <w:r w:rsidR="00010015">
        <w:rPr>
          <w:rFonts w:ascii="TH SarabunPSK" w:hAnsi="TH SarabunPSK" w:cs="TH SarabunPSK"/>
          <w:sz w:val="32"/>
          <w:szCs w:val="32"/>
          <w:cs/>
        </w:rPr>
        <w:t>างด้านเศรษฐกิจ อุตสาหกรรม พาณิช</w:t>
      </w:r>
      <w:r w:rsidR="00010015">
        <w:rPr>
          <w:rFonts w:ascii="TH SarabunPSK" w:hAnsi="TH SarabunPSK" w:cs="TH SarabunPSK" w:hint="cs"/>
          <w:sz w:val="32"/>
          <w:szCs w:val="32"/>
          <w:cs/>
        </w:rPr>
        <w:t>ย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ก</w:t>
      </w:r>
      <w:proofErr w:type="spellStart"/>
      <w:r w:rsidR="000841E8" w:rsidRPr="0070229A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 การเงิน หรือเกษตรกรรม</w:t>
      </w:r>
      <w:r w:rsidR="000841E8" w:rsidRPr="0070229A">
        <w:rPr>
          <w:rFonts w:ascii="TH SarabunPSK" w:hAnsi="TH SarabunPSK" w:cs="TH SarabunPSK"/>
          <w:sz w:val="32"/>
          <w:szCs w:val="32"/>
        </w:rPr>
        <w:t xml:space="preserve">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ซึ่งมีลักษณะ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การดำเนินกิจการ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841E8" w:rsidRPr="0070229A" w:rsidRDefault="000841E8" w:rsidP="0008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</w:rPr>
        <w:tab/>
      </w:r>
      <w:r w:rsidRPr="0070229A">
        <w:rPr>
          <w:rFonts w:ascii="TH SarabunPSK" w:hAnsi="TH SarabunPSK" w:cs="TH SarabunPSK"/>
          <w:sz w:val="32"/>
          <w:szCs w:val="32"/>
          <w:cs/>
        </w:rPr>
        <w:t>(1) เป็นกิจการที่รัฐบาลดำเนินการกับมหาชนแบบธุรกิจ</w:t>
      </w:r>
      <w:r w:rsidR="00B5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มิใช่ดำเนินการในฐานะผู้ปกครองประเทศ</w:t>
      </w:r>
    </w:p>
    <w:p w:rsidR="008127DC" w:rsidRDefault="000841E8" w:rsidP="0008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</w:rPr>
        <w:tab/>
      </w:r>
      <w:r w:rsidRPr="0070229A">
        <w:rPr>
          <w:rFonts w:ascii="TH SarabunPSK" w:hAnsi="TH SarabunPSK" w:cs="TH SarabunPSK"/>
          <w:sz w:val="32"/>
          <w:szCs w:val="32"/>
          <w:cs/>
        </w:rPr>
        <w:t>(2) ผู้ใช้บริการคือผู้ที่จะต้องจ่าย</w:t>
      </w:r>
      <w:r>
        <w:rPr>
          <w:rFonts w:ascii="TH SarabunPSK" w:hAnsi="TH SarabunPSK" w:cs="TH SarabunPSK"/>
          <w:sz w:val="32"/>
          <w:szCs w:val="32"/>
          <w:cs/>
        </w:rPr>
        <w:t>ค่าใช้จ่ายจากการใช้บริการนั้นๆ</w:t>
      </w:r>
      <w:r w:rsidR="00B5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มิใช่ประชาชนผู้เสียภาษีอากร</w:t>
      </w:r>
    </w:p>
    <w:p w:rsidR="000841E8" w:rsidRPr="0070229A" w:rsidRDefault="000841E8" w:rsidP="0008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0229A">
        <w:rPr>
          <w:rFonts w:ascii="TH SarabunPSK" w:hAnsi="TH SarabunPSK" w:cs="TH SarabunPSK"/>
          <w:sz w:val="32"/>
          <w:szCs w:val="32"/>
        </w:rPr>
        <w:t>3</w:t>
      </w:r>
      <w:r w:rsidRPr="0070229A">
        <w:rPr>
          <w:rFonts w:ascii="TH SarabunPSK" w:hAnsi="TH SarabunPSK" w:cs="TH SarabunPSK"/>
          <w:sz w:val="32"/>
          <w:szCs w:val="32"/>
          <w:cs/>
        </w:rPr>
        <w:t>) การดำเนินกิจการจะผัน</w:t>
      </w:r>
      <w:r w:rsidR="00B55EDF">
        <w:rPr>
          <w:rFonts w:ascii="TH SarabunPSK" w:hAnsi="TH SarabunPSK" w:cs="TH SarabunPSK"/>
          <w:sz w:val="32"/>
          <w:szCs w:val="32"/>
          <w:cs/>
        </w:rPr>
        <w:t>แปรไปตามความต้องการของผู้บริโภค</w:t>
      </w:r>
      <w:r w:rsidR="0081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และเป็นสิ่ง</w:t>
      </w:r>
      <w:r w:rsidR="00B55EDF">
        <w:rPr>
          <w:rFonts w:ascii="TH SarabunPSK" w:hAnsi="TH SarabunPSK" w:cs="TH SarabunPSK"/>
          <w:sz w:val="32"/>
          <w:szCs w:val="32"/>
          <w:cs/>
        </w:rPr>
        <w:t>ที่จะต้องมีการคาดคะเนในระยะยาว</w:t>
      </w:r>
      <w:r w:rsidR="00B5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เช่น ปริมาณความต้องกา</w:t>
      </w:r>
      <w:r>
        <w:rPr>
          <w:rFonts w:ascii="TH SarabunPSK" w:hAnsi="TH SarabunPSK" w:cs="TH SarabunPSK"/>
          <w:sz w:val="32"/>
          <w:szCs w:val="32"/>
          <w:cs/>
        </w:rPr>
        <w:t xml:space="preserve">รใช้ไฟฟ้า โทรศัพท์ </w:t>
      </w:r>
      <w:r w:rsidR="00B55EDF"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 xml:space="preserve">ประปา </w:t>
      </w:r>
    </w:p>
    <w:p w:rsidR="000841E8" w:rsidRDefault="000841E8" w:rsidP="0008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</w:rPr>
        <w:tab/>
      </w:r>
      <w:r w:rsidRPr="0070229A">
        <w:rPr>
          <w:rFonts w:ascii="TH SarabunPSK" w:hAnsi="TH SarabunPSK" w:cs="TH SarabunPSK"/>
          <w:sz w:val="32"/>
          <w:szCs w:val="32"/>
          <w:cs/>
        </w:rPr>
        <w:t>(</w:t>
      </w:r>
      <w:r w:rsidRPr="0070229A">
        <w:rPr>
          <w:rFonts w:ascii="TH SarabunPSK" w:hAnsi="TH SarabunPSK" w:cs="TH SarabunPSK"/>
          <w:sz w:val="32"/>
          <w:szCs w:val="32"/>
        </w:rPr>
        <w:t>4</w:t>
      </w:r>
      <w:r w:rsidRPr="0070229A">
        <w:rPr>
          <w:rFonts w:ascii="TH SarabunPSK" w:hAnsi="TH SarabunPSK" w:cs="TH SarabunPSK"/>
          <w:sz w:val="32"/>
          <w:szCs w:val="32"/>
          <w:cs/>
        </w:rPr>
        <w:t>) การดำเนินการบริหารจัดการเป็นไปในลักษณะของการดำเนินการภาคธุรกิจ</w:t>
      </w:r>
      <w:r w:rsidR="00B55EDF">
        <w:rPr>
          <w:rFonts w:ascii="TH SarabunPSK" w:hAnsi="TH SarabunPSK" w:cs="TH SarabunPSK"/>
          <w:sz w:val="32"/>
          <w:szCs w:val="32"/>
        </w:rPr>
        <w:t xml:space="preserve"> </w:t>
      </w:r>
      <w:r w:rsidR="00B55EDF">
        <w:rPr>
          <w:rFonts w:ascii="TH SarabunPSK" w:hAnsi="TH SarabunPSK" w:cs="TH SarabunPSK" w:hint="cs"/>
          <w:sz w:val="32"/>
          <w:szCs w:val="32"/>
          <w:cs/>
        </w:rPr>
        <w:t>มิใช่การบริหารจัดการแบบส่วนราชการที่นำภาษีของประชาชนไปจัดทำบริการสาธารณะทางปกครอง</w:t>
      </w:r>
      <w:r w:rsidR="00B55EDF">
        <w:rPr>
          <w:rFonts w:ascii="TH SarabunPSK" w:hAnsi="TH SarabunPSK" w:cs="TH SarabunPSK"/>
          <w:sz w:val="32"/>
          <w:szCs w:val="32"/>
        </w:rPr>
        <w:t xml:space="preserve"> </w:t>
      </w:r>
    </w:p>
    <w:p w:rsidR="000841E8" w:rsidRPr="0070229A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4D16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644D16">
        <w:rPr>
          <w:rFonts w:ascii="TH SarabunPSK" w:hAnsi="TH SarabunPSK" w:cs="TH SarabunPSK" w:hint="cs"/>
          <w:sz w:val="32"/>
          <w:szCs w:val="32"/>
          <w:cs/>
        </w:rPr>
        <w:t>มีมุมมอง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</w:rPr>
        <w:t>2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r w:rsidR="00644D16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คือ มุมมองในด้านของคำว่า </w:t>
      </w:r>
      <w:r w:rsidR="00644D1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70229A">
        <w:rPr>
          <w:rFonts w:ascii="TH SarabunPSK" w:hAnsi="TH SarabunPSK" w:cs="TH SarabunPSK"/>
          <w:b/>
          <w:bCs/>
          <w:sz w:val="32"/>
          <w:szCs w:val="32"/>
        </w:rPr>
        <w:t>public</w:t>
      </w:r>
      <w:r w:rsidR="00644D16">
        <w:rPr>
          <w:rFonts w:ascii="TH SarabunPSK" w:hAnsi="TH SarabunPSK" w:cs="TH SarabunPSK" w:hint="cs"/>
          <w:sz w:val="32"/>
          <w:szCs w:val="32"/>
          <w:cs/>
        </w:rPr>
        <w:t>”</w:t>
      </w:r>
      <w:r w:rsidRPr="007022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หรือส่วนที่เกี่ยวกับรัฐ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มหาชน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หรือเรื่องของสาธารณะ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โดยพิ</w:t>
      </w:r>
      <w:r w:rsidRPr="00F45F67">
        <w:rPr>
          <w:rFonts w:ascii="TH SarabunPSK" w:hAnsi="TH SarabunPSK" w:cs="TH SarabunPSK"/>
          <w:sz w:val="32"/>
          <w:szCs w:val="32"/>
          <w:cs/>
        </w:rPr>
        <w:t>จารณาภายใต้กรอบความคิดเกี่ยวกับจุดมุ่งหมายเพื่อสาธารณะ (</w:t>
      </w:r>
      <w:r w:rsidR="006B6521">
        <w:rPr>
          <w:rFonts w:ascii="TH SarabunPSK" w:hAnsi="TH SarabunPSK" w:cs="TH SarabunPSK"/>
          <w:sz w:val="32"/>
          <w:szCs w:val="32"/>
        </w:rPr>
        <w:t xml:space="preserve">public purpose) </w:t>
      </w:r>
      <w:r w:rsidRPr="00F45F67">
        <w:rPr>
          <w:rFonts w:ascii="TH SarabunPSK" w:hAnsi="TH SarabunPSK" w:cs="TH SarabunPSK"/>
          <w:sz w:val="32"/>
          <w:szCs w:val="32"/>
          <w:cs/>
        </w:rPr>
        <w:t>การเป็นเจ้าของสาธารณะหรือโดยมหาชน (</w:t>
      </w:r>
      <w:r w:rsidRPr="00F45F67">
        <w:rPr>
          <w:rFonts w:ascii="TH SarabunPSK" w:hAnsi="TH SarabunPSK" w:cs="TH SarabunPSK"/>
          <w:sz w:val="32"/>
          <w:szCs w:val="32"/>
        </w:rPr>
        <w:t xml:space="preserve">public ownership) </w:t>
      </w:r>
      <w:r w:rsidRPr="00F45F67">
        <w:rPr>
          <w:rFonts w:ascii="TH SarabunPSK" w:hAnsi="TH SarabunPSK" w:cs="TH SarabunPSK"/>
          <w:sz w:val="32"/>
          <w:szCs w:val="32"/>
          <w:cs/>
        </w:rPr>
        <w:t>การดำเนินการควบคุมสาธารณะ (</w:t>
      </w:r>
      <w:r w:rsidRPr="00F45F67">
        <w:rPr>
          <w:rFonts w:ascii="TH SarabunPSK" w:hAnsi="TH SarabunPSK" w:cs="TH SarabunPSK"/>
          <w:sz w:val="32"/>
          <w:szCs w:val="32"/>
        </w:rPr>
        <w:t xml:space="preserve">public control) </w:t>
      </w:r>
      <w:r w:rsidRPr="00F45F67">
        <w:rPr>
          <w:rFonts w:ascii="TH SarabunPSK" w:hAnsi="TH SarabunPSK" w:cs="TH SarabunPSK"/>
          <w:sz w:val="32"/>
          <w:szCs w:val="32"/>
          <w:cs/>
        </w:rPr>
        <w:t>ซึ่งหมายถึง การบริหารงานโดยมหาชน เช่น ในรูปของบริษัทมหาชนซึ่งเปิดให้ประชาชนได้เข้าไปมีส่วนในการถือหุ้น และควบคุมการบริหารจัดการได้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และมุมมองในด้านของ </w:t>
      </w:r>
      <w:r w:rsidR="00644D1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44D16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0229A">
        <w:rPr>
          <w:rFonts w:ascii="TH SarabunPSK" w:hAnsi="TH SarabunPSK" w:cs="TH SarabunPSK"/>
          <w:b/>
          <w:bCs/>
          <w:sz w:val="32"/>
          <w:szCs w:val="32"/>
        </w:rPr>
        <w:t>nterprise</w:t>
      </w:r>
      <w:r w:rsidR="00644D1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0229A">
        <w:rPr>
          <w:rFonts w:ascii="TH SarabunPSK" w:hAnsi="TH SarabunPSK" w:cs="TH SarabunPSK"/>
          <w:sz w:val="32"/>
          <w:szCs w:val="32"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หรือวิธีการดำเนิน</w:t>
      </w:r>
      <w:r w:rsidR="00DF0928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70229A">
        <w:rPr>
          <w:rFonts w:ascii="TH SarabunPSK" w:hAnsi="TH SarabunPSK" w:cs="TH SarabunPSK"/>
          <w:sz w:val="32"/>
          <w:szCs w:val="32"/>
          <w:cs/>
        </w:rPr>
        <w:t>การหรือการประกอบการ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D91">
        <w:rPr>
          <w:rFonts w:ascii="TH SarabunPSK" w:hAnsi="TH SarabunPSK" w:cs="TH SarabunPSK"/>
          <w:b/>
          <w:bCs/>
          <w:sz w:val="32"/>
          <w:szCs w:val="32"/>
          <w:cs/>
        </w:rPr>
        <w:t>คือ การพิจารณาในแง่ของการดำเนินการในเชิงเศรษฐศาสตร์หรือธุรกิจ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b/>
          <w:bCs/>
          <w:sz w:val="32"/>
          <w:szCs w:val="32"/>
          <w:cs/>
        </w:rPr>
        <w:t>ซึ่งมีความจำเป็นจะต้องเลี้ยงตัวเองได้โดยไม่สร้างภาระให้กับรัฐบาลในแง่ของงบประมาณ</w:t>
      </w:r>
      <w:r w:rsidR="00DF0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0928">
        <w:rPr>
          <w:rFonts w:ascii="TH SarabunPSK" w:hAnsi="TH SarabunPSK" w:cs="TH SarabunPSK"/>
          <w:b/>
          <w:bCs/>
          <w:sz w:val="32"/>
          <w:szCs w:val="32"/>
          <w:cs/>
        </w:rPr>
        <w:t>หรือการช่วยเหลืออื่น</w:t>
      </w:r>
      <w:r w:rsidRPr="0070229A">
        <w:rPr>
          <w:rFonts w:ascii="TH SarabunPSK" w:hAnsi="TH SarabunPSK" w:cs="TH SarabunPSK"/>
          <w:b/>
          <w:bCs/>
          <w:sz w:val="32"/>
          <w:szCs w:val="32"/>
          <w:cs/>
        </w:rPr>
        <w:t>ๆ และไม่กระทบกระเทือนต่อเงินภาษีอากรของประชาชน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ดังนั้น รัฐวิสาหกิจจะต้องยึดหลักการทางการบริหารองค์การที่มีประสิทธิภาพเช่นเดียวกับบริษัทของเอกชนทั่วไป</w:t>
      </w:r>
      <w:r w:rsidR="001904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41E8" w:rsidRDefault="000841E8" w:rsidP="006E6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0229A">
        <w:rPr>
          <w:rFonts w:ascii="TH SarabunPSK" w:hAnsi="TH SarabunPSK" w:cs="TH SarabunPSK"/>
          <w:sz w:val="32"/>
          <w:szCs w:val="32"/>
          <w:cs/>
        </w:rPr>
        <w:t>ด้านกฎหมายมหาชน</w:t>
      </w:r>
      <w:r w:rsidR="00644D1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E4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ที่แตกต่างกันไปขึ้นอยู่กับวัตถุประสงค์ของ</w:t>
      </w:r>
      <w:r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แต่ละฉบับ</w:t>
      </w:r>
      <w:r w:rsidR="00D80000">
        <w:rPr>
          <w:rStyle w:val="a8"/>
          <w:rFonts w:ascii="TH SarabunPSK" w:hAnsi="TH SarabunPSK" w:cs="TH SarabunPSK"/>
          <w:cs/>
        </w:rPr>
        <w:footnoteReference w:id="1"/>
      </w:r>
      <w:r w:rsidR="00E71A17">
        <w:rPr>
          <w:rFonts w:ascii="TH SarabunPSK" w:hAnsi="TH SarabunPSK" w:cs="TH SarabunPSK"/>
          <w:sz w:val="32"/>
          <w:szCs w:val="32"/>
          <w:cs/>
        </w:rPr>
        <w:t xml:space="preserve"> อย่างไรก็ตาม</w:t>
      </w:r>
      <w:r w:rsidR="00D80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A17" w:rsidRPr="00E71A17">
        <w:rPr>
          <w:rFonts w:ascii="TH SarabunPSK" w:hAnsi="TH SarabunPSK" w:cs="TH SarabunPSK"/>
          <w:sz w:val="32"/>
          <w:szCs w:val="32"/>
          <w:cs/>
        </w:rPr>
        <w:t xml:space="preserve">ความหมายคำว่า </w:t>
      </w:r>
      <w:r w:rsidR="00E71A17" w:rsidRPr="00E71A17">
        <w:rPr>
          <w:rFonts w:ascii="TH SarabunPSK" w:hAnsi="TH SarabunPSK" w:cs="TH SarabunPSK"/>
          <w:sz w:val="32"/>
          <w:szCs w:val="32"/>
        </w:rPr>
        <w:t>“</w:t>
      </w:r>
      <w:r w:rsidR="00E71A17" w:rsidRPr="00E71A17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E71A17" w:rsidRPr="00E71A17">
        <w:rPr>
          <w:rFonts w:ascii="TH SarabunPSK" w:hAnsi="TH SarabunPSK" w:cs="TH SarabunPSK"/>
          <w:sz w:val="32"/>
          <w:szCs w:val="32"/>
        </w:rPr>
        <w:t xml:space="preserve">” </w:t>
      </w:r>
      <w:r w:rsidR="00E71A17" w:rsidRPr="00E71A17">
        <w:rPr>
          <w:rFonts w:ascii="TH SarabunPSK" w:hAnsi="TH SarabunPSK" w:cs="TH SarabunPSK"/>
          <w:sz w:val="32"/>
          <w:szCs w:val="32"/>
          <w:cs/>
        </w:rPr>
        <w:t>ตามกฎหมายฉบับ ต่าง ๆ ส่วนใหญ่แล้วจะมีความหมายที่คล้ายคลึงกัน กล่าวคือ 1.เป็นองค์การของรัฐบาลหรือหน่วยงานธุรกิจที่รัฐบาลเป็นเจ้าของ  2. รัฐบาลหรือหน่วยงานของรัฐมีหุ้นส่วนอยู่เกินกว่าร้อยละห้าสิบ 3. ได้รับการจัดตั้งขึ้นตามกฎหมายและมีอำนาจหน้าที่ตามที่กฎหมายนั้นกำหนดไว้ และ 4.</w:t>
      </w:r>
      <w:r w:rsidR="00A34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A17" w:rsidRPr="00E71A17">
        <w:rPr>
          <w:rFonts w:ascii="TH SarabunPSK" w:hAnsi="TH SarabunPSK" w:cs="TH SarabunPSK"/>
          <w:sz w:val="32"/>
          <w:szCs w:val="32"/>
          <w:cs/>
        </w:rPr>
        <w:t>ต้องมีวัตถุประสงค์เชิงธุรกิจเท่านั้น</w:t>
      </w:r>
      <w:r w:rsidRPr="0070229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E6B26" w:rsidRDefault="001D4593" w:rsidP="006E6B2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lastRenderedPageBreak/>
        <w:t>1.2</w:t>
      </w:r>
      <w:r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 xml:space="preserve"> ลักษณะ</w:t>
      </w:r>
      <w:r w:rsidR="00DF092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องค์กรของ</w:t>
      </w:r>
      <w:r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รัฐวิสาหกิจ</w:t>
      </w:r>
    </w:p>
    <w:p w:rsidR="001D4593" w:rsidRDefault="001D4593" w:rsidP="006E6B2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ตามหลักเกณฑ์การจำแนกประเภทหน่วยงานของรัฐ</w:t>
      </w:r>
      <w:r w:rsidR="00DF0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ของสำนักงานพัฒนาระบบราชการ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97FA4">
        <w:rPr>
          <w:rFonts w:ascii="TH SarabunPSK" w:hAnsi="TH SarabunPSK" w:cs="TH SarabunPSK" w:hint="cs"/>
          <w:sz w:val="32"/>
          <w:szCs w:val="32"/>
          <w:cs/>
        </w:rPr>
        <w:t xml:space="preserve">    นั้น</w:t>
      </w:r>
      <w:r>
        <w:rPr>
          <w:rFonts w:ascii="TH SarabunPSK" w:hAnsi="TH SarabunPSK" w:cs="TH SarabunPSK" w:hint="cs"/>
          <w:sz w:val="32"/>
          <w:szCs w:val="32"/>
          <w:cs/>
        </w:rPr>
        <w:t>ได้จำแนกหน่วยงานของรัฐเป็น 3 ประเภทหลักๆ</w:t>
      </w:r>
      <w:r>
        <w:rPr>
          <w:rStyle w:val="a8"/>
          <w:rFonts w:ascii="TH SarabunPSK" w:hAnsi="TH SarabunPSK" w:cs="TH SarabunPSK"/>
          <w:cs/>
        </w:rPr>
        <w:footnoteReference w:id="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ส่วนราชการ รัฐวิสาหกิจ และองค์การมหาชน โดยหน่วยงาน</w:t>
      </w:r>
      <w:r w:rsidR="00171F57">
        <w:rPr>
          <w:rFonts w:ascii="TH SarabunPSK" w:hAnsi="TH SarabunPSK" w:cs="TH SarabunPSK" w:hint="cs"/>
          <w:sz w:val="32"/>
          <w:szCs w:val="32"/>
          <w:cs/>
        </w:rPr>
        <w:t>ของรัฐ</w:t>
      </w:r>
      <w:r>
        <w:rPr>
          <w:rFonts w:ascii="TH SarabunPSK" w:hAnsi="TH SarabunPSK" w:cs="TH SarabunPSK" w:hint="cs"/>
          <w:sz w:val="32"/>
          <w:szCs w:val="32"/>
          <w:cs/>
        </w:rPr>
        <w:t>แต่ละประเภทมีลักษณะ</w:t>
      </w:r>
      <w:r w:rsidR="00DF0928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>
        <w:rPr>
          <w:rFonts w:ascii="TH SarabunPSK" w:hAnsi="TH SarabunPSK" w:cs="TH SarabunPSK" w:hint="cs"/>
          <w:sz w:val="32"/>
          <w:szCs w:val="32"/>
          <w:cs/>
        </w:rPr>
        <w:t>แตกต่างกัน ดังนี้</w:t>
      </w:r>
    </w:p>
    <w:p w:rsidR="001D4593" w:rsidRPr="00DF0928" w:rsidRDefault="001D4593" w:rsidP="001D4593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0928" w:rsidRPr="00DF0928">
        <w:rPr>
          <w:rFonts w:ascii="TH SarabunPSK" w:hAnsi="TH SarabunPSK" w:cs="TH SarabunPSK" w:hint="cs"/>
          <w:sz w:val="28"/>
          <w:cs/>
        </w:rPr>
        <w:t xml:space="preserve">ตารางที่ 1-1 </w:t>
      </w:r>
      <w:r w:rsidR="00171F57">
        <w:rPr>
          <w:rFonts w:ascii="TH SarabunPSK" w:hAnsi="TH SarabunPSK" w:cs="TH SarabunPSK" w:hint="cs"/>
          <w:sz w:val="28"/>
          <w:cs/>
        </w:rPr>
        <w:t>เ</w:t>
      </w:r>
      <w:r w:rsidRPr="00DF0928">
        <w:rPr>
          <w:rFonts w:ascii="TH SarabunPSK" w:hAnsi="TH SarabunPSK" w:cs="TH SarabunPSK" w:hint="cs"/>
          <w:sz w:val="28"/>
          <w:cs/>
        </w:rPr>
        <w:t>ปรียบเทียบลักษณะความแตกต่างของส่วนราชการ รัฐวิสาหกิจ และองค์การมหาชน</w:t>
      </w:r>
    </w:p>
    <w:tbl>
      <w:tblPr>
        <w:tblStyle w:val="a9"/>
        <w:tblW w:w="0" w:type="auto"/>
        <w:tblLook w:val="04A0"/>
      </w:tblPr>
      <w:tblGrid>
        <w:gridCol w:w="2093"/>
        <w:gridCol w:w="3685"/>
        <w:gridCol w:w="3402"/>
      </w:tblGrid>
      <w:tr w:rsidR="001D4593" w:rsidRPr="00F905AE" w:rsidTr="00D16DC1">
        <w:tc>
          <w:tcPr>
            <w:tcW w:w="2093" w:type="dxa"/>
            <w:shd w:val="clear" w:color="auto" w:fill="DDD9C3" w:themeFill="background2" w:themeFillShade="E6"/>
          </w:tcPr>
          <w:p w:rsidR="001D4593" w:rsidRPr="004F6C01" w:rsidRDefault="001D4593" w:rsidP="00C042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1D4593" w:rsidRPr="004F6C01" w:rsidRDefault="001D4593" w:rsidP="00C042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D4593" w:rsidRPr="004F6C01" w:rsidRDefault="001D4593" w:rsidP="00C042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องค์การมหาชน</w:t>
            </w:r>
          </w:p>
        </w:tc>
      </w:tr>
      <w:tr w:rsidR="001D4593" w:rsidRPr="00F905AE" w:rsidTr="00D16DC1">
        <w:tc>
          <w:tcPr>
            <w:tcW w:w="2093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เป็นหน่วยงานท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ี่รั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บผิดชอบการให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้บ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ริการสาธารณะทางปกครอง (</w:t>
            </w:r>
            <w:r w:rsidRPr="00D16DC1">
              <w:rPr>
                <w:rFonts w:ascii="TH SarabunPSK" w:hAnsi="TH SarabunPSK" w:cs="TH SarabunPSK"/>
                <w:szCs w:val="22"/>
              </w:rPr>
              <w:t xml:space="preserve">Administrative Public Service)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ซ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ึ่ง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เป็นภารกิจหลักของรัฐ เช่น การรักษาความสงบเรียบร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ย การป้องกันประเทศ การออกกฎ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ระเบ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ีย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บ อนุมัติ อนุญาต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ตามกฎหมาย รวมทั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งานนโยบายต่าง ๆ เช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่น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กำ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หนดย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ุท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ธศาสตร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์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แ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ละนโยบายการพัฒนาประเทศ</w:t>
            </w:r>
          </w:p>
        </w:tc>
        <w:tc>
          <w:tcPr>
            <w:tcW w:w="3685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เป็นหน่วยงานที่รับผิดชอบบริการสาธารณะทางอุตสาหกรรมและพาณิชยก</w:t>
            </w:r>
            <w:proofErr w:type="spellStart"/>
            <w:r w:rsidRPr="00D16DC1">
              <w:rPr>
                <w:rFonts w:ascii="TH SarabunPSK" w:hAnsi="TH SarabunPSK" w:cs="TH SarabunPSK"/>
                <w:szCs w:val="22"/>
                <w:cs/>
              </w:rPr>
              <w:t>รรม</w:t>
            </w:r>
            <w:proofErr w:type="spellEnd"/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proofErr w:type="spellStart"/>
            <w:r w:rsidRPr="00D16DC1">
              <w:rPr>
                <w:rFonts w:ascii="TH SarabunPSK" w:hAnsi="TH SarabunPSK" w:cs="TH SarabunPSK"/>
                <w:szCs w:val="22"/>
              </w:rPr>
              <w:t>Industrialand</w:t>
            </w:r>
            <w:proofErr w:type="spellEnd"/>
            <w:r w:rsidRPr="00D16DC1">
              <w:rPr>
                <w:rFonts w:ascii="TH SarabunPSK" w:hAnsi="TH SarabunPSK" w:cs="TH SarabunPSK"/>
                <w:szCs w:val="22"/>
              </w:rPr>
              <w:t xml:space="preserve"> Commercial Public </w:t>
            </w:r>
            <w:proofErr w:type="spellStart"/>
            <w:r w:rsidRPr="00D16DC1">
              <w:rPr>
                <w:rFonts w:ascii="TH SarabunPSK" w:hAnsi="TH SarabunPSK" w:cs="TH SarabunPSK"/>
                <w:szCs w:val="22"/>
              </w:rPr>
              <w:t>ervices</w:t>
            </w:r>
            <w:proofErr w:type="spellEnd"/>
            <w:r w:rsidRPr="00D16DC1">
              <w:rPr>
                <w:rFonts w:ascii="TH SarabunPSK" w:hAnsi="TH SarabunPSK" w:cs="TH SarabunPSK"/>
                <w:szCs w:val="22"/>
              </w:rPr>
              <w:t xml:space="preserve">) 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ซึ่ง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ผลิตและจ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หน่ายสินค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้า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หรือบริการ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ที่มี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ลักษณะเป็นการให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้บริ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การสาธารณะ และงานสาธารณูปโภคขนาดใหญ่ หรืองานของรัฐบาง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ด้านที่มี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ความ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สำ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คัญต่อความมั่นคง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และการพัฒนาเศรษฐก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ของประเทศ หรือการด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กรรม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ที่มีผ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ลกระทบต่อคุณภาพชีวิตของประชาชนที่รัฐยังจ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งควบคุมและ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ดำ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เนินการแต่ผู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้เ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ดียว หรือเป็นงานที่ภาคเอกชนยังไม่พร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ที่จะ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ลงทุนด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เนินการ หรือเป็นกิจการท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ี่รัฐจำเป็นต้องแทรกแซงตลาด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เพ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ื่อให้เ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กิดการแข่งขั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นที่เป็นธรรม หรือให้บริการแก่กลุ่มเป้าหมายเฉพาะ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ทั้งนี้ เพ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ื่อให้งานบริการนั้นได้มาตรฐานทั้งเรื่องคุณภาพ ปริมาณ ค่าใช้จ่าย และอื่นๆ 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402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1.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เป็นหน่วยงานท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ี่รับผิด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ชอบบร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ิก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ารสาธารณะทางส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ัง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คมและวัฒนธรรม (</w:t>
            </w:r>
            <w:r w:rsidRPr="00D16DC1">
              <w:rPr>
                <w:rFonts w:ascii="TH SarabunPSK" w:hAnsi="TH SarabunPSK" w:cs="TH SarabunPSK"/>
                <w:szCs w:val="22"/>
              </w:rPr>
              <w:t>Social and Cultural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 xml:space="preserve">Public Services)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เช่น การศึกษา การวิจัย การฝึกอบรม การท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นุบ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รุงศิลปวัฒนธรรม 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พั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ฒนาและส่งเสร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ิม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ีฬา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การพัฒนา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และถ่ายทอดว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ิท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ยาศาสตร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์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และเทคโนโลยี การนุรักษ์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สิ่ง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แวดล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และทรัพยากรธรรมชาติ การบริการทางสาธารณสุขและการแพทย์ การสังคม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งเคราะห์ นันทนาการ สวนสัตว์</w:t>
            </w:r>
            <w:r w:rsidRPr="00D16DC1">
              <w:rPr>
                <w:rFonts w:ascii="TH SarabunPSK" w:hAnsi="TH SarabunPSK" w:cs="TH SarabunPSK"/>
                <w:szCs w:val="22"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การอ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นวยการบริการแก่ประชาชน หรือการ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ดำ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เนินการอันเป็นสาธารณะประโยชน์อ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ื่น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ใด 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ซึง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ไม่เหมาะท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ะ</w:t>
            </w:r>
          </w:p>
          <w:p w:rsidR="001D4593" w:rsidRPr="00F905AE" w:rsidRDefault="001D4593" w:rsidP="00C042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16DC1">
              <w:rPr>
                <w:rFonts w:ascii="TH SarabunPSK" w:hAnsi="TH SarabunPSK" w:cs="TH SarabunPSK"/>
                <w:szCs w:val="22"/>
                <w:cs/>
              </w:rPr>
              <w:t>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้วิธีก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ารของราชการในการบร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ิห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าร อน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ึ่ง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บร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ิการ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สาธารณะขององค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์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การมหาชนต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ไม่เป็นก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มีล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ั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กษณะเป็นการแข่งขันกับภาคเอกชน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ซึ่ง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เป็นลักษณะต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้องห้าม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ตามรัฐธรรมนูญแห่งราชอาณาจักรไทย</w:t>
            </w:r>
          </w:p>
        </w:tc>
      </w:tr>
      <w:tr w:rsidR="001D4593" w:rsidRPr="00F905AE" w:rsidTr="00D16DC1">
        <w:tc>
          <w:tcPr>
            <w:tcW w:w="2093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้บ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ริการเป็นการ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ทั่ว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ไป และไม่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มุ่งผลกำไร</w:t>
            </w:r>
          </w:p>
        </w:tc>
        <w:tc>
          <w:tcPr>
            <w:tcW w:w="3685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มีวัตถุประสงค์เพ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ื่อ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การแสวงหาราย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ได้ ซึ่งต้องสามารถเลี้ยงตัวเองได้จากการดำเนินงานเชิงพาณิชย์ แต่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ไม่มีวัตถุประสงค์ม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ุ่งกำไร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สูงสุด (</w:t>
            </w:r>
            <w:r w:rsidRPr="00D16DC1">
              <w:rPr>
                <w:rFonts w:ascii="TH SarabunPSK" w:hAnsi="TH SarabunPSK" w:cs="TH SarabunPSK"/>
                <w:szCs w:val="22"/>
              </w:rPr>
              <w:t xml:space="preserve">Maximization of Profit)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เช่น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ที่เอกชนกระท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กันโด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ยทั่ว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ไป</w:t>
            </w:r>
            <w:r w:rsidRPr="00D16DC1">
              <w:rPr>
                <w:rFonts w:ascii="TH SarabunPSK" w:hAnsi="TH SarabunPSK" w:cs="TH SarabunPSK"/>
                <w:b/>
                <w:bCs/>
                <w:szCs w:val="22"/>
                <w:cs/>
              </w:rPr>
              <w:t>แต่หากมีความ</w:t>
            </w:r>
            <w:r w:rsidRPr="00D16DC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จำ</w:t>
            </w:r>
            <w:r w:rsidRPr="00D16DC1">
              <w:rPr>
                <w:rFonts w:ascii="TH SarabunPSK" w:hAnsi="TH SarabunPSK" w:cs="TH SarabunPSK"/>
                <w:b/>
                <w:bCs/>
                <w:szCs w:val="22"/>
                <w:cs/>
              </w:rPr>
              <w:t>เป็นต</w:t>
            </w:r>
            <w:r w:rsidRPr="00D16DC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b/>
                <w:bCs/>
                <w:szCs w:val="22"/>
                <w:cs/>
              </w:rPr>
              <w:t>รับเงินงบประมาณสนับสนุนเป็นครั้งคราวหรือบางส่วน ในกรณีนี้รัฐก็ควรจัดสรรงบประมาณใ</w:t>
            </w:r>
            <w:r w:rsidRPr="00D16DC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ห้ใน</w:t>
            </w:r>
            <w:r w:rsidRPr="00D16DC1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รูปของเงินอุดหนุน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ซ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ึ่ง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ควรจะแยกจากการเก็บค่าบริการตามปกติของรัฐวิสาหกิจนั้น ๆ 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้ชั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ดเจน</w:t>
            </w:r>
          </w:p>
        </w:tc>
        <w:tc>
          <w:tcPr>
            <w:tcW w:w="3402" w:type="dxa"/>
          </w:tcPr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ไม่มีวัตถุประสงค์ในการแสวงหาก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ไร</w:t>
            </w:r>
          </w:p>
        </w:tc>
      </w:tr>
      <w:tr w:rsidR="001D4593" w:rsidRPr="00F905AE" w:rsidTr="00D16DC1">
        <w:tc>
          <w:tcPr>
            <w:tcW w:w="2093" w:type="dxa"/>
          </w:tcPr>
          <w:p w:rsidR="001D4593" w:rsidRPr="00D16DC1" w:rsidRDefault="001D4593" w:rsidP="00C042A7">
            <w:pPr>
              <w:shd w:val="clear" w:color="auto" w:fill="DDD9C3" w:themeFill="background2" w:themeFillShade="E6"/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) ความสัมพันธ์กับรัฐ 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รัฐจัดตั้ง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รัฐปกครองบังคับบัญชา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บประมาณแผ่นดิน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นาจฝ่ายเดียวของรัฐ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เป็นหลักในการ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ดำ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เนินกิจกรรม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5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บุคลากรมีสถานะเป็นข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้า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ราชการ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รับผิดชอบแต่เพียงผู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้เ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ดียว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ในการกระ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กระทำ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ของหน่วยงาน</w:t>
            </w:r>
          </w:p>
        </w:tc>
        <w:tc>
          <w:tcPr>
            <w:tcW w:w="3685" w:type="dxa"/>
          </w:tcPr>
          <w:p w:rsidR="001D4593" w:rsidRPr="00D16DC1" w:rsidRDefault="001D4593" w:rsidP="00C042A7">
            <w:pPr>
              <w:shd w:val="clear" w:color="auto" w:fill="DDD9C3" w:themeFill="background2" w:themeFillShade="E6"/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ความสัมพันธ์กับรัฐ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รัฐจัดตั้ง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ทุนเกินคร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ึ่ง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เป็นของรัฐ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รัฐม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ีอำ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นา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จกำ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กับดูแลตามท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ี่กฎ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หมายกำหนด (เช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่น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ผ่านการแต่งตั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ถอดถอนคณะกรรมการและผู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้บ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ริหารระดับสูง การอนุมัติงบประมาณ การให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โยบาย ฯลฯ)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การลงทุนต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ขอความเห็นชอบจากรัฐและรายได</w:t>
            </w:r>
            <w:r w:rsidR="00D16DC1">
              <w:rPr>
                <w:rFonts w:ascii="TH SarabunPSK" w:hAnsi="TH SarabunPSK" w:cs="TH SarabunPSK" w:hint="cs"/>
                <w:szCs w:val="22"/>
                <w:cs/>
              </w:rPr>
              <w:t>้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ต้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งส่งคืนรัฐ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5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บุคลากรมีสถานะเป็นพนักงานรัฐวิสาหกิจ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ธ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ีการดำเนินการไม่ใช้อำนาจบริหารฝ่ายเดียว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เป็นหลัก 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แต่ใช้สัญญา ไม่ใช้กฎระเบียบของทาง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ราชการในการบริหารการเง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ิน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การ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บริห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ารงานและการบร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ิห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ารบ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ุค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คล 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  <w:cs/>
              </w:rPr>
              <w:t>ยกเ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ว้น รัฐวิสาหกิจที่ต้องอาศัยอำนาจรัฐ เช่น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เวนคืน ปักเสา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พาดสาย 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จัดตั้งโดยมีพระราชบัญญัติรองรับ</w:t>
            </w:r>
          </w:p>
        </w:tc>
        <w:tc>
          <w:tcPr>
            <w:tcW w:w="3402" w:type="dxa"/>
          </w:tcPr>
          <w:p w:rsidR="001D4593" w:rsidRPr="00D16DC1" w:rsidRDefault="001D4593" w:rsidP="00C042A7">
            <w:pPr>
              <w:shd w:val="clear" w:color="auto" w:fill="DDD9C3" w:themeFill="background2" w:themeFillShade="E6"/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ความสัมพันธ์กับรัฐ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รัฐจัดตั้ง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ได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้รับ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เง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อุดหนุนจากรัฐ หรือสามารถเลี้ยงตัวเองได้ (ยกเว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้น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มหาว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ิท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ยาลัยต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้องดำ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เนินการ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  <w:cs/>
              </w:rPr>
              <w:t>ตามพระราชบั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ญญัติ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รัฐมี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อำ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นาจ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กำ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กับดูแลตามท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ี่ก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ฎหมายก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หนด (เช่น ผ่านการแต่งตั้งถอดถอนคณะ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  <w:cs/>
              </w:rPr>
              <w:t>กรรมการและผู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้บ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ริหารระดับสูง การอนุมัติงบประมาณ การให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โยบาย ฯลฯ)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การลงทุนต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งขอความเห็นชอบจากรัฐ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5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บุคลากรมีสถานะเป็นเจ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้าหน้าที่ข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องรัฐ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</w:rPr>
              <w:t>(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) 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ิธีการดำ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เนินการไม่ใช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นาจฝ่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ยเดียวเป็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น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 xml:space="preserve"> หลักแต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สัญญ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ไม่ใช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้ก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ฎระเบียบของทางราชการ (ยกเว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 xml:space="preserve">้น 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ิจ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กรรมที่ต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งใช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นาจฝ่ายเดียวต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้อ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งออกพระราชบัญญัติ รวมทั้งกรณีจัดตั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้ง</w:t>
            </w:r>
          </w:p>
          <w:p w:rsidR="001D4593" w:rsidRPr="00D16DC1" w:rsidRDefault="001D4593" w:rsidP="00C042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16DC1">
              <w:rPr>
                <w:rFonts w:ascii="TH SarabunPSK" w:hAnsi="TH SarabunPSK" w:cs="TH SarabunPSK"/>
                <w:szCs w:val="22"/>
                <w:cs/>
              </w:rPr>
              <w:t>มหาว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ิท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ยาลัยใน</w:t>
            </w:r>
            <w:r w:rsidRPr="00D16DC1">
              <w:rPr>
                <w:rFonts w:ascii="TH SarabunPSK" w:hAnsi="TH SarabunPSK" w:cs="TH SarabunPSK" w:hint="cs"/>
                <w:szCs w:val="22"/>
                <w:cs/>
              </w:rPr>
              <w:t>กำ</w:t>
            </w:r>
            <w:r w:rsidRPr="00D16DC1">
              <w:rPr>
                <w:rFonts w:ascii="TH SarabunPSK" w:hAnsi="TH SarabunPSK" w:cs="TH SarabunPSK"/>
                <w:szCs w:val="22"/>
                <w:cs/>
              </w:rPr>
              <w:t>กับของรัฐ)</w:t>
            </w:r>
          </w:p>
        </w:tc>
      </w:tr>
      <w:tr w:rsidR="001D4593" w:rsidRPr="00F905AE" w:rsidTr="00D16DC1">
        <w:tc>
          <w:tcPr>
            <w:tcW w:w="2093" w:type="dxa"/>
          </w:tcPr>
          <w:p w:rsidR="001D4593" w:rsidRPr="00F905AE" w:rsidRDefault="001D4593" w:rsidP="00C042A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เป็นนิติบุคคล</w:t>
            </w:r>
          </w:p>
        </w:tc>
        <w:tc>
          <w:tcPr>
            <w:tcW w:w="3685" w:type="dxa"/>
          </w:tcPr>
          <w:p w:rsidR="001D4593" w:rsidRPr="00F905AE" w:rsidRDefault="001D4593" w:rsidP="00C042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F905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เป็นนิติบุคคล</w:t>
            </w:r>
          </w:p>
        </w:tc>
        <w:tc>
          <w:tcPr>
            <w:tcW w:w="3402" w:type="dxa"/>
          </w:tcPr>
          <w:p w:rsidR="001D4593" w:rsidRPr="00F905AE" w:rsidRDefault="001D4593" w:rsidP="00C042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A609D5">
              <w:rPr>
                <w:rFonts w:ascii="TH SarabunPSK" w:hAnsi="TH SarabunPSK" w:cs="TH SarabunPSK"/>
                <w:sz w:val="24"/>
                <w:szCs w:val="24"/>
                <w:cs/>
              </w:rPr>
              <w:t>) เป็นนิติบุคคล</w:t>
            </w:r>
          </w:p>
        </w:tc>
      </w:tr>
    </w:tbl>
    <w:p w:rsidR="00294642" w:rsidRPr="006E6B26" w:rsidRDefault="00294642" w:rsidP="002946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6E6B26">
        <w:rPr>
          <w:rFonts w:ascii="TH SarabunPSK" w:hAnsi="TH SarabunPSK" w:cs="TH SarabunPSK" w:hint="cs"/>
          <w:sz w:val="24"/>
          <w:szCs w:val="24"/>
          <w:cs/>
        </w:rPr>
        <w:t xml:space="preserve">ที่มา </w:t>
      </w:r>
      <w:r w:rsidRPr="006E6B26">
        <w:rPr>
          <w:rFonts w:ascii="TH SarabunPSK" w:hAnsi="TH SarabunPSK" w:cs="TH SarabunPSK"/>
          <w:sz w:val="24"/>
          <w:szCs w:val="24"/>
        </w:rPr>
        <w:t xml:space="preserve">: </w:t>
      </w:r>
      <w:r w:rsidRPr="006E6B26">
        <w:rPr>
          <w:rFonts w:ascii="TH SarabunPSK" w:hAnsi="TH SarabunPSK" w:cs="TH SarabunPSK" w:hint="cs"/>
          <w:sz w:val="24"/>
          <w:szCs w:val="24"/>
          <w:cs/>
        </w:rPr>
        <w:t>หลักเกณฑ์การจำ</w:t>
      </w:r>
      <w:r w:rsidRPr="006E6B26">
        <w:rPr>
          <w:rFonts w:ascii="TH SarabunPSK" w:hAnsi="TH SarabunPSK" w:cs="TH SarabunPSK"/>
          <w:sz w:val="24"/>
          <w:szCs w:val="24"/>
          <w:cs/>
        </w:rPr>
        <w:t>ประเภทหน่วยงานของรัฐของสำนักงานพัฒนาระบบราชการ (</w:t>
      </w:r>
      <w:proofErr w:type="spellStart"/>
      <w:r w:rsidRPr="006E6B26">
        <w:rPr>
          <w:rFonts w:ascii="TH SarabunPSK" w:hAnsi="TH SarabunPSK" w:cs="TH SarabunPSK"/>
          <w:sz w:val="24"/>
          <w:szCs w:val="24"/>
          <w:cs/>
        </w:rPr>
        <w:t>กพร.</w:t>
      </w:r>
      <w:proofErr w:type="spellEnd"/>
      <w:r w:rsidRPr="006E6B26">
        <w:rPr>
          <w:rFonts w:ascii="TH SarabunPSK" w:hAnsi="TH SarabunPSK" w:cs="TH SarabunPSK"/>
          <w:sz w:val="24"/>
          <w:szCs w:val="24"/>
          <w:cs/>
        </w:rPr>
        <w:t>)</w:t>
      </w:r>
    </w:p>
    <w:p w:rsidR="00294642" w:rsidRPr="006E6B26" w:rsidRDefault="00294642" w:rsidP="002946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E6B26">
        <w:rPr>
          <w:rFonts w:ascii="TH SarabunPSK" w:hAnsi="TH SarabunPSK" w:cs="TH SarabunPSK" w:hint="cs"/>
          <w:sz w:val="24"/>
          <w:szCs w:val="24"/>
          <w:cs/>
        </w:rPr>
        <w:t xml:space="preserve">ประมวลและจัดทำโดย </w:t>
      </w:r>
      <w:r w:rsidRPr="006E6B26">
        <w:rPr>
          <w:rFonts w:ascii="TH SarabunPSK" w:hAnsi="TH SarabunPSK" w:cs="TH SarabunPSK"/>
          <w:sz w:val="24"/>
          <w:szCs w:val="24"/>
        </w:rPr>
        <w:t xml:space="preserve">: </w:t>
      </w:r>
      <w:r w:rsidRPr="006E6B26">
        <w:rPr>
          <w:rFonts w:ascii="TH SarabunPSK" w:hAnsi="TH SarabunPSK" w:cs="TH SarabunPSK" w:hint="cs"/>
          <w:sz w:val="24"/>
          <w:szCs w:val="24"/>
          <w:cs/>
        </w:rPr>
        <w:t xml:space="preserve">สำนักงบประมาณของรัฐสภา </w:t>
      </w:r>
    </w:p>
    <w:p w:rsidR="001D4593" w:rsidRPr="00514F03" w:rsidRDefault="00514F03" w:rsidP="001D459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จากตารางข้างต้น</w:t>
      </w:r>
      <w:r w:rsidR="00536A08">
        <w:rPr>
          <w:rFonts w:ascii="TH SarabunPSK" w:hAnsi="TH SarabunPSK" w:cs="TH SarabunPSK" w:hint="cs"/>
          <w:sz w:val="32"/>
          <w:szCs w:val="32"/>
          <w:cs/>
        </w:rPr>
        <w:t xml:space="preserve"> จะเห็นว่า</w:t>
      </w:r>
      <w:r w:rsidR="00956F7D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หน่วยงานของรัฐที่เป็นส่วนราชการ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F7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รัฐวิสาหกิจนั้น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ค่อนข้างมีลักษณะตรงข้ามกัน กล่าวคือ ส่วนราชการเป็นหน่วยงานของรัฐที่</w:t>
      </w:r>
      <w:r w:rsidRPr="00514F03">
        <w:rPr>
          <w:rFonts w:ascii="TH SarabunPSK" w:hAnsi="TH SarabunPSK" w:cs="TH SarabunPSK"/>
          <w:sz w:val="32"/>
          <w:szCs w:val="32"/>
          <w:cs/>
        </w:rPr>
        <w:t>ให้บริการสาธารณะทางปกครอง (</w:t>
      </w:r>
      <w:r w:rsidRPr="00514F03">
        <w:rPr>
          <w:rFonts w:ascii="TH SarabunPSK" w:hAnsi="TH SarabunPSK" w:cs="TH SarabunPSK"/>
          <w:sz w:val="32"/>
          <w:szCs w:val="32"/>
        </w:rPr>
        <w:t>Administrative Public Service)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ใช้อำนาจตามกฎหมาย โดยใช้</w:t>
      </w:r>
      <w:r w:rsidR="00171F57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ภาษีของประชาชนเป็นทุนในการดำเนินงานและไม่มุ่งสร้างรายได้หรือผลกำไร </w:t>
      </w:r>
      <w:r w:rsidR="00171F57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ขณะที่รัฐวิสาหกิจเป็นหน่วยงานของรัฐที่ให้บริการสาธารณะสิ่งสาธารณูปการที่มุ่งผลกำไรหรือมีรายได้จากการจัดเก็บค่าบริการ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หรือสินค้าที่ผลิต </w:t>
      </w:r>
      <w:r w:rsidR="006B3D87">
        <w:rPr>
          <w:rFonts w:ascii="TH SarabunPSK" w:hAnsi="TH SarabunPSK" w:cs="TH SarabunPSK" w:hint="cs"/>
          <w:sz w:val="32"/>
          <w:szCs w:val="32"/>
          <w:cs/>
        </w:rPr>
        <w:t>มีการบริหารแบบเอกชน ส่วนองค์การมหาชนนั้นจะอยู่กึ่งกลางระหว่างความเป็น</w:t>
      </w:r>
      <w:r w:rsidR="00171F57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B3D87">
        <w:rPr>
          <w:rFonts w:ascii="TH SarabunPSK" w:hAnsi="TH SarabunPSK" w:cs="TH SarabunPSK" w:hint="cs"/>
          <w:sz w:val="32"/>
          <w:szCs w:val="32"/>
          <w:cs/>
        </w:rPr>
        <w:t>ราชการที่ไม่มุ่งแสวงหากำไร แต่มีระบบการบริหารจัดการที่คล่องตัว</w:t>
      </w:r>
      <w:r w:rsidR="006E6B26">
        <w:rPr>
          <w:rFonts w:ascii="TH SarabunPSK" w:hAnsi="TH SarabunPSK" w:cs="TH SarabunPSK" w:hint="cs"/>
          <w:sz w:val="32"/>
          <w:szCs w:val="32"/>
          <w:cs/>
        </w:rPr>
        <w:t>แบบรัฐวิสาหกิจ</w:t>
      </w:r>
      <w:r w:rsidR="006B3D87">
        <w:rPr>
          <w:rFonts w:ascii="TH SarabunPSK" w:hAnsi="TH SarabunPSK" w:cs="TH SarabunPSK" w:hint="cs"/>
          <w:sz w:val="32"/>
          <w:szCs w:val="32"/>
          <w:cs/>
        </w:rPr>
        <w:t>เพื่อลดปัญหาความล่าช้าของการเป็น</w:t>
      </w:r>
      <w:r w:rsidR="006E6B2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B3D87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1D4593" w:rsidRDefault="001D4593" w:rsidP="00171F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D87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</w:t>
      </w:r>
      <w:r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4F6C0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F6C01">
        <w:rPr>
          <w:rFonts w:ascii="TH SarabunPSK" w:hAnsi="TH SarabunPSK" w:cs="TH SarabunPSK"/>
          <w:sz w:val="32"/>
          <w:szCs w:val="32"/>
          <w:cs/>
        </w:rPr>
        <w:t>หลักการจัดประเภทหน่วยงานของรัฐ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C01">
        <w:rPr>
          <w:rFonts w:ascii="TH SarabunPSK" w:hAnsi="TH SarabunPSK" w:cs="TH SarabunPSK"/>
          <w:sz w:val="32"/>
          <w:szCs w:val="32"/>
          <w:cs/>
        </w:rPr>
        <w:t>ในรูปแบบรัฐว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สาหก</w:t>
      </w:r>
      <w:r>
        <w:rPr>
          <w:rFonts w:ascii="TH SarabunPSK" w:hAnsi="TH SarabunPSK" w:cs="TH SarabunPSK" w:hint="cs"/>
          <w:sz w:val="32"/>
          <w:szCs w:val="32"/>
          <w:cs/>
        </w:rPr>
        <w:t>ิจ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 w:rsidRPr="004F6C01">
        <w:rPr>
          <w:rFonts w:ascii="TH SarabunPSK" w:hAnsi="TH SarabunPSK" w:cs="TH SarabunPSK"/>
          <w:sz w:val="32"/>
          <w:szCs w:val="32"/>
          <w:cs/>
        </w:rPr>
        <w:t>ารมหาชนไปทดสอบกับรัฐว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สาหกจิ</w:t>
      </w:r>
      <w:r w:rsidRPr="004F6C01">
        <w:rPr>
          <w:rFonts w:ascii="TH SarabunPSK" w:hAnsi="TH SarabunPSK" w:cs="TH SarabunPSK"/>
          <w:sz w:val="32"/>
          <w:szCs w:val="32"/>
          <w:cs/>
        </w:rPr>
        <w:t>บางแห่ง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C01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ี่มีข้อ</w:t>
      </w:r>
      <w:r>
        <w:rPr>
          <w:rFonts w:ascii="TH SarabunPSK" w:hAnsi="TH SarabunPSK" w:cs="TH SarabunPSK"/>
          <w:sz w:val="32"/>
          <w:szCs w:val="32"/>
          <w:cs/>
        </w:rPr>
        <w:t>ถกเ</w:t>
      </w:r>
      <w:r>
        <w:rPr>
          <w:rFonts w:ascii="TH SarabunPSK" w:hAnsi="TH SarabunPSK" w:cs="TH SarabunPSK" w:hint="cs"/>
          <w:sz w:val="32"/>
          <w:szCs w:val="32"/>
          <w:cs/>
        </w:rPr>
        <w:t>ถีย</w:t>
      </w:r>
      <w:r w:rsidRPr="004F6C01">
        <w:rPr>
          <w:rFonts w:ascii="TH SarabunPSK" w:hAnsi="TH SarabunPSK" w:cs="TH SarabunPSK"/>
          <w:sz w:val="32"/>
          <w:szCs w:val="32"/>
          <w:cs/>
        </w:rPr>
        <w:t>งว่าควรจัดเป็นรัฐว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สาหกจิ หร</w:t>
      </w:r>
      <w:r>
        <w:rPr>
          <w:rFonts w:ascii="TH SarabunPSK" w:hAnsi="TH SarabunPSK" w:cs="TH SarabunPSK" w:hint="cs"/>
          <w:sz w:val="32"/>
          <w:szCs w:val="32"/>
          <w:cs/>
        </w:rPr>
        <w:t>ือ</w:t>
      </w:r>
      <w:r>
        <w:rPr>
          <w:rFonts w:ascii="TH SarabunPSK" w:hAnsi="TH SarabunPSK" w:cs="TH SarabunPSK"/>
          <w:sz w:val="32"/>
          <w:szCs w:val="32"/>
          <w:cs/>
        </w:rPr>
        <w:t xml:space="preserve"> 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 w:rsidRPr="004F6C01">
        <w:rPr>
          <w:rFonts w:ascii="TH SarabunPSK" w:hAnsi="TH SarabunPSK" w:cs="TH SarabunPSK"/>
          <w:sz w:val="32"/>
          <w:szCs w:val="32"/>
          <w:cs/>
        </w:rPr>
        <w:t>ารมหาชน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้ว</w:t>
      </w:r>
      <w:r>
        <w:rPr>
          <w:rFonts w:ascii="TH SarabunPSK" w:hAnsi="TH SarabunPSK" w:cs="TH SarabunPSK"/>
          <w:sz w:val="32"/>
          <w:szCs w:val="32"/>
          <w:cs/>
        </w:rPr>
        <w:t>พบว่าม</w:t>
      </w:r>
      <w:r>
        <w:rPr>
          <w:rFonts w:ascii="TH SarabunPSK" w:hAnsi="TH SarabunPSK" w:cs="TH SarabunPSK" w:hint="cs"/>
          <w:sz w:val="32"/>
          <w:szCs w:val="32"/>
          <w:cs/>
        </w:rPr>
        <w:t>ีรัฐ</w:t>
      </w:r>
      <w:r>
        <w:rPr>
          <w:rFonts w:ascii="TH SarabunPSK" w:hAnsi="TH SarabunPSK" w:cs="TH SarabunPSK"/>
          <w:sz w:val="32"/>
          <w:szCs w:val="32"/>
          <w:cs/>
        </w:rPr>
        <w:t>วิสาหก</w:t>
      </w:r>
      <w:r>
        <w:rPr>
          <w:rFonts w:ascii="TH SarabunPSK" w:hAnsi="TH SarabunPSK" w:cs="TH SarabunPSK" w:hint="cs"/>
          <w:sz w:val="32"/>
          <w:szCs w:val="32"/>
          <w:cs/>
        </w:rPr>
        <w:t>ิจ</w:t>
      </w:r>
      <w:r w:rsidRPr="004F6C0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แห่ง ท</w:t>
      </w:r>
      <w:r>
        <w:rPr>
          <w:rFonts w:ascii="TH SarabunPSK" w:hAnsi="TH SarabunPSK" w:cs="TH SarabunPSK" w:hint="cs"/>
          <w:sz w:val="32"/>
          <w:szCs w:val="32"/>
          <w:cs/>
        </w:rPr>
        <w:t>ี่ค</w:t>
      </w:r>
      <w:r>
        <w:rPr>
          <w:rFonts w:ascii="TH SarabunPSK" w:hAnsi="TH SarabunPSK" w:cs="TH SarabunPSK"/>
          <w:sz w:val="32"/>
          <w:szCs w:val="32"/>
          <w:cs/>
        </w:rPr>
        <w:t>วรจัดเป็นองค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>
        <w:rPr>
          <w:rFonts w:ascii="TH SarabunPSK" w:hAnsi="TH SarabunPSK" w:cs="TH SarabunPSK"/>
          <w:sz w:val="32"/>
          <w:szCs w:val="32"/>
          <w:cs/>
        </w:rPr>
        <w:t>ารมหาชน ได</w:t>
      </w:r>
      <w:r w:rsidR="006E6B26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แก่ 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>
        <w:rPr>
          <w:rFonts w:ascii="TH SarabunPSK" w:hAnsi="TH SarabunPSK" w:cs="TH SarabunPSK"/>
          <w:sz w:val="32"/>
          <w:szCs w:val="32"/>
          <w:cs/>
        </w:rPr>
        <w:t>ารสวนสัตว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F6C01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F6C01">
        <w:rPr>
          <w:rFonts w:ascii="TH SarabunPSK" w:hAnsi="TH SarabunPSK" w:cs="TH SarabunPSK"/>
          <w:sz w:val="32"/>
          <w:szCs w:val="32"/>
          <w:cs/>
        </w:rPr>
        <w:t>นักงานกองทุนสงเ</w:t>
      </w:r>
      <w:r>
        <w:rPr>
          <w:rFonts w:ascii="TH SarabunPSK" w:hAnsi="TH SarabunPSK" w:cs="TH SarabunPSK"/>
          <w:sz w:val="32"/>
          <w:szCs w:val="32"/>
          <w:cs/>
        </w:rPr>
        <w:t>คราะห</w:t>
      </w:r>
      <w:r>
        <w:rPr>
          <w:rFonts w:ascii="TH SarabunPSK" w:hAnsi="TH SarabunPSK" w:cs="TH SarabunPSK" w:hint="cs"/>
          <w:sz w:val="32"/>
          <w:szCs w:val="32"/>
          <w:cs/>
        </w:rPr>
        <w:t>์ ก</w:t>
      </w:r>
      <w:r w:rsidRPr="004F6C01">
        <w:rPr>
          <w:rFonts w:ascii="TH SarabunPSK" w:hAnsi="TH SarabunPSK" w:cs="TH SarabunPSK"/>
          <w:sz w:val="32"/>
          <w:szCs w:val="32"/>
          <w:cs/>
        </w:rPr>
        <w:t>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สวนยาง สถาบันว</w:t>
      </w:r>
      <w:r>
        <w:rPr>
          <w:rFonts w:ascii="TH SarabunPSK" w:hAnsi="TH SarabunPSK" w:cs="TH SarabunPSK" w:hint="cs"/>
          <w:sz w:val="32"/>
          <w:szCs w:val="32"/>
          <w:cs/>
        </w:rPr>
        <w:t>ิจั</w:t>
      </w:r>
      <w:r>
        <w:rPr>
          <w:rFonts w:ascii="TH SarabunPSK" w:hAnsi="TH SarabunPSK" w:cs="TH SarabunPSK"/>
          <w:sz w:val="32"/>
          <w:szCs w:val="32"/>
          <w:cs/>
        </w:rPr>
        <w:t>ยว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ทยาศาสตร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์แ</w:t>
      </w:r>
      <w:r>
        <w:rPr>
          <w:rFonts w:ascii="TH SarabunPSK" w:hAnsi="TH SarabunPSK" w:cs="TH SarabunPSK"/>
          <w:sz w:val="32"/>
          <w:szCs w:val="32"/>
          <w:cs/>
        </w:rPr>
        <w:t>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ีแ</w:t>
      </w:r>
      <w:r>
        <w:rPr>
          <w:rFonts w:ascii="TH SarabunPSK" w:hAnsi="TH SarabunPSK" w:cs="TH SarabunPSK"/>
          <w:sz w:val="32"/>
          <w:szCs w:val="32"/>
          <w:cs/>
        </w:rPr>
        <w:t>ห่งประเทศไทย การท่องเท</w:t>
      </w:r>
      <w:r>
        <w:rPr>
          <w:rFonts w:ascii="TH SarabunPSK" w:hAnsi="TH SarabunPSK" w:cs="TH SarabunPSK" w:hint="cs"/>
          <w:sz w:val="32"/>
          <w:szCs w:val="32"/>
          <w:cs/>
        </w:rPr>
        <w:t>ี่ย</w:t>
      </w:r>
      <w:r w:rsidRPr="004F6C01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แห่งประเทศไทย การก</w:t>
      </w:r>
      <w:r>
        <w:rPr>
          <w:rFonts w:ascii="TH SarabunPSK" w:hAnsi="TH SarabunPSK" w:cs="TH SarabunPSK" w:hint="cs"/>
          <w:sz w:val="32"/>
          <w:szCs w:val="32"/>
          <w:cs/>
        </w:rPr>
        <w:t>ีฬา</w:t>
      </w:r>
      <w:r>
        <w:rPr>
          <w:rFonts w:ascii="TH SarabunPSK" w:hAnsi="TH SarabunPSK" w:cs="TH SarabunPSK"/>
          <w:sz w:val="32"/>
          <w:szCs w:val="32"/>
          <w:cs/>
        </w:rPr>
        <w:t>แห่งประเทศไทย สถาบันการบ</w:t>
      </w:r>
      <w:r>
        <w:rPr>
          <w:rFonts w:ascii="TH SarabunPSK" w:hAnsi="TH SarabunPSK" w:cs="TH SarabunPSK" w:hint="cs"/>
          <w:sz w:val="32"/>
          <w:szCs w:val="32"/>
          <w:cs/>
        </w:rPr>
        <w:t>ิน</w:t>
      </w:r>
      <w:r>
        <w:rPr>
          <w:rFonts w:ascii="TH SarabunPSK" w:hAnsi="TH SarabunPSK" w:cs="TH SarabunPSK"/>
          <w:sz w:val="32"/>
          <w:szCs w:val="32"/>
          <w:cs/>
        </w:rPr>
        <w:t>พลเร</w:t>
      </w:r>
      <w:r>
        <w:rPr>
          <w:rFonts w:ascii="TH SarabunPSK" w:hAnsi="TH SarabunPSK" w:cs="TH SarabunPSK" w:hint="cs"/>
          <w:sz w:val="32"/>
          <w:szCs w:val="32"/>
          <w:cs/>
        </w:rPr>
        <w:t>ือ</w:t>
      </w:r>
      <w:r>
        <w:rPr>
          <w:rFonts w:ascii="TH SarabunPSK" w:hAnsi="TH SarabunPSK" w:cs="TH SarabunPSK"/>
          <w:sz w:val="32"/>
          <w:szCs w:val="32"/>
          <w:cs/>
        </w:rPr>
        <w:t>น 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>
        <w:rPr>
          <w:rFonts w:ascii="TH SarabunPSK" w:hAnsi="TH SarabunPSK" w:cs="TH SarabunPSK"/>
          <w:sz w:val="32"/>
          <w:szCs w:val="32"/>
          <w:cs/>
        </w:rPr>
        <w:t>ารสวนพฤกษศาสตร์ 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4F6C01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พิ</w:t>
      </w:r>
      <w:r>
        <w:rPr>
          <w:rFonts w:ascii="TH SarabunPSK" w:hAnsi="TH SarabunPSK" w:cs="TH SarabunPSK" w:hint="cs"/>
          <w:sz w:val="32"/>
          <w:szCs w:val="32"/>
          <w:cs/>
        </w:rPr>
        <w:t>พิธ</w:t>
      </w:r>
      <w:r>
        <w:rPr>
          <w:rFonts w:ascii="TH SarabunPSK" w:hAnsi="TH SarabunPSK" w:cs="TH SarabunPSK"/>
          <w:sz w:val="32"/>
          <w:szCs w:val="32"/>
          <w:cs/>
        </w:rPr>
        <w:t>ภัณฑ</w:t>
      </w:r>
      <w:r>
        <w:rPr>
          <w:rFonts w:ascii="TH SarabunPSK" w:hAnsi="TH SarabunPSK" w:cs="TH SarabunPSK" w:hint="cs"/>
          <w:sz w:val="32"/>
          <w:szCs w:val="32"/>
          <w:cs/>
        </w:rPr>
        <w:t>์วิท</w:t>
      </w:r>
      <w:r>
        <w:rPr>
          <w:rFonts w:ascii="TH SarabunPSK" w:hAnsi="TH SarabunPSK" w:cs="TH SarabunPSK"/>
          <w:sz w:val="32"/>
          <w:szCs w:val="32"/>
          <w:cs/>
        </w:rPr>
        <w:t>ยาศาสตร</w:t>
      </w:r>
      <w:r>
        <w:rPr>
          <w:rFonts w:ascii="TH SarabunPSK" w:hAnsi="TH SarabunPSK" w:cs="TH SarabunPSK" w:hint="cs"/>
          <w:sz w:val="32"/>
          <w:szCs w:val="32"/>
          <w:cs/>
        </w:rPr>
        <w:t>์แ</w:t>
      </w:r>
      <w:r>
        <w:rPr>
          <w:rFonts w:ascii="TH SarabunPSK" w:hAnsi="TH SarabunPSK" w:cs="TH SarabunPSK"/>
          <w:sz w:val="32"/>
          <w:szCs w:val="32"/>
          <w:cs/>
        </w:rPr>
        <w:t>ห่งชาติ 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การจัดการน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เส</w:t>
      </w:r>
      <w:r>
        <w:rPr>
          <w:rFonts w:ascii="TH SarabunPSK" w:hAnsi="TH SarabunPSK" w:cs="TH SarabunPSK" w:hint="cs"/>
          <w:sz w:val="32"/>
          <w:szCs w:val="32"/>
          <w:cs/>
        </w:rPr>
        <w:t>ีย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การตลาดเ</w:t>
      </w:r>
      <w:r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171F57">
        <w:rPr>
          <w:rFonts w:ascii="TH SarabunPSK" w:hAnsi="TH SarabunPSK" w:cs="TH SarabunPSK"/>
          <w:sz w:val="32"/>
          <w:szCs w:val="32"/>
          <w:cs/>
        </w:rPr>
        <w:t xml:space="preserve">เกษตรกร </w:t>
      </w:r>
      <w:r w:rsidR="00171F57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ในคราวประ</w:t>
      </w:r>
      <w:r>
        <w:rPr>
          <w:rFonts w:ascii="TH SarabunPSK" w:hAnsi="TH SarabunPSK" w:cs="TH SarabunPSK" w:hint="cs"/>
          <w:sz w:val="32"/>
          <w:szCs w:val="32"/>
          <w:cs/>
        </w:rPr>
        <w:t>ชุมคณ</w:t>
      </w:r>
      <w:r>
        <w:rPr>
          <w:rFonts w:ascii="TH SarabunPSK" w:hAnsi="TH SarabunPSK" w:cs="TH SarabunPSK"/>
          <w:sz w:val="32"/>
          <w:szCs w:val="32"/>
          <w:cs/>
        </w:rPr>
        <w:t>ะรัฐมนตรีเม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2550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คณะรัฐมนตรีได</w:t>
      </w:r>
      <w:r>
        <w:rPr>
          <w:rFonts w:ascii="TH SarabunPSK" w:hAnsi="TH SarabunPSK" w:cs="TH SarabunPSK" w:hint="cs"/>
          <w:sz w:val="32"/>
          <w:szCs w:val="32"/>
          <w:cs/>
        </w:rPr>
        <w:t>้มี</w:t>
      </w:r>
      <w:r>
        <w:rPr>
          <w:rFonts w:ascii="TH SarabunPSK" w:hAnsi="TH SarabunPSK" w:cs="TH SarabunPSK"/>
          <w:sz w:val="32"/>
          <w:szCs w:val="32"/>
          <w:cs/>
        </w:rPr>
        <w:t>ความเห็นเพ</w:t>
      </w:r>
      <w:r>
        <w:rPr>
          <w:rFonts w:ascii="TH SarabunPSK" w:hAnsi="TH SarabunPSK" w:cs="TH SarabunPSK" w:hint="cs"/>
          <w:sz w:val="32"/>
          <w:szCs w:val="32"/>
          <w:cs/>
        </w:rPr>
        <w:t>ิ่ม</w:t>
      </w:r>
      <w:r>
        <w:rPr>
          <w:rFonts w:ascii="TH SarabunPSK" w:hAnsi="TH SarabunPSK" w:cs="TH SarabunPSK"/>
          <w:sz w:val="32"/>
          <w:szCs w:val="32"/>
          <w:cs/>
        </w:rPr>
        <w:t>เติมให</w:t>
      </w:r>
      <w:r>
        <w:rPr>
          <w:rFonts w:ascii="TH SarabunPSK" w:hAnsi="TH SarabunPSK" w:cs="TH SarabunPSK" w:hint="cs"/>
          <w:sz w:val="32"/>
          <w:szCs w:val="32"/>
          <w:cs/>
        </w:rPr>
        <w:t>้สำ</w:t>
      </w:r>
      <w:r w:rsidR="006B3D87">
        <w:rPr>
          <w:rFonts w:ascii="TH SarabunPSK" w:hAnsi="TH SarabunPSK" w:cs="TH SarabunPSK"/>
          <w:sz w:val="32"/>
          <w:szCs w:val="32"/>
          <w:cs/>
        </w:rPr>
        <w:t>นักงาน</w:t>
      </w:r>
      <w:r w:rsidR="006B3D87">
        <w:rPr>
          <w:rFonts w:ascii="TH SarabunPSK" w:hAnsi="TH SarabunPSK" w:cs="TH SarabunPSK" w:hint="cs"/>
          <w:sz w:val="32"/>
          <w:szCs w:val="32"/>
          <w:cs/>
        </w:rPr>
        <w:t>คณะกรรมการพัฒนาระบบราชการ</w:t>
      </w:r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71F57">
        <w:rPr>
          <w:rFonts w:ascii="TH SarabunPSK" w:hAnsi="TH SarabunPSK" w:cs="TH SarabunPSK" w:hint="cs"/>
          <w:sz w:val="32"/>
          <w:szCs w:val="32"/>
          <w:cs/>
        </w:rPr>
        <w:t>กพร.</w:t>
      </w:r>
      <w:proofErr w:type="spellEnd"/>
      <w:r w:rsidR="00171F5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รับไป</w:t>
      </w:r>
      <w:r>
        <w:rPr>
          <w:rFonts w:ascii="TH SarabunPSK" w:hAnsi="TH SarabunPSK" w:cs="TH SarabunPSK" w:hint="cs"/>
          <w:sz w:val="32"/>
          <w:szCs w:val="32"/>
          <w:cs/>
        </w:rPr>
        <w:t>พิจ</w:t>
      </w:r>
      <w:r>
        <w:rPr>
          <w:rFonts w:ascii="TH SarabunPSK" w:hAnsi="TH SarabunPSK" w:cs="TH SarabunPSK"/>
          <w:sz w:val="32"/>
          <w:szCs w:val="32"/>
          <w:cs/>
        </w:rPr>
        <w:t>ารณาในรายละเอ</w:t>
      </w:r>
      <w:r>
        <w:rPr>
          <w:rFonts w:ascii="TH SarabunPSK" w:hAnsi="TH SarabunPSK" w:cs="TH SarabunPSK" w:hint="cs"/>
          <w:sz w:val="32"/>
          <w:szCs w:val="32"/>
          <w:cs/>
        </w:rPr>
        <w:t>ีย</w:t>
      </w:r>
      <w:r w:rsidRPr="004F6C01">
        <w:rPr>
          <w:rFonts w:ascii="TH SarabunPSK" w:hAnsi="TH SarabunPSK" w:cs="TH SarabunPSK"/>
          <w:sz w:val="32"/>
          <w:szCs w:val="32"/>
          <w:cs/>
        </w:rPr>
        <w:t>ดและประสานหารือการด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เนินงานกับกระทรวงที่เก</w:t>
      </w:r>
      <w:r>
        <w:rPr>
          <w:rFonts w:ascii="TH SarabunPSK" w:hAnsi="TH SarabunPSK" w:cs="TH SarabunPSK" w:hint="cs"/>
          <w:sz w:val="32"/>
          <w:szCs w:val="32"/>
          <w:cs/>
        </w:rPr>
        <w:t>ี่ย</w:t>
      </w:r>
      <w:r>
        <w:rPr>
          <w:rFonts w:ascii="TH SarabunPSK" w:hAnsi="TH SarabunPSK" w:cs="TH SarabunPSK"/>
          <w:sz w:val="32"/>
          <w:szCs w:val="32"/>
          <w:cs/>
        </w:rPr>
        <w:t>วข</w:t>
      </w:r>
      <w:r>
        <w:rPr>
          <w:rFonts w:ascii="TH SarabunPSK" w:hAnsi="TH SarabunPSK" w:cs="TH SarabunPSK" w:hint="cs"/>
          <w:sz w:val="32"/>
          <w:szCs w:val="32"/>
          <w:cs/>
        </w:rPr>
        <w:t>้อง</w:t>
      </w:r>
      <w:r w:rsidR="00171F57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ปรับสถานภาพ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4F6C01">
        <w:rPr>
          <w:rFonts w:ascii="TH SarabunPSK" w:hAnsi="TH SarabunPSK" w:cs="TH SarabunPSK"/>
          <w:sz w:val="32"/>
          <w:szCs w:val="32"/>
          <w:cs/>
        </w:rPr>
        <w:t>ป็</w:t>
      </w:r>
      <w:r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์ก</w:t>
      </w:r>
      <w:r w:rsidRPr="004F6C01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 xml:space="preserve">มหาชนต่อไป </w:t>
      </w:r>
    </w:p>
    <w:p w:rsidR="006E6B26" w:rsidRDefault="001D4593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>1.3</w:t>
      </w:r>
      <w:r w:rsidR="000841E8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 xml:space="preserve"> </w:t>
      </w:r>
      <w:r w:rsidR="000841E8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วัตถุประสงค์</w:t>
      </w:r>
      <w:r w:rsidR="000841E8"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ของ</w:t>
      </w:r>
      <w:r w:rsidR="006B3D87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การ</w:t>
      </w:r>
      <w:r w:rsidR="006B3D87"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ก่อ</w:t>
      </w:r>
      <w:r w:rsidR="000841E8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ตั้งรัฐวิสาหกิจ</w:t>
      </w:r>
    </w:p>
    <w:p w:rsidR="003A2FDC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229A">
        <w:rPr>
          <w:rFonts w:ascii="TH SarabunPSK" w:hAnsi="TH SarabunPSK" w:cs="TH SarabunPSK"/>
          <w:sz w:val="32"/>
          <w:szCs w:val="32"/>
          <w:cs/>
        </w:rPr>
        <w:tab/>
        <w:t>การดำเนินกิจการของรัฐ</w:t>
      </w:r>
      <w:r>
        <w:rPr>
          <w:rFonts w:ascii="TH SarabunPSK" w:hAnsi="TH SarabunPSK" w:cs="TH SarabunPSK"/>
          <w:sz w:val="32"/>
          <w:szCs w:val="32"/>
          <w:cs/>
        </w:rPr>
        <w:t>ในลักษณะของรัฐวิสาหกิจนั้น</w:t>
      </w:r>
      <w:r w:rsidR="003A2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อาจพิจารณา</w:t>
      </w:r>
      <w:r w:rsidR="003A2FDC">
        <w:rPr>
          <w:rFonts w:ascii="TH SarabunPSK" w:hAnsi="TH SarabunPSK" w:cs="TH SarabunPSK" w:hint="cs"/>
          <w:sz w:val="32"/>
          <w:szCs w:val="32"/>
          <w:cs/>
        </w:rPr>
        <w:t>เหตุผลในการจัดตั้ง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ได้หลายประการ 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70229A">
        <w:rPr>
          <w:rFonts w:ascii="TH SarabunPSK" w:hAnsi="TH SarabunPSK" w:cs="TH SarabunPSK"/>
          <w:sz w:val="32"/>
          <w:szCs w:val="32"/>
          <w:cs/>
        </w:rPr>
        <w:t>คือ</w:t>
      </w:r>
      <w:r w:rsidR="00335E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0229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0229A">
        <w:rPr>
          <w:rFonts w:ascii="TH SarabunPSK" w:hAnsi="TH SarabunPSK" w:cs="TH SarabunPSK"/>
          <w:sz w:val="32"/>
          <w:szCs w:val="32"/>
          <w:cs/>
        </w:rPr>
        <w:t>กิจการในบริการสาธารณะที่เอกชนไม่สามารถลงทุนได้ เช่นกิจการที่ต้องใช้เงินลงทุนสูงมาก และไม่สามารถเรียกเก็บค่าบริการในอัตราสูงได้ ทาให้บริการดังกล่าวมีจุดคืนทุนได้ช้า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/>
          <w:sz w:val="32"/>
          <w:szCs w:val="32"/>
          <w:cs/>
        </w:rPr>
        <w:t>กิจการสาธารณที่มีผลก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ไรต่ำทำให้เอกชนไม่สนใจลงทุน</w:t>
      </w:r>
      <w:r w:rsidR="003A2F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70229A">
        <w:rPr>
          <w:rFonts w:ascii="TH SarabunPSK" w:hAnsi="TH SarabunPSK" w:cs="TH SarabunPSK"/>
          <w:sz w:val="32"/>
          <w:szCs w:val="32"/>
          <w:cs/>
        </w:rPr>
        <w:t>กิจการซึ่งอาจมีผลกระทบต่อความมั่นคงของประเทศ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หรือความปลอดภัยของสังคม</w:t>
      </w:r>
      <w:r w:rsidR="006B3D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(4)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กิจการ</w:t>
      </w:r>
      <w:r w:rsidR="006B3D87">
        <w:rPr>
          <w:rFonts w:ascii="TH SarabunPSK" w:hAnsi="TH SarabunPSK" w:cs="TH SarabunPSK"/>
          <w:sz w:val="32"/>
          <w:szCs w:val="32"/>
          <w:cs/>
        </w:rPr>
        <w:t>ซึ่งอาจมีการผูกขาดหากให้เอกชนด</w:t>
      </w:r>
      <w:r w:rsidR="006B3D87"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เนินการอาจเกิดการเอาเปรียบผู้บริโภค</w:t>
      </w:r>
      <w:r w:rsidR="006B3D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FDC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>(5)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FD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0229A">
        <w:rPr>
          <w:rFonts w:ascii="TH SarabunPSK" w:hAnsi="TH SarabunPSK" w:cs="TH SarabunPSK"/>
          <w:sz w:val="32"/>
          <w:szCs w:val="32"/>
          <w:cs/>
        </w:rPr>
        <w:t>กิจการซึ่งอาจทำรายได้ให้กับรัฐบาลภายใต้เงื่อนไขของทรัพยากรทางการบริหารที่มีอยู่แล้ว</w:t>
      </w:r>
      <w:r w:rsidR="006B3D87">
        <w:rPr>
          <w:rFonts w:ascii="TH SarabunPSK" w:hAnsi="TH SarabunPSK" w:cs="TH SarabunPSK"/>
          <w:sz w:val="32"/>
          <w:szCs w:val="32"/>
        </w:rPr>
        <w:t xml:space="preserve"> </w:t>
      </w:r>
    </w:p>
    <w:p w:rsidR="000841E8" w:rsidRPr="00AD7E07" w:rsidRDefault="003A2FDC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5EEF">
        <w:rPr>
          <w:rFonts w:ascii="TH SarabunPSK" w:hAnsi="TH SarabunPSK" w:cs="TH SarabunPSK"/>
          <w:sz w:val="32"/>
          <w:szCs w:val="32"/>
          <w:cs/>
        </w:rPr>
        <w:t>ในส่วนของรัฐวิสาหกิจ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ไทยนั้นอาจจำแนก</w:t>
      </w:r>
      <w:r w:rsidR="000841E8" w:rsidRPr="00AD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วัตถุประสงค์ในการจัดตั้งรัฐวิสาหกิจในประเทศไทยไว้ </w:t>
      </w:r>
      <w:r w:rsidR="000841E8" w:rsidRPr="00AD7E07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841E8" w:rsidRPr="00AD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ประการ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proofErr w:type="spellStart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ปภา</w:t>
      </w:r>
      <w:proofErr w:type="spellEnd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วดี ประจักษ์</w:t>
      </w:r>
      <w:proofErr w:type="spellStart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ศุภ</w:t>
      </w:r>
      <w:proofErr w:type="spellEnd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นิติ</w:t>
      </w:r>
      <w:r w:rsidR="000841E8" w:rsidRPr="00AD7E07">
        <w:rPr>
          <w:rFonts w:ascii="TH SarabunPSK" w:hAnsi="TH SarabunPSK" w:cs="TH SarabunPSK"/>
          <w:color w:val="0070C0"/>
          <w:sz w:val="32"/>
          <w:szCs w:val="32"/>
        </w:rPr>
        <w:t xml:space="preserve">, </w:t>
      </w:r>
      <w:proofErr w:type="spellStart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และว</w:t>
      </w:r>
      <w:proofErr w:type="spellEnd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รา</w:t>
      </w:r>
      <w:proofErr w:type="spellStart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>ภรณ์</w:t>
      </w:r>
      <w:proofErr w:type="spellEnd"/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 xml:space="preserve"> รุ่งเรืองกลกิจ</w:t>
      </w:r>
      <w:r w:rsidR="000841E8" w:rsidRPr="00AD7E07">
        <w:rPr>
          <w:rFonts w:ascii="TH SarabunPSK" w:hAnsi="TH SarabunPSK" w:cs="TH SarabunPSK"/>
          <w:color w:val="0070C0"/>
          <w:sz w:val="32"/>
          <w:szCs w:val="32"/>
        </w:rPr>
        <w:t xml:space="preserve">, 2546, </w:t>
      </w:r>
      <w:r w:rsidR="000841E8" w:rsidRPr="00AD7E07">
        <w:rPr>
          <w:rFonts w:ascii="TH SarabunPSK" w:hAnsi="TH SarabunPSK" w:cs="TH SarabunPSK"/>
          <w:color w:val="0070C0"/>
          <w:sz w:val="32"/>
          <w:szCs w:val="32"/>
          <w:cs/>
        </w:rPr>
        <w:t xml:space="preserve">หน้า </w:t>
      </w:r>
      <w:r w:rsidR="000841E8" w:rsidRPr="00AD7E07">
        <w:rPr>
          <w:rFonts w:ascii="TH SarabunPSK" w:hAnsi="TH SarabunPSK" w:cs="TH SarabunPSK"/>
          <w:color w:val="0070C0"/>
          <w:sz w:val="32"/>
          <w:szCs w:val="32"/>
        </w:rPr>
        <w:t>78-80)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1.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เพื่อด</w:t>
      </w:r>
      <w:r w:rsidRPr="006D61DA">
        <w:rPr>
          <w:rFonts w:ascii="TH SarabunPSK" w:hAnsi="TH SarabunPSK" w:cs="TH SarabunPSK" w:hint="cs"/>
          <w:sz w:val="32"/>
          <w:szCs w:val="32"/>
          <w:cs/>
        </w:rPr>
        <w:t>ำ</w:t>
      </w:r>
      <w:r w:rsidRPr="006D61DA">
        <w:rPr>
          <w:rFonts w:ascii="TH SarabunPSK" w:hAnsi="TH SarabunPSK" w:cs="TH SarabunPSK"/>
          <w:sz w:val="32"/>
          <w:szCs w:val="32"/>
          <w:cs/>
        </w:rPr>
        <w:t>เนินกิจการที่ต้องใช้เงินทุนสูง เช่น</w:t>
      </w:r>
      <w:r w:rsidR="005F1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 w:hint="cs"/>
          <w:sz w:val="32"/>
          <w:szCs w:val="32"/>
          <w:cs/>
        </w:rPr>
        <w:t>การให้บริการในด้าน</w:t>
      </w:r>
      <w:r w:rsidRPr="006D61DA">
        <w:rPr>
          <w:rFonts w:ascii="TH SarabunPSK" w:hAnsi="TH SarabunPSK" w:cs="TH SarabunPSK"/>
          <w:sz w:val="32"/>
          <w:szCs w:val="32"/>
          <w:cs/>
        </w:rPr>
        <w:t>การคมนาคม การสื่อสาร</w:t>
      </w:r>
      <w:r w:rsidRPr="006D6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และ</w:t>
      </w:r>
      <w:r w:rsidR="003A2FDC">
        <w:rPr>
          <w:rFonts w:ascii="TH SarabunPSK" w:hAnsi="TH SarabunPSK" w:cs="TH SarabunPSK" w:hint="cs"/>
          <w:sz w:val="32"/>
          <w:szCs w:val="32"/>
          <w:cs/>
        </w:rPr>
        <w:t>กิจการด้าน</w:t>
      </w:r>
      <w:r w:rsidRPr="006D61DA">
        <w:rPr>
          <w:rFonts w:ascii="TH SarabunPSK" w:hAnsi="TH SarabunPSK" w:cs="TH SarabunPSK"/>
          <w:sz w:val="32"/>
          <w:szCs w:val="32"/>
          <w:cs/>
        </w:rPr>
        <w:t>พลังงาน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2.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เพื่อให้บริการแก่สังคม เช่น ไฟฟ้า ประปา การคมนาคม</w:t>
      </w:r>
      <w:r w:rsidRPr="006D61DA">
        <w:rPr>
          <w:rFonts w:ascii="TH SarabunPSK" w:hAnsi="TH SarabunPSK" w:cs="TH SarabunPSK"/>
          <w:sz w:val="32"/>
          <w:szCs w:val="32"/>
        </w:rPr>
        <w:t xml:space="preserve"> </w:t>
      </w:r>
      <w:r w:rsidRPr="006D61DA">
        <w:rPr>
          <w:rFonts w:ascii="TH SarabunPSK" w:hAnsi="TH SarabunPSK" w:cs="TH SarabunPSK" w:hint="cs"/>
          <w:sz w:val="32"/>
          <w:szCs w:val="32"/>
          <w:cs/>
        </w:rPr>
        <w:t>หรือสิ่งสาธารณูปการที่จำเป็นต่อชีวิต</w:t>
      </w:r>
    </w:p>
    <w:p w:rsidR="003A2FDC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3.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เพื่อควบคุมการบริโภคสินค้าบางชนิดที่เป็นลักษณะอบายมุข</w:t>
      </w:r>
      <w:r w:rsidRPr="006D6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เช่น สุรา ยาสูบ สลากกินแบ่ง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4.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เพื่อหารายได้เข้ารัฐ</w:t>
      </w:r>
      <w:r w:rsidR="00294642" w:rsidRPr="006D61DA">
        <w:rPr>
          <w:rFonts w:ascii="TH SarabunPSK" w:hAnsi="TH SarabunPSK" w:cs="TH SarabunPSK"/>
          <w:sz w:val="32"/>
          <w:szCs w:val="32"/>
        </w:rPr>
        <w:t xml:space="preserve"> </w:t>
      </w:r>
      <w:r w:rsidR="00294642" w:rsidRPr="006D61D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A42F54" w:rsidRPr="006D61DA">
        <w:rPr>
          <w:rFonts w:ascii="TH SarabunPSK" w:hAnsi="TH SarabunPSK" w:cs="TH SarabunPSK" w:hint="cs"/>
          <w:sz w:val="32"/>
          <w:szCs w:val="32"/>
          <w:cs/>
        </w:rPr>
        <w:t>สถาบันการเงินเฉพาะกิจ บริษัทจำกัดหรือบริษัทมหาชนจำกัดที่กระทรวงการคลังถือหุ้น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5.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เพื่อเป็นการริเริ่</w:t>
      </w:r>
      <w:r w:rsidR="005C197C" w:rsidRPr="006D61DA">
        <w:rPr>
          <w:rFonts w:ascii="TH SarabunPSK" w:hAnsi="TH SarabunPSK" w:cs="TH SarabunPSK"/>
          <w:sz w:val="32"/>
          <w:szCs w:val="32"/>
          <w:cs/>
        </w:rPr>
        <w:t>มกิจการใหม่เป็นแบบฉบับให้เอกชนด</w:t>
      </w:r>
      <w:r w:rsidR="005C197C" w:rsidRPr="006D61DA">
        <w:rPr>
          <w:rFonts w:ascii="TH SarabunPSK" w:hAnsi="TH SarabunPSK" w:cs="TH SarabunPSK" w:hint="cs"/>
          <w:sz w:val="32"/>
          <w:szCs w:val="32"/>
          <w:cs/>
        </w:rPr>
        <w:t>ำ</w:t>
      </w:r>
      <w:r w:rsidRPr="006D61DA">
        <w:rPr>
          <w:rFonts w:ascii="TH SarabunPSK" w:hAnsi="TH SarabunPSK" w:cs="TH SarabunPSK"/>
          <w:sz w:val="32"/>
          <w:szCs w:val="32"/>
          <w:cs/>
        </w:rPr>
        <w:t>เนินรอยตาม เช่น อุตสาหกรรมสิ่งทอ กระดาษ เครื่องเคลือบ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6.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เพื่อรักษาเสถียรภาพทางเศรษฐกิจ</w:t>
      </w:r>
      <w:r w:rsidRPr="006D6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เช่น</w:t>
      </w:r>
      <w:r w:rsidRPr="006D6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องค์การตลาดเพื่อเกษตร</w:t>
      </w:r>
      <w:r w:rsidRPr="006D61DA">
        <w:rPr>
          <w:rFonts w:ascii="TH SarabunPSK" w:hAnsi="TH SarabunPSK" w:cs="TH SarabunPSK"/>
          <w:sz w:val="32"/>
          <w:szCs w:val="32"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องค์การคลังสินค้า เป็นต้น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7.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เพื่อพัฒนาเศรษฐกิจ เช่น กิจการสาธารณูปโภคขนาดใหญ่ ซึ่งเป็นโครงสร้างพื้นฐานของการพัฒนาเศรษฐกิจของประเทศ เช่น ท่าเรือน้ำลึก การนิคมอุตสาหกรรม การท่าอากาศยาน เป็นต้น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8.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เพื่อด</w:t>
      </w:r>
      <w:r w:rsidRPr="006D61DA">
        <w:rPr>
          <w:rFonts w:ascii="TH SarabunPSK" w:hAnsi="TH SarabunPSK" w:cs="TH SarabunPSK" w:hint="cs"/>
          <w:sz w:val="32"/>
          <w:szCs w:val="32"/>
          <w:cs/>
        </w:rPr>
        <w:t>ำ</w:t>
      </w:r>
      <w:r w:rsidR="00C81F80" w:rsidRPr="006D61DA">
        <w:rPr>
          <w:rFonts w:ascii="TH SarabunPSK" w:hAnsi="TH SarabunPSK" w:cs="TH SarabunPSK"/>
          <w:sz w:val="32"/>
          <w:szCs w:val="32"/>
          <w:cs/>
        </w:rPr>
        <w:t>เนินการในอุตสาหกรรมที่เป็น</w:t>
      </w:r>
      <w:proofErr w:type="spellStart"/>
      <w:r w:rsidR="00C81F80" w:rsidRPr="006D61DA">
        <w:rPr>
          <w:rFonts w:ascii="TH SarabunPSK" w:hAnsi="TH SarabunPSK" w:cs="TH SarabunPSK"/>
          <w:sz w:val="32"/>
          <w:szCs w:val="32"/>
          <w:cs/>
        </w:rPr>
        <w:t>ย</w:t>
      </w:r>
      <w:r w:rsidR="00C81F80" w:rsidRPr="006D61DA">
        <w:rPr>
          <w:rFonts w:ascii="TH SarabunPSK" w:hAnsi="TH SarabunPSK" w:cs="TH SarabunPSK" w:hint="cs"/>
          <w:sz w:val="32"/>
          <w:szCs w:val="32"/>
          <w:cs/>
        </w:rPr>
        <w:t>ุทธ</w:t>
      </w:r>
      <w:proofErr w:type="spellEnd"/>
      <w:r w:rsidRPr="006D61DA">
        <w:rPr>
          <w:rFonts w:ascii="TH SarabunPSK" w:hAnsi="TH SarabunPSK" w:cs="TH SarabunPSK"/>
          <w:sz w:val="32"/>
          <w:szCs w:val="32"/>
          <w:cs/>
        </w:rPr>
        <w:t>ปัจจัย</w:t>
      </w:r>
      <w:r w:rsidR="00A42F54" w:rsidRPr="006D61DA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6D61DA">
        <w:rPr>
          <w:rFonts w:ascii="TH SarabunPSK" w:hAnsi="TH SarabunPSK" w:cs="TH SarabunPSK"/>
          <w:sz w:val="32"/>
          <w:szCs w:val="32"/>
        </w:rPr>
        <w:t xml:space="preserve"> 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lastRenderedPageBreak/>
        <w:tab/>
        <w:t>9.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เพื่อเผยแพร่ชื่อเสียงเกียรติคุณของประเทศ เช่น การท่องเที่ยวแห่งประเทศไทย</w:t>
      </w:r>
    </w:p>
    <w:p w:rsidR="000841E8" w:rsidRPr="006D61DA" w:rsidRDefault="000841E8" w:rsidP="002946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1DA">
        <w:rPr>
          <w:rFonts w:ascii="TH SarabunPSK" w:hAnsi="TH SarabunPSK" w:cs="TH SarabunPSK"/>
          <w:sz w:val="32"/>
          <w:szCs w:val="32"/>
        </w:rPr>
        <w:tab/>
        <w:t>10.</w:t>
      </w:r>
      <w:r w:rsidRPr="006D61DA">
        <w:rPr>
          <w:rFonts w:ascii="TH SarabunPSK" w:hAnsi="TH SarabunPSK" w:cs="TH SarabunPSK"/>
          <w:sz w:val="32"/>
          <w:szCs w:val="32"/>
          <w:cs/>
        </w:rPr>
        <w:t>เพื่อวัตถุประสงค์อื่น ๆ เช่น การวิจัย การให้บริการทางวิชาการแก่สังคม</w:t>
      </w:r>
      <w:r w:rsidRPr="006D6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1DA">
        <w:rPr>
          <w:rFonts w:ascii="TH SarabunPSK" w:hAnsi="TH SarabunPSK" w:cs="TH SarabunPSK"/>
          <w:sz w:val="32"/>
          <w:szCs w:val="32"/>
          <w:cs/>
        </w:rPr>
        <w:t>หรือการศึกษา เป็นต้น</w:t>
      </w:r>
    </w:p>
    <w:p w:rsidR="006E6B26" w:rsidRDefault="006B3D87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>1.4</w:t>
      </w:r>
      <w:r w:rsidR="000841E8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 xml:space="preserve"> </w:t>
      </w:r>
      <w:r w:rsidR="00A42F54"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รูปแบบ</w:t>
      </w:r>
      <w:r w:rsidR="00A42F54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การ</w:t>
      </w:r>
      <w:r w:rsidR="0005095B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ตั้งรัฐวิสาหกิจ</w:t>
      </w:r>
      <w:r w:rsidR="0005095B" w:rsidRPr="006E6B26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ของ</w:t>
      </w:r>
      <w:r w:rsidR="000841E8" w:rsidRPr="006E6B26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ไทย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ab/>
      </w:r>
    </w:p>
    <w:p w:rsidR="000841E8" w:rsidRPr="0070229A" w:rsidRDefault="006E6B26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0E6">
        <w:rPr>
          <w:rFonts w:ascii="TH SarabunPSK" w:hAnsi="TH SarabunPSK" w:cs="TH SarabunPSK"/>
          <w:sz w:val="32"/>
          <w:szCs w:val="32"/>
          <w:cs/>
        </w:rPr>
        <w:t>การจัดตั้งรัฐวิสาหกิจ</w:t>
      </w:r>
      <w:r w:rsidR="00FB40E6">
        <w:rPr>
          <w:rFonts w:ascii="TH SarabunPSK" w:hAnsi="TH SarabunPSK" w:cs="TH SarabunPSK" w:hint="cs"/>
          <w:sz w:val="32"/>
          <w:szCs w:val="32"/>
          <w:cs/>
        </w:rPr>
        <w:t>จะ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เป็นไปตา</w:t>
      </w:r>
      <w:r w:rsidR="000841E8">
        <w:rPr>
          <w:rFonts w:ascii="TH SarabunPSK" w:hAnsi="TH SarabunPSK" w:cs="TH SarabunPSK"/>
          <w:sz w:val="32"/>
          <w:szCs w:val="32"/>
          <w:cs/>
        </w:rPr>
        <w:t>มกฎหมายลักษณะใด</w:t>
      </w:r>
      <w:r w:rsidR="00683E18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0841E8">
        <w:rPr>
          <w:rFonts w:ascii="TH SarabunPSK" w:hAnsi="TH SarabunPSK" w:cs="TH SarabunPSK"/>
          <w:sz w:val="32"/>
          <w:szCs w:val="32"/>
          <w:cs/>
        </w:rPr>
        <w:t>ขึ้นอยู่กับ</w:t>
      </w:r>
      <w:r w:rsidR="00FB40E6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เหตุผลและความจำเป็นและ</w:t>
      </w:r>
      <w:r w:rsidR="000841E8">
        <w:rPr>
          <w:rFonts w:ascii="TH SarabunPSK" w:hAnsi="TH SarabunPSK" w:cs="TH SarabunPSK"/>
          <w:sz w:val="32"/>
          <w:szCs w:val="32"/>
          <w:cs/>
        </w:rPr>
        <w:t>ความส</w:t>
      </w:r>
      <w:r w:rsidR="000841E8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>
        <w:rPr>
          <w:rFonts w:ascii="TH SarabunPSK" w:hAnsi="TH SarabunPSK" w:cs="TH SarabunPSK"/>
          <w:sz w:val="32"/>
          <w:szCs w:val="32"/>
          <w:cs/>
        </w:rPr>
        <w:t>คัญของรัฐวิสาหกิจนั้น</w:t>
      </w:r>
      <w:r w:rsidR="00FB40E6">
        <w:rPr>
          <w:rFonts w:ascii="TH SarabunPSK" w:hAnsi="TH SarabunPSK" w:cs="TH SarabunPSK" w:hint="cs"/>
          <w:sz w:val="32"/>
          <w:szCs w:val="32"/>
          <w:cs/>
        </w:rPr>
        <w:t>ๆ</w:t>
      </w:r>
      <w:r w:rsidR="000841E8">
        <w:rPr>
          <w:rFonts w:ascii="TH SarabunPSK" w:hAnsi="TH SarabunPSK" w:cs="TH SarabunPSK"/>
          <w:sz w:val="32"/>
          <w:szCs w:val="32"/>
          <w:cs/>
        </w:rPr>
        <w:t xml:space="preserve"> รัฐวิสาหกิจใดที่มีความส</w:t>
      </w:r>
      <w:r w:rsidR="000841E8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คัญต่อประเท</w:t>
      </w:r>
      <w:r w:rsidR="00FB40E6">
        <w:rPr>
          <w:rFonts w:ascii="TH SarabunPSK" w:hAnsi="TH SarabunPSK" w:cs="TH SarabunPSK"/>
          <w:sz w:val="32"/>
          <w:szCs w:val="32"/>
          <w:cs/>
        </w:rPr>
        <w:t>ศชาติมากกว่าก็จะใช้กฎหมายที่มีล</w:t>
      </w:r>
      <w:r w:rsidR="00FB40E6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ดับชั้นที่สูงกว่าในการจัดตั้ง</w:t>
      </w:r>
      <w:r w:rsidR="000841E8">
        <w:rPr>
          <w:rFonts w:ascii="TH SarabunPSK" w:hAnsi="TH SarabunPSK" w:cs="TH SarabunPSK"/>
          <w:sz w:val="32"/>
          <w:szCs w:val="32"/>
        </w:rPr>
        <w:t xml:space="preserve"> </w:t>
      </w:r>
      <w:r w:rsidR="00FB40E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>เมื่อพิจารณาการจัดตั้งรัฐวิสาหกิจ</w:t>
      </w:r>
      <w:r w:rsidR="00683E18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ในแง่กฎหมายแล้วอาจแบ่งการจัดตั้งออกเป็น </w:t>
      </w:r>
      <w:r w:rsidR="00322705">
        <w:rPr>
          <w:rFonts w:ascii="TH SarabunPSK" w:hAnsi="TH SarabunPSK" w:cs="TH SarabunPSK"/>
          <w:sz w:val="32"/>
          <w:szCs w:val="32"/>
        </w:rPr>
        <w:t>4</w:t>
      </w:r>
      <w:r w:rsidR="000841E8" w:rsidRPr="0070229A">
        <w:rPr>
          <w:rFonts w:ascii="TH SarabunPSK" w:hAnsi="TH SarabunPSK" w:cs="TH SarabunPSK"/>
          <w:sz w:val="32"/>
          <w:szCs w:val="32"/>
          <w:cs/>
        </w:rPr>
        <w:t xml:space="preserve"> ลักษณะ </w:t>
      </w:r>
      <w:r w:rsidR="00AA1152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841E8" w:rsidRPr="0070229A" w:rsidRDefault="000841E8" w:rsidP="00C807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A34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A34EC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รัฐวิสาหกิจที่ตั้งขึ้นโดยพระราชบัญญัติ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รัฐวิสาหกิจที่ตั้งขึ</w:t>
      </w:r>
      <w:r>
        <w:rPr>
          <w:rFonts w:ascii="TH SarabunPSK" w:hAnsi="TH SarabunPSK" w:cs="TH SarabunPSK"/>
          <w:sz w:val="32"/>
          <w:szCs w:val="32"/>
          <w:cs/>
        </w:rPr>
        <w:t>้นโดยพระราชบัญญัติมักเป็นรัฐวิสาหกิจที่มี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ความส</w:t>
      </w:r>
      <w:r w:rsidRPr="00FB40E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คัญต่อประเทศในด้านเศรษฐกิจและเป็นกิจการที่มีผลกระทบต่อความเป็นอยู่ของประชาชนสูงมาก และโดยสภาพของการท</w:t>
      </w:r>
      <w:r w:rsidRPr="00FB40E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ภารกิจต้องใช้งบประมาณและบุคคลากรเป็นจ</w:t>
      </w:r>
      <w:r w:rsidRPr="00FB40E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นวนมาก</w:t>
      </w:r>
      <w:r w:rsidRPr="00FB4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มีโครงสร้างขององค์การที่สลับซับซ้อน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รัฐวิสาหกิจที่จัดตั้งโดยพร</w:t>
      </w:r>
      <w:r>
        <w:rPr>
          <w:rFonts w:ascii="TH SarabunPSK" w:hAnsi="TH SarabunPSK" w:cs="TH SarabunPSK"/>
          <w:sz w:val="32"/>
          <w:szCs w:val="32"/>
          <w:cs/>
        </w:rPr>
        <w:t>ะราชบัญญัติมักขึ้นต้นด้วยค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0A34EC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0A34E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และมีสถานะเป็นนิติบุคคล เช่น การท่าเรือแห่งประเทศไทย (จัดตั้งขึ้นตามพระราชบัญญัติการท่าเรือแห่งประเทศไทย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2494)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การรถไฟแห่งประเทศไทย (จัดตั้งขึ้นตามพระราชบัญญัติการรถไฟแห่งประเทศไทย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2494)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การไฟฟ้านครหลวง (จัดตั้งตามพระราชบัญญัติการไฟฟ้านครหลวง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2501)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การไฟฟ้าส่วนภูมิภาค จัดตั้งขึ้นตามพระราชบัญญัติการไฟฟ้าส่วนภูมิภาค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2503)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การไฟฟ้าฝ่ายผลิตแห่งประเทศไทย (จัดตั้งขึ้นตามพระราชบัญญัติการไฟฟ้าฝ่ายผลิตแห่งประเทศไทย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2511)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การประปาส่วนภูมิภาค (จัดตั้งขึ้นตามพระราชบัญญัติการประปาส่วนภูมิภาค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2522)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การนิคมอุตสาหกรรม (จัดตั้งขึ้นตามพระราชบัญญัติการนิคมอุตสาหกรรม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2522)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การท่องเที่ยวแห่งประเทศไทย (จัดตั้งขึ้นตามพระราชบัญญัติการท่องเที่ยวแห่งประเทศไทย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2522) </w:t>
      </w:r>
      <w:r w:rsidRPr="0070229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841E8" w:rsidRPr="0005095B" w:rsidRDefault="000841E8" w:rsidP="000509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A115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A34EC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รัฐวิสาหกิจที่ตั้งขึ้นโดยพระราชกฤษฎีกา</w:t>
      </w:r>
      <w:r w:rsidR="00AA1152">
        <w:rPr>
          <w:rFonts w:ascii="TH SarabunPSK" w:hAnsi="TH SarabunPSK" w:cs="TH SarabunPSK"/>
          <w:sz w:val="32"/>
          <w:szCs w:val="32"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การตั้งรัฐวิสาหกิจโดยกฎหมายระด</w:t>
      </w:r>
      <w:r>
        <w:rPr>
          <w:rFonts w:ascii="TH SarabunPSK" w:hAnsi="TH SarabunPSK" w:cs="TH SarabunPSK"/>
          <w:sz w:val="32"/>
          <w:szCs w:val="32"/>
          <w:cs/>
        </w:rPr>
        <w:t>ับพระราชกฤษฎีกา ซึ่งเป็นกฎหมายล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ดับรองจากพระราชบัญญัติและออกโดยฝ่ายบริหาร ก็คือ 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เพื่อเป็นการลดความยุ่งยากในกระบวนการจัดตั้งรัฐวิสาหกิจทั้งนี้เพื่อให้เกิดความคล่องตัวและทันต่อเหตุการณ์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7E4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ย่างไรก็ตาม</w:t>
      </w:r>
      <w:r w:rsidRPr="0070229A">
        <w:rPr>
          <w:rFonts w:ascii="TH SarabunPSK" w:hAnsi="TH SarabunPSK" w:cs="TH SarabunPSK"/>
          <w:sz w:val="32"/>
          <w:szCs w:val="32"/>
          <w:cs/>
        </w:rPr>
        <w:t>การตั้งรัฐวิสาหกิจโดยพระราชกฤษฎีกานั้น</w:t>
      </w:r>
      <w:r>
        <w:rPr>
          <w:rFonts w:ascii="TH SarabunPSK" w:hAnsi="TH SarabunPSK" w:cs="TH SarabunPSK" w:hint="cs"/>
          <w:sz w:val="32"/>
          <w:szCs w:val="32"/>
          <w:cs/>
        </w:rPr>
        <w:t>ต้องอาศัยอำนาจจาก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พระราชบัญญัติว่าด้วยการจัดตั้งองค์การของรัฐบาล พ.ศ. </w:t>
      </w:r>
      <w:r w:rsidRPr="0070229A">
        <w:rPr>
          <w:rFonts w:ascii="TH SarabunPSK" w:hAnsi="TH SarabunPSK" w:cs="TH SarabunPSK"/>
          <w:sz w:val="32"/>
          <w:szCs w:val="32"/>
        </w:rPr>
        <w:t>2496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70229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หนดว่า</w:t>
      </w:r>
      <w:r w:rsidR="00683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095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50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05095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50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เมื่อรัฐบาลเห็นเป็นการสมควรจะจัดตั้งองค์การเพื่อดาเนิน กิจการอันเป็นสาธารณะหรือเพื่อประโยชน์ในการเศรษฐกิจ หรือ ช่วยเหลือในการครอง ชีพ หรืออานวยการแก่ประชาชนโดยใช้เงินทุน จากงบประมาณแผ่นดิน ก็ให้กระทาได้โดยตราเป็นพระราชกฤษฎีกา</w:t>
      </w:r>
      <w:r w:rsidRPr="0005095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841E8" w:rsidRPr="0070229A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229A">
        <w:rPr>
          <w:rFonts w:ascii="TH SarabunPSK" w:hAnsi="TH SarabunPSK" w:cs="TH SarabunPSK"/>
          <w:sz w:val="32"/>
          <w:szCs w:val="32"/>
          <w:cs/>
        </w:rPr>
        <w:t>รัฐวิสาหกิจที่ตั้งโดยพระ</w:t>
      </w:r>
      <w:r>
        <w:rPr>
          <w:rFonts w:ascii="TH SarabunPSK" w:hAnsi="TH SarabunPSK" w:cs="TH SarabunPSK"/>
          <w:sz w:val="32"/>
          <w:szCs w:val="32"/>
          <w:cs/>
        </w:rPr>
        <w:t>ราชกฤษฎีกาใช้ในกิจการที่มีความส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คัญน้อยกว่ารัฐวิสาหกิจที่จั</w:t>
      </w:r>
      <w:r>
        <w:rPr>
          <w:rFonts w:ascii="TH SarabunPSK" w:hAnsi="TH SarabunPSK" w:cs="TH SarabunPSK"/>
          <w:sz w:val="32"/>
          <w:szCs w:val="32"/>
          <w:cs/>
        </w:rPr>
        <w:t>ดตั้งโดยพระราชบัญญัติ รวมถึงมีอ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นาจตามกฎหมายปกครองน้อยกว่า</w:t>
      </w:r>
      <w:r>
        <w:rPr>
          <w:rFonts w:ascii="TH SarabunPSK" w:hAnsi="TH SarabunPSK" w:cs="TH SarabunPSK"/>
          <w:sz w:val="32"/>
          <w:szCs w:val="32"/>
          <w:cs/>
        </w:rPr>
        <w:t>ด้วย รัฐวิสาหกิจประเภทนี้มักมีค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หน้าว่า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3458E">
        <w:rPr>
          <w:rFonts w:ascii="TH SarabunPSK" w:hAnsi="TH SarabunPSK" w:cs="TH SarabunPSK"/>
          <w:b/>
          <w:bCs/>
          <w:sz w:val="32"/>
          <w:szCs w:val="32"/>
          <w:cs/>
        </w:rPr>
        <w:t>องค์การ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และมีสถานะเป็นนิติบุคคล เช่น องค์การคลังสินค้า (จัดตั้งขึ้นโดยพระราชกฤษฎีกาว่าด้วยการจัดตั้งองค์การคลังสินค้า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2498) </w:t>
      </w:r>
      <w:r w:rsidRPr="0070229A">
        <w:rPr>
          <w:rFonts w:ascii="TH SarabunPSK" w:hAnsi="TH SarabunPSK" w:cs="TH SarabunPSK"/>
          <w:sz w:val="32"/>
          <w:szCs w:val="32"/>
          <w:cs/>
        </w:rPr>
        <w:t>องค์การสื่อสารมวลชนแห่งประเทศไทย</w:t>
      </w:r>
      <w:r w:rsidR="006B3D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</w:rPr>
        <w:t>(</w:t>
      </w:r>
      <w:r w:rsidRPr="0070229A">
        <w:rPr>
          <w:rFonts w:ascii="TH SarabunPSK" w:hAnsi="TH SarabunPSK" w:cs="TH SarabunPSK"/>
          <w:sz w:val="32"/>
          <w:szCs w:val="32"/>
          <w:cs/>
        </w:rPr>
        <w:t>อ.</w:t>
      </w:r>
      <w:proofErr w:type="spellStart"/>
      <w:r w:rsidRPr="0070229A">
        <w:rPr>
          <w:rFonts w:ascii="TH SarabunPSK" w:hAnsi="TH SarabunPSK" w:cs="TH SarabunPSK"/>
          <w:sz w:val="32"/>
          <w:szCs w:val="32"/>
          <w:cs/>
        </w:rPr>
        <w:t>ส.ม.ท.</w:t>
      </w:r>
      <w:proofErr w:type="spellEnd"/>
      <w:r w:rsidRPr="0070229A">
        <w:rPr>
          <w:rFonts w:ascii="TH SarabunPSK" w:hAnsi="TH SarabunPSK" w:cs="TH SarabunPSK"/>
          <w:sz w:val="32"/>
          <w:szCs w:val="32"/>
          <w:cs/>
        </w:rPr>
        <w:t xml:space="preserve">) (จัดตั้งขึ้นโดยพระราชกฤษฎีกาว่าด้วยการจัดตั้งองค์การสื่อสารมวลชนแห่งประเทศไทย พ.ศ. </w:t>
      </w:r>
      <w:r w:rsidRPr="0070229A">
        <w:rPr>
          <w:rFonts w:ascii="TH SarabunPSK" w:hAnsi="TH SarabunPSK" w:cs="TH SarabunPSK"/>
          <w:sz w:val="32"/>
          <w:szCs w:val="32"/>
        </w:rPr>
        <w:t xml:space="preserve">2520) </w:t>
      </w:r>
      <w:r w:rsidRPr="0070229A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EC1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รัฐวิสาหกิจที่ตั้งโดยพระราชกฤษฎีกา</w:t>
      </w:r>
      <w:r w:rsidR="00C80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ได้แก่ องค์การตลาด องค์การสวนยาง องค์การขนส่งมวลชนกรุงเทพ (</w:t>
      </w:r>
      <w:proofErr w:type="spellStart"/>
      <w:r w:rsidRPr="0070229A">
        <w:rPr>
          <w:rFonts w:ascii="TH SarabunPSK" w:hAnsi="TH SarabunPSK" w:cs="TH SarabunPSK"/>
          <w:sz w:val="32"/>
          <w:szCs w:val="32"/>
          <w:cs/>
        </w:rPr>
        <w:t>ข.ส.ม.ก.</w:t>
      </w:r>
      <w:proofErr w:type="spellEnd"/>
      <w:r w:rsidRPr="0070229A">
        <w:rPr>
          <w:rFonts w:ascii="TH SarabunPSK" w:hAnsi="TH SarabunPSK" w:cs="TH SarabunPSK"/>
          <w:sz w:val="32"/>
          <w:szCs w:val="32"/>
          <w:cs/>
        </w:rPr>
        <w:t>) องค์การอุตสาหกรรมป่าไม้ (อ.</w:t>
      </w:r>
      <w:proofErr w:type="spellStart"/>
      <w:r w:rsidRPr="0070229A">
        <w:rPr>
          <w:rFonts w:ascii="TH SarabunPSK" w:hAnsi="TH SarabunPSK" w:cs="TH SarabunPSK"/>
          <w:sz w:val="32"/>
          <w:szCs w:val="32"/>
          <w:cs/>
        </w:rPr>
        <w:t>อ.ป.</w:t>
      </w:r>
      <w:proofErr w:type="spellEnd"/>
      <w:r w:rsidRPr="0070229A">
        <w:rPr>
          <w:rFonts w:ascii="TH SarabunPSK" w:hAnsi="TH SarabunPSK" w:cs="TH SarabunPSK"/>
          <w:sz w:val="32"/>
          <w:szCs w:val="32"/>
          <w:cs/>
        </w:rPr>
        <w:t>) องค์การรับส่งสินค้า</w:t>
      </w:r>
      <w:r w:rsidR="005F1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และพัสดุภัณฑ์ (ร.</w:t>
      </w:r>
      <w:proofErr w:type="spellStart"/>
      <w:r w:rsidRPr="0070229A">
        <w:rPr>
          <w:rFonts w:ascii="TH SarabunPSK" w:hAnsi="TH SarabunPSK" w:cs="TH SarabunPSK"/>
          <w:sz w:val="32"/>
          <w:szCs w:val="32"/>
          <w:cs/>
        </w:rPr>
        <w:t>ส.พ.</w:t>
      </w:r>
      <w:proofErr w:type="spellEnd"/>
      <w:r w:rsidRPr="0070229A">
        <w:rPr>
          <w:rFonts w:ascii="TH SarabunPSK" w:hAnsi="TH SarabunPSK" w:cs="TH SarabunPSK"/>
          <w:sz w:val="32"/>
          <w:szCs w:val="32"/>
          <w:cs/>
        </w:rPr>
        <w:t>) องค์การสวนสัตว์ องค์การสะพานปลา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70229A">
        <w:rPr>
          <w:rFonts w:ascii="TH SarabunPSK" w:hAnsi="TH SarabunPSK" w:cs="TH SarabunPSK"/>
          <w:sz w:val="32"/>
          <w:szCs w:val="32"/>
          <w:cs/>
        </w:rPr>
        <w:t>องค์การส่งเสริมกิจการโคนมแห่งประเทศไทย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841E8" w:rsidRPr="0070229A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85DB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85DBD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รัฐวิสาหกิจที่จัดตั้งโดยมติคณะรัฐมนตรี</w:t>
      </w:r>
      <w:r w:rsidR="00AA1152">
        <w:rPr>
          <w:rFonts w:ascii="TH SarabunPSK" w:hAnsi="TH SarabunPSK" w:cs="TH SarabunPSK"/>
          <w:sz w:val="32"/>
          <w:szCs w:val="32"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รัฐวิสาหกิจที่จัดตั้งโดยมติคณะรัฐมนตรี คือ 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รัฐวิสาหกิจที่อยู่ภายในสังกัดของกระทรวง ทบวง หรือกรม หรือหน่วยงานเทียบเท่ากระทรวง ทบวง กรม มีฐานะเป็น</w:t>
      </w:r>
      <w:r w:rsidRPr="00FB40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หน่วยงานหน่วยหนึ่งในกระทรวง ทบวง กรมที่ต้นสังกัดนั้น</w:t>
      </w:r>
      <w:r w:rsidRPr="00271ED0">
        <w:rPr>
          <w:rFonts w:ascii="TH SarabunPSK" w:hAnsi="TH SarabunPSK" w:cs="TH SarabunPSK"/>
          <w:sz w:val="32"/>
          <w:szCs w:val="32"/>
          <w:cs/>
        </w:rPr>
        <w:t xml:space="preserve"> จัดตั้งเพื่อประกอบการเชิงพาณิชย์ หรือการให้บริการต่าง ๆ ในขอบเขตอ</w:t>
      </w:r>
      <w:r w:rsidRPr="00271ED0">
        <w:rPr>
          <w:rFonts w:ascii="TH SarabunPSK" w:hAnsi="TH SarabunPSK" w:cs="TH SarabunPSK" w:hint="cs"/>
          <w:sz w:val="32"/>
          <w:szCs w:val="32"/>
          <w:cs/>
        </w:rPr>
        <w:t>ำ</w:t>
      </w:r>
      <w:r w:rsidRPr="00271ED0">
        <w:rPr>
          <w:rFonts w:ascii="TH SarabunPSK" w:hAnsi="TH SarabunPSK" w:cs="TH SarabunPSK"/>
          <w:sz w:val="32"/>
          <w:szCs w:val="32"/>
          <w:cs/>
        </w:rPr>
        <w:t>นาจ หน้าที่ของกระทรวง ทบวง หรือกรมนั้น ๆ ด</w:t>
      </w:r>
      <w:r w:rsidRPr="00271ED0">
        <w:rPr>
          <w:rFonts w:ascii="TH SarabunPSK" w:hAnsi="TH SarabunPSK" w:cs="TH SarabunPSK" w:hint="cs"/>
          <w:sz w:val="32"/>
          <w:szCs w:val="32"/>
          <w:cs/>
        </w:rPr>
        <w:t>ำ</w:t>
      </w:r>
      <w:r w:rsidRPr="00271ED0">
        <w:rPr>
          <w:rFonts w:ascii="TH SarabunPSK" w:hAnsi="TH SarabunPSK" w:cs="TH SarabunPSK"/>
          <w:sz w:val="32"/>
          <w:szCs w:val="32"/>
          <w:cs/>
        </w:rPr>
        <w:t>เนินงานภายใต้งบประมาณของหน่วยงาน และไม่มีสถานะเป็นนิติบุคคล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รัฐวิสาหกิจประเภทนี้ ตัวอย่างเช่น โร</w:t>
      </w:r>
      <w:r>
        <w:rPr>
          <w:rFonts w:ascii="TH SarabunPSK" w:hAnsi="TH SarabunPSK" w:cs="TH SarabunPSK"/>
          <w:sz w:val="32"/>
          <w:szCs w:val="32"/>
          <w:cs/>
        </w:rPr>
        <w:t>งงานน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70229A">
        <w:rPr>
          <w:rFonts w:ascii="TH SarabunPSK" w:hAnsi="TH SarabunPSK" w:cs="TH SarabunPSK"/>
          <w:sz w:val="32"/>
          <w:szCs w:val="32"/>
          <w:cs/>
        </w:rPr>
        <w:t>ตาล สังกัดกรมโรงงาน กระทรวงอุตสาหกรรม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โรงงานยาสูบ</w:t>
      </w:r>
      <w:r w:rsidRPr="0070229A">
        <w:rPr>
          <w:rFonts w:ascii="TH SarabunPSK" w:hAnsi="TH SarabunPSK" w:cs="TH SarabunPSK"/>
          <w:sz w:val="32"/>
          <w:szCs w:val="32"/>
          <w:cs/>
        </w:rPr>
        <w:t>สังกัดกรมสรรพสามิต กระทรวงการคลัง โรงงานไพ่ สังกัดกรมสรรพสามิต กระทรวงการคลัง เป็นต้น</w:t>
      </w:r>
    </w:p>
    <w:p w:rsidR="000841E8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85DB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17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85DBD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รัฐวิสาหกิจที่ตั้งขึ้นตาม</w:t>
      </w:r>
      <w:r w:rsidRPr="00785D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กฎหมายเอกชน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รัฐวิสาหกิจที่เป็นนิติบุคคลตามกฎหมายเอกชน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สามารถแบ่งเป็น </w:t>
      </w:r>
      <w:r w:rsidRPr="0070229A">
        <w:rPr>
          <w:rFonts w:ascii="TH SarabunPSK" w:hAnsi="TH SarabunPSK" w:cs="TH SarabunPSK"/>
          <w:sz w:val="32"/>
          <w:szCs w:val="32"/>
        </w:rPr>
        <w:t>2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 ลักษณะ คือ รัฐวิสาหกิจ</w:t>
      </w:r>
      <w:r w:rsidR="00683E18">
        <w:rPr>
          <w:rFonts w:ascii="TH SarabunPSK" w:hAnsi="TH SarabunPSK" w:cs="TH SarabunPSK"/>
          <w:sz w:val="32"/>
          <w:szCs w:val="32"/>
          <w:cs/>
        </w:rPr>
        <w:t>ที่จัดตั้งในรูปของห้างหุ้นส่วนจ</w:t>
      </w:r>
      <w:r w:rsidR="00683E18"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กัด</w:t>
      </w:r>
      <w:r w:rsidR="00683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หรือบริษัทตามประมวลกฎหมายแพ่งและพาณิชย์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 xml:space="preserve">รัฐวิสาหกิจที่ก่อตั้งตามพระราชบัญญัติบริษัทมหาชน พ.ศ. </w:t>
      </w:r>
      <w:r w:rsidRPr="0070229A">
        <w:rPr>
          <w:rFonts w:ascii="TH SarabunPSK" w:hAnsi="TH SarabunPSK" w:cs="TH SarabunPSK"/>
          <w:sz w:val="32"/>
          <w:szCs w:val="32"/>
        </w:rPr>
        <w:t>2535</w:t>
      </w:r>
      <w:r w:rsidR="00956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E18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รัฐวิสาหกิจทั้งสองลักษณะ</w:t>
      </w:r>
      <w:r w:rsidR="00683E18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เนินกิจการภายใต้กฎหมายเอกชน เช่นเดียวกับธุรกิจของเอกชนทุกประการ</w:t>
      </w:r>
      <w:r w:rsidR="00C80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ACF">
        <w:rPr>
          <w:rFonts w:ascii="TH SarabunPSK" w:hAnsi="TH SarabunPSK" w:cs="TH SarabunPSK"/>
          <w:sz w:val="32"/>
          <w:szCs w:val="32"/>
          <w:cs/>
        </w:rPr>
        <w:t>เพื่อให้เกิดความคล่องตัว</w:t>
      </w:r>
      <w:r w:rsidR="00683E18" w:rsidRPr="003E5ACF"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</w:t>
      </w:r>
      <w:r w:rsidRPr="003E5ACF">
        <w:rPr>
          <w:rFonts w:ascii="TH SarabunPSK" w:hAnsi="TH SarabunPSK" w:cs="TH SarabunPSK"/>
          <w:sz w:val="32"/>
          <w:szCs w:val="32"/>
          <w:cs/>
        </w:rPr>
        <w:t>และเน้นประสิท</w:t>
      </w:r>
      <w:r w:rsidR="006B3D87" w:rsidRPr="003E5ACF">
        <w:rPr>
          <w:rFonts w:ascii="TH SarabunPSK" w:hAnsi="TH SarabunPSK" w:cs="TH SarabunPSK"/>
          <w:sz w:val="32"/>
          <w:szCs w:val="32"/>
          <w:cs/>
        </w:rPr>
        <w:t>ธิภาพทางการบริหารด้วยผลก</w:t>
      </w:r>
      <w:r w:rsidR="006B3D87" w:rsidRPr="003E5ACF">
        <w:rPr>
          <w:rFonts w:ascii="TH SarabunPSK" w:hAnsi="TH SarabunPSK" w:cs="TH SarabunPSK" w:hint="cs"/>
          <w:sz w:val="32"/>
          <w:szCs w:val="32"/>
          <w:cs/>
        </w:rPr>
        <w:t>ำ</w:t>
      </w:r>
      <w:r w:rsidRPr="003E5ACF">
        <w:rPr>
          <w:rFonts w:ascii="TH SarabunPSK" w:hAnsi="TH SarabunPSK" w:cs="TH SarabunPSK"/>
          <w:sz w:val="32"/>
          <w:szCs w:val="32"/>
          <w:cs/>
        </w:rPr>
        <w:t>ไร</w:t>
      </w:r>
      <w:r w:rsidR="003E5ACF" w:rsidRPr="003E5ACF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3E5ACF">
        <w:rPr>
          <w:rFonts w:ascii="TH SarabunPSK" w:hAnsi="TH SarabunPSK" w:cs="TH SarabunPSK"/>
          <w:sz w:val="32"/>
          <w:szCs w:val="32"/>
          <w:cs/>
        </w:rPr>
        <w:t xml:space="preserve">ประกอบการของบริษัทในแต่ละปี รัฐวิสาหกิจประเภทนี้มักใช้ชื่อว่า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785DBD">
        <w:rPr>
          <w:rFonts w:ascii="TH SarabunPSK" w:hAnsi="TH SarabunPSK" w:cs="TH SarabunPSK"/>
          <w:b/>
          <w:bCs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Pr="0070229A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สังเกตความเป็นรัฐวิสาหกิจได้ยาก</w:t>
      </w:r>
      <w:r w:rsidRPr="0070229A">
        <w:rPr>
          <w:rFonts w:ascii="TH SarabunPSK" w:hAnsi="TH SarabunPSK" w:cs="TH SarabunPSK"/>
          <w:sz w:val="32"/>
          <w:szCs w:val="32"/>
          <w:cs/>
        </w:rPr>
        <w:t>เนื่องจากคล้ายคลึงกับบริษัทของเอกชนทุกปร</w:t>
      </w:r>
      <w:r>
        <w:rPr>
          <w:rFonts w:ascii="TH SarabunPSK" w:hAnsi="TH SarabunPSK" w:cs="TH SarabunPSK"/>
          <w:sz w:val="32"/>
          <w:szCs w:val="32"/>
          <w:cs/>
        </w:rPr>
        <w:t>ะการ</w:t>
      </w:r>
      <w:r w:rsidR="003E5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เช่น บริษัทการบินไทยจากัด(มหาชน) บริษัทขนส่งจากัด บริษัทบางจากปิโตรเลียมจากัด (มหาชน</w:t>
      </w:r>
      <w:r>
        <w:rPr>
          <w:rFonts w:ascii="TH SarabunPSK" w:hAnsi="TH SarabunPSK" w:cs="TH SarabunPSK"/>
          <w:sz w:val="32"/>
          <w:szCs w:val="32"/>
          <w:cs/>
        </w:rPr>
        <w:t>) บริษัท ปตท.และผลิตปิโตรเลียมจ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กัด (มหาชน) ธนาคารกรุงไท</w:t>
      </w:r>
      <w:r>
        <w:rPr>
          <w:rFonts w:ascii="TH SarabunPSK" w:hAnsi="TH SarabunPSK" w:cs="TH SarabunPSK"/>
          <w:sz w:val="32"/>
          <w:szCs w:val="32"/>
          <w:cs/>
        </w:rPr>
        <w:t xml:space="preserve">ย จากัด (มหาชน) </w:t>
      </w:r>
      <w:r w:rsidRPr="0070229A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2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รัฐวิสาหกิจประเภทนี้มักมีทั้งรัฐบาลและเอกชน</w:t>
      </w:r>
      <w:r>
        <w:rPr>
          <w:rFonts w:ascii="TH SarabunPSK" w:hAnsi="TH SarabunPSK" w:cs="TH SarabunPSK"/>
          <w:sz w:val="32"/>
          <w:szCs w:val="32"/>
          <w:cs/>
        </w:rPr>
        <w:t>หรือประชาชนทั่วไปเป็นผู้ถือหุ้น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29A">
        <w:rPr>
          <w:rFonts w:ascii="TH SarabunPSK" w:hAnsi="TH SarabunPSK" w:cs="TH SarabunPSK"/>
          <w:sz w:val="32"/>
          <w:szCs w:val="32"/>
          <w:cs/>
        </w:rPr>
        <w:t>แต่รัฐบาลจะต้องมีหุ้นส่วนเกินกว่าร</w:t>
      </w:r>
      <w:r>
        <w:rPr>
          <w:rFonts w:ascii="TH SarabunPSK" w:hAnsi="TH SarabunPSK" w:cs="TH SarabunPSK"/>
          <w:sz w:val="32"/>
          <w:szCs w:val="32"/>
          <w:cs/>
        </w:rPr>
        <w:t>้อยละห้าสิบ ส่วนหุ้นที่เหลือจะน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เข้าระดมทุนจากประชาชนในตลาดหลักทรัพย์ การบริหารเป็นไปในรูปแบบเช่นเดียวกั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70229A">
        <w:rPr>
          <w:rFonts w:ascii="TH SarabunPSK" w:hAnsi="TH SarabunPSK" w:cs="TH SarabunPSK"/>
          <w:sz w:val="32"/>
          <w:szCs w:val="32"/>
          <w:cs/>
        </w:rPr>
        <w:t>บริษัทเอกชนทุกประการ รวมทั้งมีสถานะทางกฎหมายเป็นนิติบุคคล ขอบเขตอ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0229A">
        <w:rPr>
          <w:rFonts w:ascii="TH SarabunPSK" w:hAnsi="TH SarabunPSK" w:cs="TH SarabunPSK"/>
          <w:sz w:val="32"/>
          <w:szCs w:val="32"/>
          <w:cs/>
        </w:rPr>
        <w:t>นาจหน้าที่เป็นไปตา</w:t>
      </w:r>
      <w:r w:rsidR="003E5ACF">
        <w:rPr>
          <w:rFonts w:ascii="TH SarabunPSK" w:hAnsi="TH SarabunPSK" w:cs="TH SarabunPSK"/>
          <w:sz w:val="32"/>
          <w:szCs w:val="32"/>
          <w:cs/>
        </w:rPr>
        <w:t>มที่ระบุไว้ในหนังสือบริคณห์สนธิ</w:t>
      </w:r>
      <w:r w:rsidRPr="0070229A">
        <w:rPr>
          <w:rFonts w:ascii="TH SarabunPSK" w:hAnsi="TH SarabunPSK" w:cs="TH SarabunPSK"/>
          <w:sz w:val="32"/>
          <w:szCs w:val="32"/>
          <w:cs/>
        </w:rPr>
        <w:t>ที่จัดตั้งบริษัท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124EB8" w:rsidRPr="0070229A" w:rsidRDefault="00124EB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117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ปัจจุบันประเทศไทยมีหน่วยงานรัฐวิสาหกิจที่อยู่ภายใต้การกำกับดูแลของสำนักงา</w:t>
      </w:r>
      <w:r w:rsidR="00532319">
        <w:rPr>
          <w:rFonts w:ascii="TH SarabunPSK" w:hAnsi="TH SarabunPSK" w:cs="TH SarabunPSK" w:hint="cs"/>
          <w:sz w:val="32"/>
          <w:szCs w:val="32"/>
          <w:cs/>
        </w:rPr>
        <w:t xml:space="preserve">นคณะกรรมการนโยบายรัฐวิสาหกิจ </w:t>
      </w:r>
      <w:r w:rsidR="00532319" w:rsidRPr="00137CE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spellStart"/>
      <w:r w:rsidR="00532319" w:rsidRPr="00137CEE">
        <w:rPr>
          <w:rFonts w:ascii="TH SarabunPSK" w:hAnsi="TH SarabunPSK" w:cs="TH SarabunPSK" w:hint="cs"/>
          <w:color w:val="FF0000"/>
          <w:sz w:val="32"/>
          <w:szCs w:val="32"/>
          <w:cs/>
        </w:rPr>
        <w:t>สค</w:t>
      </w:r>
      <w:r w:rsidRPr="00137CEE">
        <w:rPr>
          <w:rFonts w:ascii="TH SarabunPSK" w:hAnsi="TH SarabunPSK" w:cs="TH SarabunPSK" w:hint="cs"/>
          <w:color w:val="FF0000"/>
          <w:sz w:val="32"/>
          <w:szCs w:val="32"/>
          <w:cs/>
        </w:rPr>
        <w:t>ร.</w:t>
      </w:r>
      <w:proofErr w:type="spellEnd"/>
      <w:r w:rsidRPr="00137C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F56701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 จำนวนทั้งสิ้น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5670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ดังตารางต่อไปนี้ </w:t>
      </w:r>
    </w:p>
    <w:p w:rsidR="000841E8" w:rsidRPr="00625E51" w:rsidRDefault="007172DB" w:rsidP="00625E51">
      <w:pPr>
        <w:spacing w:before="120" w:after="0" w:line="240" w:lineRule="auto"/>
        <w:jc w:val="center"/>
        <w:rPr>
          <w:rFonts w:ascii="TH SarabunPSK" w:hAnsi="TH SarabunPSK" w:cs="TH SarabunPSK"/>
          <w:color w:val="0070C0"/>
          <w:sz w:val="28"/>
          <w:cs/>
        </w:rPr>
      </w:pPr>
      <w:r w:rsidRPr="00625E51">
        <w:rPr>
          <w:rFonts w:ascii="TH SarabunPSK" w:hAnsi="TH SarabunPSK" w:cs="TH SarabunPSK" w:hint="cs"/>
          <w:color w:val="0070C0"/>
          <w:sz w:val="28"/>
          <w:cs/>
        </w:rPr>
        <w:t>ตารางที่</w:t>
      </w:r>
      <w:r w:rsidR="009F7F84" w:rsidRPr="00625E51">
        <w:rPr>
          <w:rFonts w:ascii="TH SarabunPSK" w:hAnsi="TH SarabunPSK" w:cs="TH SarabunPSK" w:hint="cs"/>
          <w:color w:val="0070C0"/>
          <w:sz w:val="28"/>
          <w:cs/>
        </w:rPr>
        <w:t xml:space="preserve"> 1-2 </w:t>
      </w:r>
      <w:r w:rsidRPr="00625E51">
        <w:rPr>
          <w:rFonts w:ascii="TH SarabunPSK" w:hAnsi="TH SarabunPSK" w:cs="TH SarabunPSK" w:hint="cs"/>
          <w:color w:val="0070C0"/>
          <w:sz w:val="28"/>
          <w:cs/>
        </w:rPr>
        <w:t>แสดงสถานะและลักษณะขอ</w:t>
      </w:r>
      <w:r w:rsidR="00F56701" w:rsidRPr="00625E51">
        <w:rPr>
          <w:rFonts w:ascii="TH SarabunPSK" w:hAnsi="TH SarabunPSK" w:cs="TH SarabunPSK" w:hint="cs"/>
          <w:color w:val="0070C0"/>
          <w:sz w:val="28"/>
          <w:cs/>
        </w:rPr>
        <w:t xml:space="preserve">งการจัดตั้งรัฐวิสาหกิจไทย ทั้ง </w:t>
      </w:r>
      <w:r w:rsidRPr="00625E51">
        <w:rPr>
          <w:rFonts w:ascii="TH SarabunPSK" w:hAnsi="TH SarabunPSK" w:cs="TH SarabunPSK" w:hint="cs"/>
          <w:color w:val="0070C0"/>
          <w:sz w:val="28"/>
          <w:cs/>
        </w:rPr>
        <w:t>5</w:t>
      </w:r>
      <w:r w:rsidR="00F56701" w:rsidRPr="00625E51">
        <w:rPr>
          <w:rFonts w:ascii="TH SarabunPSK" w:hAnsi="TH SarabunPSK" w:cs="TH SarabunPSK"/>
          <w:color w:val="0070C0"/>
          <w:sz w:val="28"/>
        </w:rPr>
        <w:t>6</w:t>
      </w:r>
      <w:r w:rsidRPr="00625E51">
        <w:rPr>
          <w:rFonts w:ascii="TH SarabunPSK" w:hAnsi="TH SarabunPSK" w:cs="TH SarabunPSK" w:hint="cs"/>
          <w:color w:val="0070C0"/>
          <w:sz w:val="28"/>
          <w:cs/>
        </w:rPr>
        <w:t xml:space="preserve"> แห่ง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26"/>
        <w:gridCol w:w="2835"/>
        <w:gridCol w:w="1842"/>
        <w:gridCol w:w="1418"/>
        <w:gridCol w:w="850"/>
        <w:gridCol w:w="1560"/>
      </w:tblGrid>
      <w:tr w:rsidR="007172DB" w:rsidRPr="00F8116B" w:rsidTr="00F56701">
        <w:trPr>
          <w:tblHeader/>
        </w:trPr>
        <w:tc>
          <w:tcPr>
            <w:tcW w:w="426" w:type="dxa"/>
            <w:shd w:val="clear" w:color="auto" w:fill="DDD9C3" w:themeFill="background2" w:themeFillShade="E6"/>
          </w:tcPr>
          <w:p w:rsidR="007172DB" w:rsidRPr="00F8116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7172DB" w:rsidRPr="00F8116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รัฐวิสาหกิจ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7172D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</w:p>
          <w:p w:rsidR="007172DB" w:rsidRPr="00F8116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ที่กำกับดูแล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7172DB" w:rsidRPr="00F8116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การจัดตั้งโดย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72D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</w:t>
            </w:r>
          </w:p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พ.ศ.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172DB" w:rsidRPr="00F8116B" w:rsidRDefault="007172DB" w:rsidP="00AA11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สถาบันการบินพลเรือน</w:t>
            </w:r>
          </w:p>
        </w:tc>
        <w:tc>
          <w:tcPr>
            <w:tcW w:w="1842" w:type="dxa"/>
          </w:tcPr>
          <w:p w:rsidR="007172DB" w:rsidRPr="002331E4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คมนาคม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การไฟฟ้าฝ่ายผลิตแห่งประเทศไทย</w:t>
            </w:r>
          </w:p>
        </w:tc>
        <w:tc>
          <w:tcPr>
            <w:tcW w:w="1842" w:type="dxa"/>
          </w:tcPr>
          <w:p w:rsidR="007172DB" w:rsidRPr="00F8116B" w:rsidRDefault="00B54A55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กระทรวงพลังงาน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2512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2501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2503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การรถไฟแห่งประเทศไทย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2494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การท่าเรือแห่งประเทศไทย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2494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rPr>
          <w:trHeight w:val="253"/>
        </w:trPr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การรถไฟฟ้าขนส่งมวลชลแห่งประเทศไทย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3B90">
              <w:rPr>
                <w:rFonts w:ascii="TH SarabunPSK" w:hAnsi="TH SarabunPSK" w:cs="TH SarabunPSK"/>
                <w:sz w:val="24"/>
                <w:szCs w:val="24"/>
              </w:rPr>
              <w:t>2543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3B90">
              <w:rPr>
                <w:rFonts w:ascii="TH SarabunPSK" w:hAnsi="TH SarabunPSK" w:cs="TH SarabunPSK"/>
                <w:sz w:val="24"/>
                <w:szCs w:val="24"/>
              </w:rPr>
              <w:t>2510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สาธารณูปการ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การประปาส่วนภูมิภาค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2522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สาธารณูปการ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องค์การจัดการน้ำเสีย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2538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สาธารณูปการ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5C33">
              <w:rPr>
                <w:rFonts w:ascii="TH SarabunPSK" w:hAnsi="TH SarabunPSK" w:cs="TH SarabunPSK"/>
                <w:sz w:val="24"/>
                <w:szCs w:val="24"/>
                <w:cs/>
              </w:rPr>
              <w:t>การนิคมอุตสาหกรรมแห่งประเทศไทย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กระทรวงอุตสาหกรรม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สำนักงานสลากกินแบ่งรัฐบาล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การท่องเที่ยวแห่ประเทศไทย</w:t>
            </w:r>
          </w:p>
        </w:tc>
        <w:tc>
          <w:tcPr>
            <w:tcW w:w="1842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กระทรวงการท่องเที่ยว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2502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5DF3">
              <w:rPr>
                <w:rFonts w:ascii="TH SarabunPSK" w:hAnsi="TH SarabunPSK" w:cs="TH SarabunPSK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สถาบันวิจัยวิทยาศาสตร์และเทคโนโลยี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กระทรวงการอุดมศึกษาฯ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องค์การเภสัชกรรม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กระทรวงสาธารณสุข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2509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องค์การสะพานปลา</w:t>
            </w:r>
          </w:p>
        </w:tc>
        <w:tc>
          <w:tcPr>
            <w:tcW w:w="1842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A6907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F5670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เกษตรและทรัพยากร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การกีฬาแห่งประเทศไทย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กระทรวงการท่องเที่ยว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2528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ธนาคารออมสิน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2456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ธนาคารอาคารสงเคราะห์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ธนาคารเพื่อการเกษตรและสหกรณ์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2486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21</w:t>
            </w:r>
          </w:p>
        </w:tc>
        <w:tc>
          <w:tcPr>
            <w:tcW w:w="2835" w:type="dxa"/>
          </w:tcPr>
          <w:p w:rsidR="007172DB" w:rsidRPr="00F56701" w:rsidRDefault="007172DB" w:rsidP="00AA115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56701">
              <w:rPr>
                <w:rFonts w:ascii="TH SarabunPSK" w:hAnsi="TH SarabunPSK" w:cs="TH SarabunPSK" w:hint="cs"/>
                <w:sz w:val="20"/>
                <w:szCs w:val="20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7172DB" w:rsidRPr="00F56701" w:rsidRDefault="007172DB" w:rsidP="00F5670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56701">
              <w:rPr>
                <w:rFonts w:ascii="TH SarabunPSK" w:hAnsi="TH SarabunPSK" w:cs="TH SarabunPSK" w:hint="cs"/>
                <w:sz w:val="20"/>
                <w:szCs w:val="20"/>
                <w:cs/>
              </w:rPr>
              <w:t>ธนาคารพัฒนาวิสาหกิจขนาดกลางและขนาดย่อม</w:t>
            </w:r>
            <w:r w:rsidR="00F56701">
              <w:rPr>
                <w:rFonts w:ascii="TH SarabunPSK" w:hAnsi="TH SarabunPSK" w:cs="TH SarabunPSK" w:hint="cs"/>
                <w:sz w:val="20"/>
                <w:szCs w:val="20"/>
                <w:cs/>
              </w:rPr>
              <w:t>ฯ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บรรษัทประกันสินเชื่อขนาดย่อม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4F3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2534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7946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การเคหะแห่งชาติ</w:t>
            </w:r>
          </w:p>
        </w:tc>
        <w:tc>
          <w:tcPr>
            <w:tcW w:w="1842" w:type="dxa"/>
          </w:tcPr>
          <w:p w:rsidR="007172DB" w:rsidRPr="00F56701" w:rsidRDefault="007172DB" w:rsidP="00F56701">
            <w:pPr>
              <w:rPr>
                <w:rFonts w:ascii="TH SarabunPSK" w:hAnsi="TH SarabunPSK" w:cs="TH SarabunPSK"/>
                <w:szCs w:val="22"/>
              </w:rPr>
            </w:pPr>
            <w:r w:rsidRPr="00F56701">
              <w:rPr>
                <w:rFonts w:ascii="TH SarabunPSK" w:hAnsi="TH SarabunPSK" w:cs="TH SarabunPSK" w:hint="cs"/>
                <w:szCs w:val="22"/>
                <w:cs/>
              </w:rPr>
              <w:t>กระทรวงการพัฒนาสังคม</w:t>
            </w:r>
            <w:r w:rsidR="00F56701" w:rsidRPr="00F56701">
              <w:rPr>
                <w:rFonts w:ascii="TH SarabunPSK" w:hAnsi="TH SarabunPSK" w:cs="TH SarabunPSK" w:hint="cs"/>
                <w:szCs w:val="22"/>
                <w:cs/>
              </w:rPr>
              <w:t xml:space="preserve">ฯ 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สาธารณูปการ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การทางพิเศษแห่งประเทศไทย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องค์การขนส่งมวลชนกรุงเทพมหานคร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2519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องค์การสวนพฤกษศาสตร์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กระทรวงทรัพยากรฯ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เกษตรและทรัพยากร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องค์การอุตสาหกรรมป่าไม้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2499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เกษตรและทรัพยากร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องค์การตลาดเพื่อเกษตรกร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เกษตรและทรัพยากร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835" w:type="dxa"/>
          </w:tcPr>
          <w:p w:rsidR="007172DB" w:rsidRPr="00F56701" w:rsidRDefault="007172DB" w:rsidP="00AA1152">
            <w:pPr>
              <w:rPr>
                <w:rFonts w:ascii="TH SarabunPSK" w:hAnsi="TH SarabunPSK" w:cs="TH SarabunPSK"/>
                <w:szCs w:val="22"/>
              </w:rPr>
            </w:pPr>
            <w:r w:rsidRPr="00F56701">
              <w:rPr>
                <w:rFonts w:ascii="TH SarabunPSK" w:hAnsi="TH SarabunPSK" w:cs="TH SarabunPSK" w:hint="cs"/>
                <w:szCs w:val="22"/>
                <w:cs/>
              </w:rPr>
              <w:t>องค์การส่งเสริมกิจการโคนมแห่งประเทศไทย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2514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เกษตรและทรัพยากร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องค์การตลาด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องค์การสวนสัตว์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กระทรวงทรัพยากรฯ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842" w:type="dxa"/>
          </w:tcPr>
          <w:p w:rsidR="007172DB" w:rsidRPr="00F8116B" w:rsidRDefault="007172DB" w:rsidP="001D614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กระทรวงการอุดมศึกษา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2538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E75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ปตท.จำกัด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กระทรวงพลังงาน</w:t>
            </w:r>
          </w:p>
        </w:tc>
        <w:tc>
          <w:tcPr>
            <w:tcW w:w="1418" w:type="dxa"/>
          </w:tcPr>
          <w:p w:rsidR="007172DB" w:rsidRPr="00F56701" w:rsidRDefault="007172DB" w:rsidP="00AA1152">
            <w:pPr>
              <w:rPr>
                <w:rFonts w:ascii="TH SarabunPSK" w:hAnsi="TH SarabunPSK" w:cs="TH SarabunPSK"/>
                <w:szCs w:val="22"/>
              </w:rPr>
            </w:pPr>
            <w:r w:rsidRPr="00F56701">
              <w:rPr>
                <w:rFonts w:ascii="TH SarabunPSK" w:hAnsi="TH SarabunPSK" w:cs="TH SarabunPSK" w:hint="cs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2521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บริษัทขนส่งจำกัด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2473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อู่กรุงเทพ 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กระทรวงกลาโหม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56701" w:rsidRDefault="007172DB" w:rsidP="00AA1152">
            <w:pPr>
              <w:rPr>
                <w:rFonts w:ascii="TH SarabunPSK" w:hAnsi="TH SarabunPSK" w:cs="TH SarabunPSK"/>
                <w:szCs w:val="22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2522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48DA">
              <w:rPr>
                <w:rFonts w:ascii="TH SarabunPSK" w:hAnsi="TH SarabunPSK" w:cs="TH SarabunPSK"/>
                <w:sz w:val="24"/>
                <w:szCs w:val="24"/>
                <w:cs/>
              </w:rPr>
              <w:t>บริษัท การบินไทย 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F56701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2503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835" w:type="dxa"/>
          </w:tcPr>
          <w:p w:rsidR="007172DB" w:rsidRPr="0089216D" w:rsidRDefault="007172DB" w:rsidP="00AA11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วิทยุการบินแห่งประเทศไทย 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2491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ทีโอที 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</w:t>
            </w:r>
            <w:proofErr w:type="spellStart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  <w:proofErr w:type="spellEnd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7172DB" w:rsidRPr="00F8116B" w:rsidRDefault="00F56701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2835" w:type="dxa"/>
          </w:tcPr>
          <w:p w:rsidR="007172DB" w:rsidRPr="00F56701" w:rsidRDefault="007172DB" w:rsidP="00AA1152">
            <w:pPr>
              <w:rPr>
                <w:rFonts w:ascii="TH SarabunPSK" w:hAnsi="TH SarabunPSK" w:cs="TH SarabunPSK"/>
                <w:szCs w:val="22"/>
              </w:rPr>
            </w:pPr>
            <w:r w:rsidRPr="00F56701">
              <w:rPr>
                <w:rFonts w:ascii="TH SarabunPSK" w:hAnsi="TH SarabunPSK" w:cs="TH SarabunPSK" w:hint="cs"/>
                <w:szCs w:val="22"/>
                <w:cs/>
              </w:rPr>
              <w:t xml:space="preserve">บริษัท </w:t>
            </w:r>
            <w:proofErr w:type="spellStart"/>
            <w:r w:rsidRPr="00F56701">
              <w:rPr>
                <w:rFonts w:ascii="TH SarabunPSK" w:hAnsi="TH SarabunPSK" w:cs="TH SarabunPSK" w:hint="cs"/>
                <w:szCs w:val="22"/>
                <w:cs/>
              </w:rPr>
              <w:t>กสท.</w:t>
            </w:r>
            <w:proofErr w:type="spellEnd"/>
            <w:r w:rsidRPr="00F56701">
              <w:rPr>
                <w:rFonts w:ascii="TH SarabunPSK" w:hAnsi="TH SarabunPSK" w:cs="TH SarabunPSK" w:hint="cs"/>
                <w:szCs w:val="22"/>
                <w:cs/>
              </w:rPr>
              <w:t xml:space="preserve"> โทรคมนาคม 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</w:t>
            </w:r>
            <w:proofErr w:type="spellStart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  <w:proofErr w:type="spellEnd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7172DB" w:rsidRPr="00F8116B" w:rsidRDefault="00F56701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ไปรษณีย์ไทย 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</w:t>
            </w:r>
            <w:proofErr w:type="spellStart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  <w:proofErr w:type="spellEnd"/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มท.จำกัด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สำนักนายกรัฐมนตรี</w:t>
            </w:r>
          </w:p>
        </w:tc>
        <w:tc>
          <w:tcPr>
            <w:tcW w:w="1418" w:type="dxa"/>
          </w:tcPr>
          <w:p w:rsidR="007172DB" w:rsidRPr="00F8116B" w:rsidRDefault="00F56701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2520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2835" w:type="dxa"/>
          </w:tcPr>
          <w:p w:rsidR="007172DB" w:rsidRPr="009A5660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โรงแรมไทยและการท่องเที่ยว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2499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ธนาคารกรุงไทย จำกัด (มหาชน)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F56701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56701">
              <w:rPr>
                <w:rFonts w:ascii="TH SarabunPSK" w:hAnsi="TH SarabunPSK" w:cs="TH SarabunPSK"/>
                <w:szCs w:val="22"/>
                <w:cs/>
              </w:rPr>
              <w:t>กฎหมายว่าด้วยบริษัทมหาชน จำกัด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2509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รักษ์พัฒนาสินทรัพย์ 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ปพพ.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บรรษัทตลาดรองสินเชื่อที่อยู่อาศัย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พระราช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2540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องค์การสุรา กรมสรรพสามิต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2506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โรงงานไพ่  กรมสรรพสามิต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2535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โรงพิมพ์ตำรวจ 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สำนักงานตำรวจแห่งชาติ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</w:t>
            </w:r>
          </w:p>
        </w:tc>
        <w:tc>
          <w:tcPr>
            <w:tcW w:w="2835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นานุเคราะห์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72DB" w:rsidRPr="00F56701" w:rsidRDefault="007172DB" w:rsidP="00F56701">
            <w:pPr>
              <w:rPr>
                <w:rFonts w:ascii="TH SarabunPSK" w:hAnsi="TH SarabunPSK" w:cs="TH SarabunPSK"/>
                <w:szCs w:val="22"/>
                <w:cs/>
              </w:rPr>
            </w:pPr>
            <w:r w:rsidRPr="00F56701">
              <w:rPr>
                <w:rFonts w:ascii="TH SarabunPSK" w:hAnsi="TH SarabunPSK" w:cs="TH SarabunPSK" w:hint="cs"/>
                <w:szCs w:val="22"/>
                <w:cs/>
              </w:rPr>
              <w:t>กระทรวงการพัฒนาสังคม</w:t>
            </w:r>
            <w:r w:rsidR="00F56701" w:rsidRPr="00F56701">
              <w:rPr>
                <w:rFonts w:ascii="TH SarabunPSK" w:hAnsi="TH SarabunPSK" w:cs="TH SarabunPSK" w:hint="cs"/>
                <w:szCs w:val="22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2497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สังคมและเทคโนโลยี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52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ธนาคารอิสลามแห่งประเทศไทย</w:t>
            </w:r>
          </w:p>
        </w:tc>
        <w:tc>
          <w:tcPr>
            <w:tcW w:w="1842" w:type="dxa"/>
          </w:tcPr>
          <w:p w:rsidR="007172DB" w:rsidRPr="00775F65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70C0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2545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องค์การคลังสินค้า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พระราชกฤษฎีกา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2498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B5124">
              <w:rPr>
                <w:rFonts w:ascii="TH SarabunPSK" w:hAnsi="TH SarabunPSK" w:cs="TH SarabunPSK"/>
                <w:sz w:val="24"/>
                <w:szCs w:val="24"/>
                <w:cs/>
              </w:rPr>
              <w:t>พาณิชย์และบริการ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รถไฟฟ้า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รฟท.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1842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กระทรวงคมนาคม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r w:rsidR="00271ED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="00271ED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E3508">
              <w:rPr>
                <w:rFonts w:ascii="TH SarabunPSK" w:hAnsi="TH SarabunPSK" w:cs="TH SarabunPSK"/>
                <w:sz w:val="24"/>
                <w:szCs w:val="24"/>
                <w:cs/>
              </w:rPr>
              <w:t>พ.</w:t>
            </w:r>
            <w:proofErr w:type="spellEnd"/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2554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การยางแห่งประเทศไทย</w:t>
            </w:r>
          </w:p>
        </w:tc>
        <w:tc>
          <w:tcPr>
            <w:tcW w:w="1842" w:type="dxa"/>
          </w:tcPr>
          <w:p w:rsidR="007172DB" w:rsidRPr="00F8116B" w:rsidRDefault="007172DB" w:rsidP="00F567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กระทรวงเกษตร</w:t>
            </w:r>
            <w:r w:rsidR="00F56701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1560" w:type="dxa"/>
          </w:tcPr>
          <w:p w:rsidR="007172DB" w:rsidRPr="00F56701" w:rsidRDefault="00F56701" w:rsidP="00F56701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เกษตรกรรมและ</w:t>
            </w:r>
            <w:r w:rsidR="007172DB" w:rsidRPr="00F56701">
              <w:rPr>
                <w:rFonts w:ascii="TH SarabunPSK" w:hAnsi="TH SarabunPSK" w:cs="TH SarabunPSK" w:hint="cs"/>
                <w:sz w:val="20"/>
                <w:szCs w:val="20"/>
                <w:cs/>
              </w:rPr>
              <w:t>ทรัพยากร</w:t>
            </w:r>
          </w:p>
        </w:tc>
      </w:tr>
      <w:tr w:rsidR="007172DB" w:rsidRPr="00F8116B" w:rsidTr="00F56701">
        <w:tc>
          <w:tcPr>
            <w:tcW w:w="426" w:type="dxa"/>
          </w:tcPr>
          <w:p w:rsidR="007172D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</w:t>
            </w:r>
          </w:p>
        </w:tc>
        <w:tc>
          <w:tcPr>
            <w:tcW w:w="2835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การยาสูบแห่งประเทศไทย</w:t>
            </w:r>
          </w:p>
        </w:tc>
        <w:tc>
          <w:tcPr>
            <w:tcW w:w="1842" w:type="dxa"/>
          </w:tcPr>
          <w:p w:rsidR="007172DB" w:rsidRPr="00775F65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F65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กระทรวงการคลัง</w:t>
            </w:r>
          </w:p>
        </w:tc>
        <w:tc>
          <w:tcPr>
            <w:tcW w:w="1418" w:type="dxa"/>
          </w:tcPr>
          <w:p w:rsidR="007172DB" w:rsidRPr="00F8116B" w:rsidRDefault="007172DB" w:rsidP="00AA11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1D23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</w:t>
            </w:r>
          </w:p>
        </w:tc>
        <w:tc>
          <w:tcPr>
            <w:tcW w:w="850" w:type="dxa"/>
          </w:tcPr>
          <w:p w:rsidR="007172DB" w:rsidRPr="00F8116B" w:rsidRDefault="007172DB" w:rsidP="001D6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2561</w:t>
            </w:r>
          </w:p>
        </w:tc>
        <w:tc>
          <w:tcPr>
            <w:tcW w:w="1560" w:type="dxa"/>
          </w:tcPr>
          <w:p w:rsidR="007172DB" w:rsidRPr="00F8116B" w:rsidRDefault="007172DB" w:rsidP="00AA11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</w:tr>
    </w:tbl>
    <w:p w:rsidR="007172DB" w:rsidRDefault="007172DB" w:rsidP="00165B4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36A08">
        <w:rPr>
          <w:rFonts w:ascii="TH SarabunPSK" w:hAnsi="TH SarabunPSK" w:cs="TH SarabunPSK" w:hint="cs"/>
          <w:sz w:val="28"/>
          <w:cs/>
        </w:rPr>
        <w:t xml:space="preserve">ที่มา </w:t>
      </w:r>
      <w:r w:rsidR="00F4605C">
        <w:rPr>
          <w:rFonts w:ascii="TH SarabunPSK" w:hAnsi="TH SarabunPSK" w:cs="TH SarabunPSK"/>
          <w:sz w:val="28"/>
        </w:rPr>
        <w:t xml:space="preserve">: </w:t>
      </w:r>
      <w:r w:rsidR="00F4605C">
        <w:rPr>
          <w:rFonts w:ascii="TH SarabunPSK" w:hAnsi="TH SarabunPSK" w:cs="TH SarabunPSK" w:hint="cs"/>
          <w:sz w:val="28"/>
          <w:cs/>
        </w:rPr>
        <w:t>สำนักงานคณะกรรมการนโยบายรัฐวิสาหกิจ กระทรวงการคลัง</w:t>
      </w:r>
    </w:p>
    <w:p w:rsidR="00165B40" w:rsidRPr="00536A08" w:rsidRDefault="00165B40" w:rsidP="00165B40">
      <w:pPr>
        <w:spacing w:after="24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จัดทำโดย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สำนักงบประมาณของรัฐสภา </w:t>
      </w:r>
    </w:p>
    <w:p w:rsidR="00124EB8" w:rsidRDefault="007172DB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4EB8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lastRenderedPageBreak/>
        <w:t>1.5</w:t>
      </w:r>
      <w:r w:rsidR="000841E8" w:rsidRPr="00124EB8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 xml:space="preserve"> </w:t>
      </w:r>
      <w:r w:rsidR="002D7591" w:rsidRPr="00124EB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หลักการบริหารงาน</w:t>
      </w:r>
      <w:r w:rsidR="000841E8" w:rsidRPr="00124EB8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ของ</w:t>
      </w:r>
      <w:r w:rsidR="00DC0E40" w:rsidRPr="00124EB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องค์กร</w:t>
      </w:r>
      <w:r w:rsidR="000841E8" w:rsidRPr="00124EB8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รัฐวิสาหกิจ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ab/>
      </w:r>
    </w:p>
    <w:p w:rsidR="000841E8" w:rsidRPr="00B131E3" w:rsidRDefault="00124EB8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จากหลักการพื้นฐานใน</w:t>
      </w:r>
      <w:r w:rsidR="002D7591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2D7591">
        <w:rPr>
          <w:rFonts w:ascii="TH SarabunPSK" w:hAnsi="TH SarabunPSK" w:cs="TH SarabunPSK" w:hint="cs"/>
          <w:sz w:val="32"/>
          <w:szCs w:val="32"/>
          <w:cs/>
        </w:rPr>
        <w:t>ที่มีคุณลักษณะในสองมิติ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 คือ สาธารณะ (</w:t>
      </w:r>
      <w:r w:rsidR="000841E8" w:rsidRPr="002D7591">
        <w:rPr>
          <w:rFonts w:ascii="TH SarabunPSK" w:hAnsi="TH SarabunPSK" w:cs="TH SarabunPSK"/>
          <w:sz w:val="32"/>
          <w:szCs w:val="32"/>
        </w:rPr>
        <w:t xml:space="preserve">public)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และการประกอบการเชิงธุรกิจ (</w:t>
      </w:r>
      <w:r w:rsidR="000841E8" w:rsidRPr="002D7591">
        <w:rPr>
          <w:rFonts w:ascii="TH SarabunPSK" w:hAnsi="TH SarabunPSK" w:cs="TH SarabunPSK"/>
          <w:sz w:val="32"/>
          <w:szCs w:val="32"/>
        </w:rPr>
        <w:t xml:space="preserve">enterprise)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ดังกล่าวมาแล้วข้างต้น ดังนั้น</w:t>
      </w:r>
      <w:r w:rsidR="002D7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เพื่อใ</w:t>
      </w:r>
      <w:r w:rsidR="002D7591">
        <w:rPr>
          <w:rFonts w:ascii="TH SarabunPSK" w:hAnsi="TH SarabunPSK" w:cs="TH SarabunPSK"/>
          <w:sz w:val="32"/>
          <w:szCs w:val="32"/>
          <w:cs/>
        </w:rPr>
        <w:t>ห้สอดคล้องกับหลักการดังกล่าวจ</w:t>
      </w:r>
      <w:r w:rsidR="002D7591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ต้องมีวิธีการ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ที่เหมาะสมด้วย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จึงจะสามารถ</w:t>
      </w:r>
      <w:r>
        <w:rPr>
          <w:rFonts w:ascii="TH SarabunPSK" w:hAnsi="TH SarabunPSK" w:cs="TH SarabunPSK" w:hint="cs"/>
          <w:sz w:val="32"/>
          <w:szCs w:val="32"/>
          <w:cs/>
        </w:rPr>
        <w:t>ทำให้การบริหารงานและกิจการของรัฐวิสาหกิจ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บรรลุเป้</w:t>
      </w:r>
      <w:r w:rsidR="002D7591" w:rsidRPr="002D7591">
        <w:rPr>
          <w:rFonts w:ascii="TH SarabunPSK" w:hAnsi="TH SarabunPSK" w:cs="TH SarabunPSK"/>
          <w:sz w:val="32"/>
          <w:szCs w:val="32"/>
          <w:cs/>
        </w:rPr>
        <w:t xml:space="preserve">าหมายได้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D7591" w:rsidRPr="002D7591">
        <w:rPr>
          <w:rFonts w:ascii="TH SarabunPSK" w:hAnsi="TH SarabunPSK" w:cs="TH SarabunPSK"/>
          <w:sz w:val="32"/>
          <w:szCs w:val="32"/>
          <w:cs/>
        </w:rPr>
        <w:t>ในการบริหารงาน</w:t>
      </w:r>
      <w:r w:rsidR="002D7591">
        <w:rPr>
          <w:rFonts w:ascii="TH SarabunPSK" w:hAnsi="TH SarabunPSK" w:cs="TH SarabunPSK" w:hint="cs"/>
          <w:sz w:val="32"/>
          <w:szCs w:val="32"/>
          <w:cs/>
        </w:rPr>
        <w:t>ของรัฐวิสาหกิจ</w:t>
      </w:r>
      <w:r w:rsidR="002D7591" w:rsidRPr="002D7591">
        <w:rPr>
          <w:rFonts w:ascii="TH SarabunPSK" w:hAnsi="TH SarabunPSK" w:cs="TH SarabunPSK"/>
          <w:sz w:val="32"/>
          <w:szCs w:val="32"/>
          <w:cs/>
        </w:rPr>
        <w:t>จึงต้องคำ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นึงถึงหลักการ</w:t>
      </w:r>
      <w:r w:rsidR="002D7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B13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B131E3">
        <w:rPr>
          <w:rFonts w:ascii="TH SarabunPSK" w:hAnsi="TH SarabunPSK" w:cs="TH SarabunPSK"/>
          <w:color w:val="00B0F0"/>
          <w:sz w:val="32"/>
          <w:szCs w:val="32"/>
          <w:cs/>
        </w:rPr>
        <w:t>(อิสระ สุวรรณ</w:t>
      </w:r>
      <w:proofErr w:type="spellStart"/>
      <w:r w:rsidR="000841E8" w:rsidRPr="00B131E3">
        <w:rPr>
          <w:rFonts w:ascii="TH SarabunPSK" w:hAnsi="TH SarabunPSK" w:cs="TH SarabunPSK"/>
          <w:color w:val="00B0F0"/>
          <w:sz w:val="32"/>
          <w:szCs w:val="32"/>
          <w:cs/>
        </w:rPr>
        <w:t>บล</w:t>
      </w:r>
      <w:proofErr w:type="spellEnd"/>
      <w:r w:rsidR="000841E8" w:rsidRPr="00B131E3">
        <w:rPr>
          <w:rFonts w:ascii="TH SarabunPSK" w:hAnsi="TH SarabunPSK" w:cs="TH SarabunPSK"/>
          <w:color w:val="00B0F0"/>
          <w:sz w:val="32"/>
          <w:szCs w:val="32"/>
        </w:rPr>
        <w:t xml:space="preserve">, 2546, </w:t>
      </w:r>
      <w:r w:rsidR="000841E8" w:rsidRPr="00B131E3">
        <w:rPr>
          <w:rFonts w:ascii="TH SarabunPSK" w:hAnsi="TH SarabunPSK" w:cs="TH SarabunPSK"/>
          <w:color w:val="00B0F0"/>
          <w:sz w:val="32"/>
          <w:szCs w:val="32"/>
          <w:cs/>
        </w:rPr>
        <w:t xml:space="preserve">หน้า </w:t>
      </w:r>
      <w:r w:rsidR="000841E8" w:rsidRPr="00B131E3">
        <w:rPr>
          <w:rFonts w:ascii="TH SarabunPSK" w:hAnsi="TH SarabunPSK" w:cs="TH SarabunPSK"/>
          <w:color w:val="00B0F0"/>
          <w:sz w:val="32"/>
          <w:szCs w:val="32"/>
        </w:rPr>
        <w:t>259 – 262)</w:t>
      </w:r>
    </w:p>
    <w:p w:rsidR="000841E8" w:rsidRPr="00124EB8" w:rsidRDefault="002D7591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B2DA9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 w:rsidR="00625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1E8" w:rsidRPr="00165B40">
        <w:rPr>
          <w:rFonts w:ascii="TH SarabunPSK" w:hAnsi="TH SarabunPSK" w:cs="TH SarabunPSK"/>
          <w:b/>
          <w:bCs/>
          <w:sz w:val="32"/>
          <w:szCs w:val="32"/>
          <w:cs/>
        </w:rPr>
        <w:t>รัฐว</w:t>
      </w:r>
      <w:r w:rsidR="00165B40">
        <w:rPr>
          <w:rFonts w:ascii="TH SarabunPSK" w:hAnsi="TH SarabunPSK" w:cs="TH SarabunPSK"/>
          <w:b/>
          <w:bCs/>
          <w:sz w:val="32"/>
          <w:szCs w:val="32"/>
          <w:cs/>
        </w:rPr>
        <w:t>ิสาหกิจเป็นองค์กรของรัฐที่ไม่</w:t>
      </w:r>
      <w:r w:rsidR="00165B40">
        <w:rPr>
          <w:rFonts w:ascii="TH SarabunPSK" w:hAnsi="TH SarabunPSK" w:cs="TH SarabunPSK" w:hint="cs"/>
          <w:b/>
          <w:bCs/>
          <w:sz w:val="32"/>
          <w:szCs w:val="32"/>
          <w:cs/>
        </w:rPr>
        <w:t>ใช้ระเบียบของ</w:t>
      </w:r>
      <w:r w:rsidR="000841E8" w:rsidRPr="00165B4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B131E3" w:rsidRPr="00567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แต่จ</w:t>
      </w:r>
      <w:r w:rsidR="00B131E3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ลองรูปแบบกระบวนการ</w:t>
      </w:r>
      <w:r w:rsidR="00124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และพฤติกรรมการบริหารมาจากวิสาหกิจเอกชน เพราะด</w:t>
      </w:r>
      <w:r w:rsidR="00B131E3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เนิน</w:t>
      </w:r>
      <w:r w:rsidR="000841E8" w:rsidRPr="00165B40">
        <w:rPr>
          <w:rFonts w:ascii="TH SarabunPSK" w:hAnsi="TH SarabunPSK" w:cs="TH SarabunPSK"/>
          <w:i/>
          <w:iCs/>
          <w:sz w:val="32"/>
          <w:szCs w:val="32"/>
          <w:cs/>
        </w:rPr>
        <w:t>กิ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จกรรมเชิงธุรกิจ</w:t>
      </w:r>
      <w:r w:rsidR="00C80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หรือเศรษฐกิจ การบริหารงานในรูปแบบระบบราชการ</w:t>
      </w:r>
      <w:r w:rsidR="00124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จึงไม่มีความเหมาะสม</w:t>
      </w:r>
      <w:r w:rsidR="009D7F66">
        <w:rPr>
          <w:rFonts w:ascii="TH SarabunPSK" w:hAnsi="TH SarabunPSK" w:cs="TH SarabunPSK"/>
          <w:sz w:val="32"/>
          <w:szCs w:val="32"/>
        </w:rPr>
        <w:t xml:space="preserve"> </w:t>
      </w:r>
      <w:r w:rsidR="009D7F66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124EB8">
        <w:rPr>
          <w:rFonts w:ascii="TH SarabunPSK" w:hAnsi="TH SarabunPSK" w:cs="TH SarabunPSK" w:hint="cs"/>
          <w:sz w:val="32"/>
          <w:szCs w:val="32"/>
          <w:cs/>
        </w:rPr>
        <w:t>ขาดความคล่องตัว</w:t>
      </w:r>
      <w:r w:rsidR="009D7F66">
        <w:rPr>
          <w:rFonts w:ascii="TH SarabunPSK" w:hAnsi="TH SarabunPSK" w:cs="TH SarabunPSK" w:hint="cs"/>
          <w:sz w:val="32"/>
          <w:szCs w:val="32"/>
          <w:cs/>
        </w:rPr>
        <w:t xml:space="preserve"> ไม่ทันต่อสถาน</w:t>
      </w:r>
      <w:r w:rsidR="00124EB8">
        <w:rPr>
          <w:rFonts w:ascii="TH SarabunPSK" w:hAnsi="TH SarabunPSK" w:cs="TH SarabunPSK" w:hint="cs"/>
          <w:sz w:val="32"/>
          <w:szCs w:val="32"/>
          <w:cs/>
        </w:rPr>
        <w:t>การณ์การเปลี่ยนแปลง</w:t>
      </w:r>
      <w:r w:rsidR="009D7F66">
        <w:rPr>
          <w:rFonts w:ascii="TH SarabunPSK" w:hAnsi="TH SarabunPSK" w:cs="TH SarabunPSK" w:hint="cs"/>
          <w:sz w:val="32"/>
          <w:szCs w:val="32"/>
          <w:cs/>
        </w:rPr>
        <w:t>ต่อสภาวะทางเศรษฐกิจ</w:t>
      </w:r>
    </w:p>
    <w:p w:rsidR="000841E8" w:rsidRPr="002D7591" w:rsidRDefault="00B131E3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5B4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841E8" w:rsidRPr="00165B4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B2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5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5B40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รัฐวิสาหกิจจ</w:t>
      </w:r>
      <w:r w:rsidRPr="00165B4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841E8" w:rsidRPr="00165B40">
        <w:rPr>
          <w:rFonts w:ascii="TH SarabunPSK" w:hAnsi="TH SarabunPSK" w:cs="TH SarabunPSK"/>
          <w:b/>
          <w:bCs/>
          <w:sz w:val="32"/>
          <w:szCs w:val="32"/>
          <w:cs/>
        </w:rPr>
        <w:t>เป็นต้อง</w:t>
      </w:r>
      <w:r w:rsidR="000841E8" w:rsidRPr="0056724D">
        <w:rPr>
          <w:rFonts w:ascii="TH SarabunPSK" w:hAnsi="TH SarabunPSK" w:cs="TH SarabunPSK"/>
          <w:b/>
          <w:bCs/>
          <w:sz w:val="32"/>
          <w:szCs w:val="32"/>
          <w:cs/>
        </w:rPr>
        <w:t>มีความคล่องตัวทางการบริหารและการด</w:t>
      </w:r>
      <w:r w:rsidRPr="0056724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841E8" w:rsidRPr="0056724D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เพื่อให้เกิดประสิทธิภ</w:t>
      </w:r>
      <w:r>
        <w:rPr>
          <w:rFonts w:ascii="TH SarabunPSK" w:hAnsi="TH SarabunPSK" w:cs="TH SarabunPSK"/>
          <w:sz w:val="32"/>
          <w:szCs w:val="32"/>
          <w:cs/>
        </w:rPr>
        <w:t>าพในการบริหาร แต่ขณะเดียวกันก็จ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เป็นต้องมีการควบคุม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กับดูแล</w:t>
      </w:r>
      <w:r>
        <w:rPr>
          <w:rFonts w:ascii="TH SarabunPSK" w:hAnsi="TH SarabunPSK" w:cs="TH SarabunPSK"/>
          <w:sz w:val="32"/>
          <w:szCs w:val="32"/>
          <w:cs/>
        </w:rPr>
        <w:t>จากฝ่ายการเมืองและข้าราชการประจ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ในบางกรณี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บางส่วนเป็นการด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เนินการในก</w:t>
      </w:r>
      <w:r>
        <w:rPr>
          <w:rFonts w:ascii="TH SarabunPSK" w:hAnsi="TH SarabunPSK" w:cs="TH SarabunPSK"/>
          <w:sz w:val="32"/>
          <w:szCs w:val="32"/>
          <w:cs/>
        </w:rPr>
        <w:t>ิจกรรมที่เป็นบริการสาธารณะ จึงก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หนดลักษณะการบริหารงานของรัฐวิสาหกิจโดยทั่วไป ดังนี้</w:t>
      </w:r>
    </w:p>
    <w:p w:rsidR="000841E8" w:rsidRPr="002D7591" w:rsidRDefault="00B131E3" w:rsidP="00B131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5B40">
        <w:rPr>
          <w:rFonts w:ascii="TH SarabunPSK" w:hAnsi="TH SarabunPSK" w:cs="TH SarabunPSK" w:hint="cs"/>
          <w:sz w:val="32"/>
          <w:szCs w:val="32"/>
          <w:cs/>
        </w:rPr>
        <w:t>(</w:t>
      </w:r>
      <w:r w:rsidR="00BB2DA9">
        <w:rPr>
          <w:rFonts w:ascii="TH SarabunPSK" w:hAnsi="TH SarabunPSK" w:cs="TH SarabunPSK"/>
          <w:sz w:val="32"/>
          <w:szCs w:val="32"/>
        </w:rPr>
        <w:t>2.</w:t>
      </w:r>
      <w:r w:rsidR="000841E8" w:rsidRPr="002D7591">
        <w:rPr>
          <w:rFonts w:ascii="TH SarabunPSK" w:hAnsi="TH SarabunPSK" w:cs="TH SarabunPSK"/>
          <w:sz w:val="32"/>
          <w:szCs w:val="32"/>
        </w:rPr>
        <w:t>1</w:t>
      </w:r>
      <w:r w:rsidR="00165B40">
        <w:rPr>
          <w:rFonts w:ascii="TH SarabunPSK" w:hAnsi="TH SarabunPSK" w:cs="TH SarabunPSK" w:hint="cs"/>
          <w:sz w:val="32"/>
          <w:szCs w:val="32"/>
          <w:cs/>
        </w:rPr>
        <w:t>)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 มีฐานะเป็นนิติบุคคลแยกต่างหากจากรัฐ</w:t>
      </w:r>
    </w:p>
    <w:p w:rsidR="000841E8" w:rsidRPr="002D7591" w:rsidRDefault="00B131E3" w:rsidP="00B131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5B40">
        <w:rPr>
          <w:rFonts w:ascii="TH SarabunPSK" w:hAnsi="TH SarabunPSK" w:cs="TH SarabunPSK" w:hint="cs"/>
          <w:sz w:val="32"/>
          <w:szCs w:val="32"/>
          <w:cs/>
        </w:rPr>
        <w:t>(</w:t>
      </w:r>
      <w:r w:rsidR="00BB2DA9">
        <w:rPr>
          <w:rFonts w:ascii="TH SarabunPSK" w:hAnsi="TH SarabunPSK" w:cs="TH SarabunPSK"/>
          <w:sz w:val="32"/>
          <w:szCs w:val="32"/>
        </w:rPr>
        <w:t>2.</w:t>
      </w:r>
      <w:r w:rsidR="000841E8" w:rsidRPr="002D7591">
        <w:rPr>
          <w:rFonts w:ascii="TH SarabunPSK" w:hAnsi="TH SarabunPSK" w:cs="TH SarabunPSK"/>
          <w:sz w:val="32"/>
          <w:szCs w:val="32"/>
        </w:rPr>
        <w:t>2</w:t>
      </w:r>
      <w:r w:rsidR="00165B40">
        <w:rPr>
          <w:rFonts w:ascii="TH SarabunPSK" w:hAnsi="TH SarabunPSK" w:cs="TH SarabunPSK" w:hint="cs"/>
          <w:sz w:val="32"/>
          <w:szCs w:val="32"/>
          <w:cs/>
        </w:rPr>
        <w:t>)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 มีอิสระทางด้านการเงินสามารถหาแหล่งเงินทุนโดยการกู้ยืมเงินจากสถาบันการเงินทั้งภายในและต่างประเทศโดยได้รับความเห็นชอบของคณะรัฐมนตรี รวมถึงอาจระดมทุนในตลาดหลักทรัพย์จากประชาชนได้เช่นเดียวกับธุรกิจ</w:t>
      </w:r>
    </w:p>
    <w:p w:rsidR="000841E8" w:rsidRPr="002D7591" w:rsidRDefault="00B131E3" w:rsidP="00B131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5B40">
        <w:rPr>
          <w:rFonts w:ascii="TH SarabunPSK" w:hAnsi="TH SarabunPSK" w:cs="TH SarabunPSK" w:hint="cs"/>
          <w:sz w:val="32"/>
          <w:szCs w:val="32"/>
          <w:cs/>
        </w:rPr>
        <w:t>(</w:t>
      </w:r>
      <w:r w:rsidR="00BB2DA9">
        <w:rPr>
          <w:rFonts w:ascii="TH SarabunPSK" w:hAnsi="TH SarabunPSK" w:cs="TH SarabunPSK"/>
          <w:sz w:val="32"/>
          <w:szCs w:val="32"/>
        </w:rPr>
        <w:t>2.</w:t>
      </w:r>
      <w:r w:rsidR="000841E8" w:rsidRPr="002D7591">
        <w:rPr>
          <w:rFonts w:ascii="TH SarabunPSK" w:hAnsi="TH SarabunPSK" w:cs="TH SarabunPSK"/>
          <w:sz w:val="32"/>
          <w:szCs w:val="32"/>
        </w:rPr>
        <w:t>3</w:t>
      </w:r>
      <w:r w:rsidR="00165B40">
        <w:rPr>
          <w:rFonts w:ascii="TH SarabunPSK" w:hAnsi="TH SarabunPSK" w:cs="TH SarabunPSK" w:hint="cs"/>
          <w:sz w:val="32"/>
          <w:szCs w:val="32"/>
          <w:cs/>
        </w:rPr>
        <w:t>)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 ไม่อยู่ภายใต้กฎเกณฑ์ทางการบริหารตามระเบี</w:t>
      </w:r>
      <w:r w:rsidR="007172DB">
        <w:rPr>
          <w:rFonts w:ascii="TH SarabunPSK" w:hAnsi="TH SarabunPSK" w:cs="TH SarabunPSK"/>
          <w:sz w:val="32"/>
          <w:szCs w:val="32"/>
          <w:cs/>
        </w:rPr>
        <w:t>ยบราชการเหมือนหน่วยราชการ ซึ่งท</w:t>
      </w:r>
      <w:r w:rsidR="007172DB"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ให้เกิดความล่าช้าขาดความยืดหยุ่น ไม่เหมาะสมกับการบริหารงานแบบธุรกิจ</w:t>
      </w:r>
    </w:p>
    <w:p w:rsidR="000841E8" w:rsidRPr="002D7591" w:rsidRDefault="00B131E3" w:rsidP="00B131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5B40">
        <w:rPr>
          <w:rFonts w:ascii="TH SarabunPSK" w:hAnsi="TH SarabunPSK" w:cs="TH SarabunPSK" w:hint="cs"/>
          <w:sz w:val="32"/>
          <w:szCs w:val="32"/>
          <w:cs/>
        </w:rPr>
        <w:t>(</w:t>
      </w:r>
      <w:r w:rsidR="00BB2DA9">
        <w:rPr>
          <w:rFonts w:ascii="TH SarabunPSK" w:hAnsi="TH SarabunPSK" w:cs="TH SarabunPSK"/>
          <w:sz w:val="32"/>
          <w:szCs w:val="32"/>
        </w:rPr>
        <w:t>2.4</w:t>
      </w:r>
      <w:r w:rsidR="00165B40">
        <w:rPr>
          <w:rFonts w:ascii="TH SarabunPSK" w:hAnsi="TH SarabunPSK" w:cs="TH SarabunPSK" w:hint="cs"/>
          <w:sz w:val="32"/>
          <w:szCs w:val="32"/>
          <w:cs/>
        </w:rPr>
        <w:t>)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 xml:space="preserve"> การบริหารงานบุคคลมีความเป็นอิสระไม่ต้อง</w:t>
      </w:r>
      <w:r>
        <w:rPr>
          <w:rFonts w:ascii="TH SarabunPSK" w:hAnsi="TH SarabunPSK" w:cs="TH SarabunPSK"/>
          <w:sz w:val="32"/>
          <w:szCs w:val="32"/>
          <w:cs/>
        </w:rPr>
        <w:t>อยู่ภายใต้กฎเกณฑ์ของระบบราชการ</w:t>
      </w:r>
      <w:r w:rsidR="00BB2D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ให้สามารถสรรหาบุคลากรที่มีความรู้ความสามารถเข้ามาปฏิบัติงานแข่งขันกับภาคเอกชนได้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รวมถึงได้รับผลตอบแทนตามผลการด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850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1E8" w:rsidRPr="002D7591">
        <w:rPr>
          <w:rFonts w:ascii="TH SarabunPSK" w:hAnsi="TH SarabunPSK" w:cs="TH SarabunPSK"/>
          <w:sz w:val="32"/>
          <w:szCs w:val="32"/>
          <w:cs/>
        </w:rPr>
        <w:t>เช่นเดียวกับภาคเอกชน</w:t>
      </w:r>
    </w:p>
    <w:p w:rsidR="00902012" w:rsidRDefault="009272EB" w:rsidP="00EA0F7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1.</w:t>
      </w:r>
      <w:r w:rsidR="00165B40" w:rsidRPr="00902012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7</w:t>
      </w:r>
      <w:r w:rsidR="00A85543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 xml:space="preserve"> </w:t>
      </w:r>
      <w:r w:rsidR="00A85543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กระบวนการ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งบประมาณของรัฐวิสาหกิจ</w:t>
      </w:r>
      <w:r w:rsidR="00902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2F8" w:rsidRPr="001C52F8" w:rsidRDefault="000A51E1" w:rsidP="00EA0F7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52F8">
        <w:rPr>
          <w:rFonts w:ascii="TH SarabunPSK" w:hAnsi="TH SarabunPSK" w:cs="TH SarabunPSK" w:hint="cs"/>
          <w:sz w:val="32"/>
          <w:szCs w:val="32"/>
          <w:cs/>
        </w:rPr>
        <w:t>ใน</w:t>
      </w:r>
      <w:r w:rsidR="00A85543" w:rsidRPr="003A250C">
        <w:rPr>
          <w:rFonts w:ascii="TH SarabunPSK" w:hAnsi="TH SarabunPSK" w:cs="TH SarabunPSK" w:hint="cs"/>
          <w:sz w:val="32"/>
          <w:szCs w:val="32"/>
          <w:cs/>
        </w:rPr>
        <w:t>การบริหารงานของรัฐวิสาหกิจ</w:t>
      </w:r>
      <w:r w:rsidR="00137CEE">
        <w:rPr>
          <w:rFonts w:ascii="TH SarabunPSK" w:hAnsi="TH SarabunPSK" w:cs="TH SarabunPSK" w:hint="cs"/>
          <w:sz w:val="32"/>
          <w:szCs w:val="32"/>
          <w:cs/>
        </w:rPr>
        <w:t xml:space="preserve">แต่ละแห่ง </w:t>
      </w:r>
      <w:r w:rsidR="00A85543" w:rsidRPr="003A250C">
        <w:rPr>
          <w:rFonts w:ascii="TH SarabunPSK" w:hAnsi="TH SarabunPSK" w:cs="TH SarabunPSK" w:hint="cs"/>
          <w:sz w:val="32"/>
          <w:szCs w:val="32"/>
          <w:cs/>
        </w:rPr>
        <w:t>ใน</w:t>
      </w:r>
      <w:r w:rsidR="001C52F8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A85543" w:rsidRPr="003A250C">
        <w:rPr>
          <w:rFonts w:ascii="TH SarabunPSK" w:hAnsi="TH SarabunPSK" w:cs="TH SarabunPSK" w:hint="cs"/>
          <w:sz w:val="32"/>
          <w:szCs w:val="32"/>
          <w:cs/>
        </w:rPr>
        <w:t>รอบปี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137CEE" w:rsidRPr="00137CEE">
        <w:rPr>
          <w:rFonts w:ascii="TH SarabunPSK" w:hAnsi="TH SarabunPSK" w:cs="TH SarabunPSK"/>
          <w:sz w:val="32"/>
          <w:szCs w:val="32"/>
          <w:cs/>
        </w:rPr>
        <w:t>ที่เป็น</w:t>
      </w:r>
      <w:r w:rsidR="00137CEE" w:rsidRPr="00137CEE">
        <w:rPr>
          <w:rFonts w:ascii="TH SarabunPSK" w:hAnsi="TH SarabunPSK" w:cs="TH SarabunPSK"/>
          <w:sz w:val="32"/>
          <w:szCs w:val="32"/>
        </w:rPr>
        <w:t>“</w:t>
      </w:r>
      <w:r w:rsidR="00137CEE" w:rsidRPr="00137CEE">
        <w:rPr>
          <w:rFonts w:ascii="TH SarabunPSK" w:hAnsi="TH SarabunPSK" w:cs="TH SarabunPSK"/>
          <w:sz w:val="32"/>
          <w:szCs w:val="32"/>
          <w:cs/>
        </w:rPr>
        <w:t>องค์การของรัฐ</w:t>
      </w:r>
      <w:r w:rsidR="00137CEE" w:rsidRPr="00137CEE">
        <w:rPr>
          <w:rFonts w:ascii="TH SarabunPSK" w:hAnsi="TH SarabunPSK" w:cs="TH SarabunPSK"/>
          <w:sz w:val="32"/>
          <w:szCs w:val="32"/>
        </w:rPr>
        <w:t>”</w:t>
      </w:r>
      <w:r w:rsidR="00A85543" w:rsidRPr="003A250C">
        <w:rPr>
          <w:rFonts w:ascii="TH SarabunPSK" w:hAnsi="TH SarabunPSK" w:cs="TH SarabunPSK" w:hint="cs"/>
          <w:sz w:val="32"/>
          <w:szCs w:val="32"/>
          <w:cs/>
        </w:rPr>
        <w:t xml:space="preserve">จะต้องมีการจัดทำงบประมาณรายจ่ายเสนอต่อคณะกรรมการบริหารของรัฐวิสาหกิจนั้นๆ 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ผ่านกระทรวงหรือหน่วยงานต้นสังกัด กระทรวงการคลัง จนถึงคณะรัฐมนตรีเพื่อให้ความเห็นชอบ</w:t>
      </w:r>
      <w:r w:rsidR="00137CEE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1C52F8">
        <w:rPr>
          <w:rFonts w:ascii="TH SarabunPSK" w:hAnsi="TH SarabunPSK" w:cs="TH SarabunPSK" w:hint="cs"/>
          <w:sz w:val="32"/>
          <w:szCs w:val="32"/>
          <w:cs/>
        </w:rPr>
        <w:t xml:space="preserve"> แล้วถึงจะใช้จ่ายงบประมา</w:t>
      </w:r>
      <w:r w:rsidR="00BB2DA9">
        <w:rPr>
          <w:rFonts w:ascii="TH SarabunPSK" w:hAnsi="TH SarabunPSK" w:cs="TH SarabunPSK" w:hint="cs"/>
          <w:sz w:val="32"/>
          <w:szCs w:val="32"/>
          <w:cs/>
        </w:rPr>
        <w:t>ณรายจ่าย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B2DA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C52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B2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ซึ่งงบประมาณรายจ่ายประจำปีของรัฐวิสาหกิจ</w:t>
      </w:r>
      <w:r w:rsidR="00BB2DA9">
        <w:rPr>
          <w:rFonts w:ascii="TH SarabunPSK" w:hAnsi="TH SarabunPSK" w:cs="TH SarabunPSK" w:hint="cs"/>
          <w:sz w:val="32"/>
          <w:szCs w:val="32"/>
          <w:cs/>
        </w:rPr>
        <w:t>จะ</w:t>
      </w:r>
      <w:r w:rsidR="001C52F8">
        <w:rPr>
          <w:rFonts w:ascii="TH SarabunPSK" w:hAnsi="TH SarabunPSK" w:cs="TH SarabunPSK" w:hint="cs"/>
          <w:sz w:val="32"/>
          <w:szCs w:val="32"/>
          <w:cs/>
        </w:rPr>
        <w:t xml:space="preserve">จำแนกเป็น “งบลงทุน” และ “งบทำการ” </w:t>
      </w:r>
      <w:r w:rsidR="00BB2DA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ขั้นตอนการจัดทำงบประมาณรายจ่ายของรัฐวิสาหกิจแต่ละแห่</w:t>
      </w:r>
      <w:r w:rsidR="00137CEE">
        <w:rPr>
          <w:rFonts w:ascii="TH SarabunPSK" w:hAnsi="TH SarabunPSK" w:cs="TH SarabunPSK" w:hint="cs"/>
          <w:sz w:val="32"/>
          <w:szCs w:val="32"/>
          <w:cs/>
        </w:rPr>
        <w:t>ง</w:t>
      </w:r>
      <w:r w:rsidR="001C52F8">
        <w:rPr>
          <w:rFonts w:ascii="TH SarabunPSK" w:hAnsi="TH SarabunPSK" w:cs="TH SarabunPSK" w:hint="cs"/>
          <w:sz w:val="32"/>
          <w:szCs w:val="32"/>
          <w:cs/>
        </w:rPr>
        <w:t>อาจมีกระบวนการแตกต่างกันไป ตามกฎหมายจัดตั้ง เช่น</w:t>
      </w:r>
      <w:r w:rsidR="0062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2F8">
        <w:rPr>
          <w:rFonts w:ascii="TH SarabunPSK" w:hAnsi="TH SarabunPSK" w:cs="TH SarabunPSK" w:hint="cs"/>
          <w:sz w:val="32"/>
          <w:szCs w:val="32"/>
          <w:cs/>
        </w:rPr>
        <w:t xml:space="preserve">การยาสูบแห่งประเทศไทยหรือ </w:t>
      </w:r>
      <w:proofErr w:type="gramStart"/>
      <w:r w:rsidR="001C52F8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 w:rsidR="001C52F8">
        <w:rPr>
          <w:rFonts w:ascii="TH SarabunPSK" w:hAnsi="TH SarabunPSK" w:cs="TH SarabunPSK" w:hint="cs"/>
          <w:sz w:val="32"/>
          <w:szCs w:val="32"/>
          <w:cs/>
        </w:rPr>
        <w:t>ยสท</w:t>
      </w:r>
      <w:proofErr w:type="gramEnd"/>
      <w:r w:rsidR="001C52F8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1C52F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509BC" w:rsidRPr="008509BC">
        <w:rPr>
          <w:rFonts w:ascii="TH SarabunPSK" w:hAnsi="TH SarabunPSK" w:cs="TH SarabunPSK"/>
          <w:sz w:val="32"/>
          <w:szCs w:val="32"/>
          <w:cs/>
        </w:rPr>
        <w:t>พระราชบัญญัต</w:t>
      </w:r>
      <w:r w:rsidR="008509BC">
        <w:rPr>
          <w:rFonts w:ascii="TH SarabunPSK" w:hAnsi="TH SarabunPSK" w:cs="TH SarabunPSK"/>
          <w:sz w:val="32"/>
          <w:szCs w:val="32"/>
          <w:cs/>
        </w:rPr>
        <w:t xml:space="preserve">ิการยาสูบแห่งประเทศไทยพ.ศ.  </w:t>
      </w:r>
      <w:r w:rsidR="008509BC">
        <w:rPr>
          <w:rFonts w:ascii="TH SarabunPSK" w:hAnsi="TH SarabunPSK" w:cs="TH SarabunPSK" w:hint="cs"/>
          <w:sz w:val="32"/>
          <w:szCs w:val="32"/>
          <w:cs/>
        </w:rPr>
        <w:t xml:space="preserve">2561 ได้กำหนดกระบวนการจัดทำงบประมาณรายจ่ายของ </w:t>
      </w:r>
      <w:proofErr w:type="spellStart"/>
      <w:r w:rsidR="008509BC">
        <w:rPr>
          <w:rFonts w:ascii="TH SarabunPSK" w:hAnsi="TH SarabunPSK" w:cs="TH SarabunPSK" w:hint="cs"/>
          <w:sz w:val="32"/>
          <w:szCs w:val="32"/>
          <w:cs/>
        </w:rPr>
        <w:t>ยสท.</w:t>
      </w:r>
      <w:proofErr w:type="spellEnd"/>
      <w:r w:rsidR="008509BC">
        <w:rPr>
          <w:rFonts w:ascii="TH SarabunPSK" w:hAnsi="TH SarabunPSK" w:cs="TH SarabunPSK" w:hint="cs"/>
          <w:sz w:val="32"/>
          <w:szCs w:val="32"/>
          <w:cs/>
        </w:rPr>
        <w:t xml:space="preserve">ไว้ว่า </w:t>
      </w:r>
    </w:p>
    <w:p w:rsidR="00902012" w:rsidRDefault="008509BC" w:rsidP="00EA0F7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8509BC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29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ยสท.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จัดท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งบประมาณประจ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ปีโดยจ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แนกเงินที่จะได้รับในปีหนึ่งๆและค่าใช้จ่ายในการด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เนินกิจการค่าใช้จ่ายในการด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เนินกิจการให้แยกเป็นงบลงทุนและงบท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หรับงบลงทุนให้น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เสนอคณะรัฐมนตรีเพื่อพิจารณาและให้ความเห็นชอบส่วนงบท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การให้น</w:t>
      </w:r>
      <w:r w:rsidRPr="008509B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8509BC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="001C52F8" w:rsidRPr="008509BC">
        <w:rPr>
          <w:rFonts w:ascii="TH SarabunPSK" w:hAnsi="TH SarabunPSK" w:cs="TH SarabunPSK"/>
          <w:b/>
          <w:bCs/>
          <w:sz w:val="32"/>
          <w:szCs w:val="32"/>
          <w:cs/>
        </w:rPr>
        <w:t>เสนอคณะรัฐมนตรีเพื่อทราบ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D75D1" w:rsidRPr="003A250C" w:rsidRDefault="008509BC" w:rsidP="00137C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สำหรับรัฐวิสาหกิจที่เป็นนิติบุคคลตามกฎหมายแพ่งและพาณิชย์ หรือ หรือตามกฎหมายว่าด้วยกฎหมายบริษัทมหาชน (จำกัด) การจัดทำงบประมาณรายจ่ายประจำปีก็อาจมีลักษณะแตกต่างกันไป แต่ส่วนใหญ่จะต้องได้รับความเห็นชอบหรือผ่านการพิจารณาอนุมัติของคณะกรรมการบริหารรัฐวิสาหกิจแห่งนั้นๆ ก่อนจึงจะใช้จ่ายงบประมาณนั้นได้ </w:t>
      </w:r>
    </w:p>
    <w:p w:rsidR="00902012" w:rsidRDefault="00EA0F71" w:rsidP="009272E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1.</w:t>
      </w:r>
      <w:r w:rsidRPr="00902012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8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 xml:space="preserve"> การนำส่ง</w:t>
      </w:r>
      <w:r w:rsidR="000B12AC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กำไรเ</w:t>
      </w:r>
      <w:r w:rsidR="00AF3B0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ป็น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รายได้</w:t>
      </w:r>
      <w:r w:rsidR="00AF3B0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แผ่นดิน</w:t>
      </w:r>
      <w:r w:rsidR="00902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4EDC" w:rsidRPr="00CD7562" w:rsidRDefault="006B6521" w:rsidP="009272E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โดยหลั</w:t>
      </w:r>
      <w:r w:rsidR="00CD7562">
        <w:rPr>
          <w:rFonts w:ascii="TH SarabunPSK" w:hAnsi="TH SarabunPSK" w:cs="TH SarabunPSK"/>
          <w:sz w:val="32"/>
          <w:szCs w:val="32"/>
          <w:cs/>
        </w:rPr>
        <w:t>กการแล้วรัฐวิสาหกิจ</w:t>
      </w:r>
      <w:r w:rsidR="001319F6">
        <w:rPr>
          <w:rFonts w:ascii="TH SarabunPSK" w:hAnsi="TH SarabunPSK" w:cs="TH SarabunPSK" w:hint="cs"/>
          <w:sz w:val="32"/>
          <w:szCs w:val="32"/>
          <w:cs/>
        </w:rPr>
        <w:t>เป็นหน่วยงานของรัฐที่</w:t>
      </w:r>
      <w:r w:rsidR="00CD7562">
        <w:rPr>
          <w:rFonts w:ascii="TH SarabunPSK" w:hAnsi="TH SarabunPSK" w:cs="TH SarabunPSK"/>
          <w:sz w:val="32"/>
          <w:szCs w:val="32"/>
          <w:cs/>
        </w:rPr>
        <w:t>ไม่ต้องนำส่ง</w:t>
      </w:r>
      <w:r w:rsidR="00CD7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562" w:rsidRPr="00CD7562">
        <w:rPr>
          <w:rFonts w:ascii="TH SarabunPSK" w:hAnsi="TH SarabunPSK" w:cs="TH SarabunPSK"/>
          <w:sz w:val="32"/>
          <w:szCs w:val="32"/>
        </w:rPr>
        <w:t>“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รายได้</w:t>
      </w:r>
      <w:r w:rsidR="00CD7562">
        <w:rPr>
          <w:rFonts w:ascii="TH SarabunPSK" w:hAnsi="TH SarabunPSK" w:cs="TH SarabunPSK"/>
          <w:sz w:val="32"/>
          <w:szCs w:val="32"/>
        </w:rPr>
        <w:t>”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เข้าคลังเป็นรายได้แผ่นดิน</w:t>
      </w:r>
      <w:r w:rsidR="00CD7562">
        <w:rPr>
          <w:rFonts w:ascii="TH SarabunPSK" w:hAnsi="TH SarabunPSK" w:cs="TH SarabunPSK" w:hint="cs"/>
          <w:sz w:val="32"/>
          <w:szCs w:val="32"/>
          <w:cs/>
        </w:rPr>
        <w:t xml:space="preserve"> ต่าง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กับส่วนราชการ</w:t>
      </w:r>
      <w:r w:rsidR="00131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หรือหน่วยงายของรัฐประเภทอื่น เนื่องจากรัฐวิสาหกิจเป็นองค์กรทางธุรกิจที่ใช้ทุน</w:t>
      </w:r>
      <w:r w:rsidR="00CD7562">
        <w:rPr>
          <w:rFonts w:ascii="TH SarabunPSK" w:hAnsi="TH SarabunPSK" w:cs="TH SarabunPSK" w:hint="cs"/>
          <w:sz w:val="32"/>
          <w:szCs w:val="32"/>
          <w:cs/>
        </w:rPr>
        <w:t>ประกอบกิจการโดยมุ่ง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แสวงหากำไร ดังนั้น รายได้ของรัฐ</w:t>
      </w:r>
      <w:r w:rsidR="001319F6">
        <w:rPr>
          <w:rFonts w:ascii="TH SarabunPSK" w:hAnsi="TH SarabunPSK" w:cs="TH SarabunPSK"/>
          <w:sz w:val="32"/>
          <w:szCs w:val="32"/>
          <w:cs/>
        </w:rPr>
        <w:t>วิสาหกิจในแต่ละรอบปีจะต้องหัก</w:t>
      </w:r>
      <w:r w:rsidR="001319F6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จ่ายในการดำเนินงานเสีย</w:t>
      </w:r>
      <w:r w:rsidR="00CD7562">
        <w:rPr>
          <w:rFonts w:ascii="TH SarabunPSK" w:hAnsi="TH SarabunPSK" w:cs="TH SarabunPSK"/>
          <w:sz w:val="32"/>
          <w:szCs w:val="32"/>
          <w:cs/>
        </w:rPr>
        <w:t>ก่อน เมื่อเหลือเป็น</w:t>
      </w:r>
      <w:r w:rsidR="00CD7562" w:rsidRPr="00CD7562">
        <w:rPr>
          <w:rFonts w:ascii="TH SarabunPSK" w:hAnsi="TH SarabunPSK" w:cs="TH SarabunPSK"/>
          <w:sz w:val="32"/>
          <w:szCs w:val="32"/>
        </w:rPr>
        <w:t>“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กำไรสุทธิ</w:t>
      </w:r>
      <w:r w:rsidR="00CD7562" w:rsidRPr="00CD7562">
        <w:rPr>
          <w:rFonts w:ascii="TH SarabunPSK" w:hAnsi="TH SarabunPSK" w:cs="TH SarabunPSK"/>
          <w:sz w:val="32"/>
          <w:szCs w:val="32"/>
        </w:rPr>
        <w:t>”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จำนวนเท่าไรแล้ว</w:t>
      </w:r>
      <w:r w:rsidR="00CD7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9F6">
        <w:rPr>
          <w:rFonts w:ascii="TH SarabunPSK" w:hAnsi="TH SarabunPSK" w:cs="TH SarabunPSK"/>
          <w:sz w:val="32"/>
          <w:szCs w:val="32"/>
          <w:cs/>
        </w:rPr>
        <w:t>จึงต้องนำส่งส่วนของกำไรส</w:t>
      </w:r>
      <w:r w:rsidR="001319F6">
        <w:rPr>
          <w:rFonts w:ascii="TH SarabunPSK" w:hAnsi="TH SarabunPSK" w:cs="TH SarabunPSK" w:hint="cs"/>
          <w:sz w:val="32"/>
          <w:szCs w:val="32"/>
          <w:cs/>
        </w:rPr>
        <w:t>ุ</w:t>
      </w:r>
      <w:r w:rsidR="00CD7562" w:rsidRPr="00CD7562">
        <w:rPr>
          <w:rFonts w:ascii="TH SarabunPSK" w:hAnsi="TH SarabunPSK" w:cs="TH SarabunPSK"/>
          <w:sz w:val="32"/>
          <w:szCs w:val="32"/>
          <w:cs/>
        </w:rPr>
        <w:t>ทธินั้นเข้าคลังเป็นรายได้แผ่นดิน</w:t>
      </w:r>
      <w:r w:rsidR="00CD7562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</w:t>
      </w:r>
      <w:r w:rsidR="001319F6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CD7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562" w:rsidRPr="00CD7562">
        <w:rPr>
          <w:rFonts w:ascii="TH SarabunPSK" w:hAnsi="TH SarabunPSK" w:cs="TH SarabunPSK" w:hint="cs"/>
          <w:sz w:val="32"/>
          <w:szCs w:val="32"/>
          <w:cs/>
        </w:rPr>
        <w:tab/>
      </w:r>
      <w:r w:rsidR="001319F6">
        <w:rPr>
          <w:rFonts w:ascii="TH SarabunPSK" w:hAnsi="TH SarabunPSK" w:cs="TH SarabunPSK" w:hint="cs"/>
          <w:sz w:val="32"/>
          <w:szCs w:val="32"/>
          <w:cs/>
        </w:rPr>
        <w:t>โดยปัจจุบัน</w:t>
      </w:r>
      <w:r w:rsidR="007A4EDC" w:rsidRPr="00CD7562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พระราชบัญญัติวินัยการเงินการคลังของรัฐ พ.ศ. 2561 </w:t>
      </w:r>
      <w:r w:rsidR="000B12AC" w:rsidRPr="00CD7562">
        <w:rPr>
          <w:rFonts w:ascii="TH SarabunPSK" w:hAnsi="TH SarabunPSK" w:cs="TH SarabunPSK" w:hint="cs"/>
          <w:sz w:val="32"/>
          <w:szCs w:val="32"/>
          <w:cs/>
        </w:rPr>
        <w:t>ได้บัญญัติหลักเกณฑ์การนำส่งกำไร</w:t>
      </w:r>
      <w:r w:rsidR="001319F6">
        <w:rPr>
          <w:rFonts w:ascii="TH SarabunPSK" w:hAnsi="TH SarabunPSK" w:cs="TH SarabunPSK" w:hint="cs"/>
          <w:sz w:val="32"/>
          <w:szCs w:val="32"/>
          <w:cs/>
        </w:rPr>
        <w:t>หรือเงินรายได้อื่น</w:t>
      </w:r>
      <w:r w:rsidR="000B12AC" w:rsidRPr="00CD7562">
        <w:rPr>
          <w:rFonts w:ascii="TH SarabunPSK" w:hAnsi="TH SarabunPSK" w:cs="TH SarabunPSK" w:hint="cs"/>
          <w:sz w:val="32"/>
          <w:szCs w:val="32"/>
          <w:cs/>
        </w:rPr>
        <w:t xml:space="preserve">ของรัฐวิสาหกิจเป็นรายได้แผ่นดินไว้ใน หมวด 3 วินัยการเงินการคลัง ส่วนที่ 1 รายได้ </w:t>
      </w:r>
      <w:r w:rsidR="003A250C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0B12AC" w:rsidRPr="00CD7562">
        <w:rPr>
          <w:rFonts w:ascii="TH SarabunPSK" w:hAnsi="TH SarabunPSK" w:cs="TH SarabunPSK" w:hint="cs"/>
          <w:sz w:val="32"/>
          <w:szCs w:val="32"/>
          <w:cs/>
        </w:rPr>
        <w:t>ว่า</w:t>
      </w:r>
    </w:p>
    <w:p w:rsidR="00902012" w:rsidRPr="00CD7562" w:rsidRDefault="007A4EDC" w:rsidP="00A93D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56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B5705B" w:rsidRPr="00B5705B">
        <w:rPr>
          <w:rFonts w:ascii="TH SarabunPSK" w:hAnsi="TH SarabunPSK" w:cs="TH SarabunPSK" w:hint="cs"/>
          <w:sz w:val="32"/>
          <w:szCs w:val="32"/>
          <w:cs/>
        </w:rPr>
        <w:t xml:space="preserve">มาตรา 36 ภายใต้บทบัญญัติวรรคสองและวรรคสาม </w:t>
      </w:r>
      <w:r w:rsidR="00AF3B08">
        <w:rPr>
          <w:rFonts w:ascii="TH SarabunPSK" w:hAnsi="TH SarabunPSK" w:cs="TH SarabunPSK" w:hint="cs"/>
          <w:sz w:val="32"/>
          <w:szCs w:val="32"/>
          <w:cs/>
        </w:rPr>
        <w:t>การจัดสรร</w:t>
      </w:r>
      <w:r w:rsidR="00AF3B08" w:rsidRPr="00CD756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เงินกำไรสุทธิของรัฐวิสาหกิจเพื่อนำส่งคลัง ให้เป็นไปตามวิธีการที่กำหนดไว้ในกฎหมายจัดตั้งรัฐวิสาหกิจนั้น</w:t>
      </w:r>
    </w:p>
    <w:p w:rsidR="00AF3B08" w:rsidRDefault="00AF3B08" w:rsidP="00A93D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ในรัฐวิสาหกิจที่ไม่อยู่ในบังคับต้องเสียภาษีเงินได้นิติบุคคลจัดสรร</w:t>
      </w:r>
      <w:r w:rsidRPr="00AF3B08">
        <w:rPr>
          <w:rFonts w:ascii="TH SarabunPSK" w:hAnsi="TH SarabunPSK" w:cs="TH SarabunPSK" w:hint="cs"/>
          <w:b/>
          <w:bCs/>
          <w:sz w:val="32"/>
          <w:szCs w:val="32"/>
          <w:cs/>
        </w:rPr>
        <w:t>กำไรสุทธิประจำปี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เพื่อนำส่งคลังในอัตราไม่น้อยกว่าอัตราภาษีเงินได้นิติบุคคล</w:t>
      </w:r>
    </w:p>
    <w:p w:rsidR="00354566" w:rsidRDefault="00AF3B08" w:rsidP="00A93D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4EDC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ในกรณีที่เห็นสมควร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กระทรวงการคลังจะกำหนดให้รัฐวิสาหกิจจัดสรร</w:t>
      </w:r>
      <w:r w:rsidRPr="007A4EDC">
        <w:rPr>
          <w:rFonts w:ascii="TH SarabunPSK" w:hAnsi="TH SarabunPSK" w:cs="TH SarabunPSK" w:hint="cs"/>
          <w:b/>
          <w:bCs/>
          <w:sz w:val="32"/>
          <w:szCs w:val="32"/>
          <w:cs/>
        </w:rPr>
        <w:t>กำไรสุทธิประจำปีหรือกำไรสะสม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เพื่อนำส่งคลังเพิ่มเติม</w:t>
      </w:r>
      <w:r w:rsidR="007A4EDC">
        <w:rPr>
          <w:rFonts w:ascii="TH SarabunPSK" w:hAnsi="TH SarabunPSK" w:cs="TH SarabunPSK" w:hint="cs"/>
          <w:sz w:val="32"/>
          <w:szCs w:val="32"/>
          <w:cs/>
        </w:rPr>
        <w:t>จากวรรคสองในจำนวนที่กระทรวงการคลังเห็นสมควรก็ได้</w:t>
      </w:r>
      <w:r w:rsidR="0093156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54566" w:rsidRDefault="006A3E19" w:rsidP="009272E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19F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51578">
        <w:rPr>
          <w:rFonts w:ascii="TH SarabunPSK" w:hAnsi="TH SarabunPSK" w:cs="TH SarabunPSK" w:hint="cs"/>
          <w:sz w:val="32"/>
          <w:szCs w:val="32"/>
          <w:cs/>
        </w:rPr>
        <w:t>บทบัญญัติกฎหมายดังกล่าว</w:t>
      </w:r>
      <w:r w:rsidR="003A2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78">
        <w:rPr>
          <w:rFonts w:ascii="TH SarabunPSK" w:hAnsi="TH SarabunPSK" w:cs="TH SarabunPSK" w:hint="cs"/>
          <w:sz w:val="32"/>
          <w:szCs w:val="32"/>
          <w:cs/>
        </w:rPr>
        <w:t>ได้วางหลักการสำคัญของการนำกำไร</w:t>
      </w:r>
      <w:r w:rsidR="001319F6">
        <w:rPr>
          <w:rFonts w:ascii="TH SarabunPSK" w:hAnsi="TH SarabunPSK" w:cs="TH SarabunPSK" w:hint="cs"/>
          <w:sz w:val="32"/>
          <w:szCs w:val="32"/>
          <w:cs/>
        </w:rPr>
        <w:t>สุทธิของรัฐวิสาหกิจ</w:t>
      </w:r>
      <w:r w:rsidR="00151578">
        <w:rPr>
          <w:rFonts w:ascii="TH SarabunPSK" w:hAnsi="TH SarabunPSK" w:cs="TH SarabunPSK" w:hint="cs"/>
          <w:sz w:val="32"/>
          <w:szCs w:val="32"/>
          <w:cs/>
        </w:rPr>
        <w:t>ส่งคลังเป็นรายได้แผ่นดิน</w:t>
      </w:r>
      <w:r w:rsidR="00354566">
        <w:rPr>
          <w:rFonts w:ascii="TH SarabunPSK" w:hAnsi="TH SarabunPSK" w:cs="TH SarabunPSK" w:hint="cs"/>
          <w:sz w:val="32"/>
          <w:szCs w:val="32"/>
          <w:cs/>
        </w:rPr>
        <w:t xml:space="preserve">ไว้ ดังนี้ </w:t>
      </w:r>
      <w:r w:rsidR="00354566">
        <w:rPr>
          <w:rFonts w:ascii="TH SarabunPSK" w:hAnsi="TH SarabunPSK" w:cs="TH SarabunPSK"/>
          <w:sz w:val="32"/>
          <w:szCs w:val="32"/>
        </w:rPr>
        <w:tab/>
      </w:r>
    </w:p>
    <w:p w:rsidR="005E4AEB" w:rsidRDefault="00DB6F01" w:rsidP="00DD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250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E4AEB" w:rsidRPr="003A250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</w:t>
      </w:r>
      <w:r w:rsidR="003A250C" w:rsidRPr="003A250C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ต้องไม่น้อยกว่า</w:t>
      </w:r>
      <w:r w:rsidR="003A250C" w:rsidRPr="003A250C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อัตราภาษีเงินได้นิติบุคคล</w:t>
      </w:r>
      <w:r w:rsidR="003A2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AEB" w:rsidRPr="005E4AEB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5E4AEB">
        <w:rPr>
          <w:rFonts w:ascii="TH SarabunPSK" w:hAnsi="TH SarabunPSK" w:cs="TH SarabunPSK" w:hint="cs"/>
          <w:sz w:val="32"/>
          <w:szCs w:val="32"/>
          <w:cs/>
        </w:rPr>
        <w:t>ทุกแห่ง</w:t>
      </w:r>
      <w:r w:rsidR="005E4AEB" w:rsidRPr="005E4AEB">
        <w:rPr>
          <w:rFonts w:ascii="TH SarabunPSK" w:hAnsi="TH SarabunPSK" w:cs="TH SarabunPSK"/>
          <w:sz w:val="32"/>
          <w:szCs w:val="32"/>
          <w:cs/>
        </w:rPr>
        <w:t>ต้องนำส่งกำไรสุทธิในแต่ละปีเป็นรายได้แผ่นดินใน</w:t>
      </w:r>
      <w:r w:rsidR="005E4AEB">
        <w:rPr>
          <w:rFonts w:ascii="TH SarabunPSK" w:hAnsi="TH SarabunPSK" w:cs="TH SarabunPSK" w:hint="cs"/>
          <w:sz w:val="32"/>
          <w:szCs w:val="32"/>
          <w:cs/>
        </w:rPr>
        <w:t>อัตราที่</w:t>
      </w:r>
      <w:r w:rsidR="005E4AEB" w:rsidRPr="003A250C">
        <w:rPr>
          <w:rFonts w:ascii="TH SarabunPSK" w:hAnsi="TH SarabunPSK" w:cs="TH SarabunPSK"/>
          <w:sz w:val="32"/>
          <w:szCs w:val="32"/>
          <w:cs/>
        </w:rPr>
        <w:t>ไม่น้อยกว่าอัตราภาษีเงินได้นิติบุคคล</w:t>
      </w:r>
      <w:r w:rsidR="005E4AEB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โดยพิจารณาจาก</w:t>
      </w:r>
      <w:r w:rsidR="005E4AEB">
        <w:rPr>
          <w:rFonts w:ascii="TH SarabunPSK" w:hAnsi="TH SarabunPSK" w:cs="TH SarabunPSK"/>
          <w:sz w:val="32"/>
          <w:szCs w:val="32"/>
          <w:cs/>
        </w:rPr>
        <w:t>กฎหมายจัดตั้งรัฐวิสาหกิจนั้</w:t>
      </w:r>
      <w:r w:rsidR="005E4AEB">
        <w:rPr>
          <w:rFonts w:ascii="TH SarabunPSK" w:hAnsi="TH SarabunPSK" w:cs="TH SarabunPSK" w:hint="cs"/>
          <w:sz w:val="32"/>
          <w:szCs w:val="32"/>
          <w:cs/>
        </w:rPr>
        <w:t xml:space="preserve">น ว่ารัฐวิสาหกิจใดอยู่ในเงื่อนไขที่จะต้องเสียภาษีเงินได้นิติบุคคลหรือไม่ กล่าวคือ </w:t>
      </w:r>
    </w:p>
    <w:p w:rsidR="005E4AEB" w:rsidRDefault="005E4AEB" w:rsidP="00A9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3CD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ถ้ารัฐวิสาหกิจใด</w:t>
      </w:r>
      <w:r w:rsidR="00DD3CD9">
        <w:rPr>
          <w:rFonts w:ascii="TH SarabunPSK" w:hAnsi="TH SarabunPSK" w:cs="TH SarabunPSK" w:hint="cs"/>
          <w:sz w:val="32"/>
          <w:szCs w:val="32"/>
          <w:cs/>
        </w:rPr>
        <w:t>อยู่บังคับตามกฎหมาย</w:t>
      </w:r>
      <w:r>
        <w:rPr>
          <w:rFonts w:ascii="TH SarabunPSK" w:hAnsi="TH SarabunPSK" w:cs="TH SarabunPSK" w:hint="cs"/>
          <w:sz w:val="32"/>
          <w:szCs w:val="32"/>
          <w:cs/>
        </w:rPr>
        <w:t>ต้องเสียภาษีเงินได้นิติบุคคล</w:t>
      </w:r>
      <w:r w:rsidR="00DD3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="00DD3CD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เสียภาษีเงินได้นิติบุคคล</w:t>
      </w:r>
      <w:r w:rsidR="00DD3CD9">
        <w:rPr>
          <w:rFonts w:ascii="TH SarabunPSK" w:hAnsi="TH SarabunPSK" w:cs="TH SarabunPSK" w:hint="cs"/>
          <w:sz w:val="32"/>
          <w:szCs w:val="32"/>
          <w:cs/>
        </w:rPr>
        <w:t>เข้ารัฐ โดยไม่ต้องนำส่งกำไรเป็นรายได้แผ่นดิน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3CD9" w:rsidRDefault="00DD3CD9" w:rsidP="00A9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ถ้ารัฐวิสาหกิจใดไม่อยู่ในบังคับตามกฎหมายต้องเสียภาษีเงินได้นิติบุคคล </w:t>
      </w:r>
      <w:r w:rsidRPr="00DD3CD9">
        <w:rPr>
          <w:rFonts w:ascii="TH SarabunPSK" w:hAnsi="TH SarabunPSK" w:cs="TH SarabunPSK"/>
          <w:sz w:val="32"/>
          <w:szCs w:val="32"/>
          <w:cs/>
        </w:rPr>
        <w:t>ต้องนำส่งกำไรสุทธิ</w:t>
      </w:r>
      <w:r>
        <w:rPr>
          <w:rFonts w:ascii="TH SarabunPSK" w:hAnsi="TH SarabunPSK" w:cs="TH SarabunPSK" w:hint="cs"/>
          <w:sz w:val="32"/>
          <w:szCs w:val="32"/>
          <w:cs/>
        </w:rPr>
        <w:t>ส่งคลังเป็น</w:t>
      </w:r>
      <w:r w:rsidRPr="00DD3CD9">
        <w:rPr>
          <w:rFonts w:ascii="TH SarabunPSK" w:hAnsi="TH SarabunPSK" w:cs="TH SarabunPSK"/>
          <w:sz w:val="32"/>
          <w:szCs w:val="32"/>
          <w:cs/>
        </w:rPr>
        <w:t>รายได้แผ่นดินในอัตราที่ไม่น้อยกว่าอัตราภาษีเงินได้นิติบุคคล</w:t>
      </w:r>
    </w:p>
    <w:p w:rsidR="00DD3CD9" w:rsidRPr="00DD3CD9" w:rsidRDefault="00DD3CD9" w:rsidP="00A9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3CD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การนำส่งกำไรเพิ่มเติมจากอัตราขั้นต่ำ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ซึ่งเป็นอำนาจของกระทรวงการคลัง</w:t>
      </w:r>
      <w:r w:rsidRPr="00DD3CD9">
        <w:rPr>
          <w:rFonts w:ascii="TH SarabunPSK" w:hAnsi="TH SarabunPSK" w:cs="TH SarabunPSK"/>
          <w:sz w:val="32"/>
          <w:szCs w:val="32"/>
          <w:cs/>
        </w:rPr>
        <w:t>ในกรณีที่เห็นสมควร</w:t>
      </w:r>
    </w:p>
    <w:p w:rsidR="00151578" w:rsidRPr="00DD3CD9" w:rsidRDefault="00DD3CD9" w:rsidP="00A9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CD9">
        <w:rPr>
          <w:rFonts w:ascii="TH SarabunPSK" w:hAnsi="TH SarabunPSK" w:cs="TH SarabunPSK"/>
          <w:sz w:val="32"/>
          <w:szCs w:val="32"/>
          <w:cs/>
        </w:rPr>
        <w:t>จะกำหนดให้รัฐวิสาหกิจ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แห่งใดๆ </w:t>
      </w:r>
      <w:r w:rsidRPr="00DD3CD9">
        <w:rPr>
          <w:rFonts w:ascii="TH SarabunPSK" w:hAnsi="TH SarabunPSK" w:cs="TH SarabunPSK"/>
          <w:sz w:val="32"/>
          <w:szCs w:val="32"/>
          <w:cs/>
        </w:rPr>
        <w:t>จัดสรรกำไรสุทธิประจำปี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CD9">
        <w:rPr>
          <w:rFonts w:ascii="TH SarabunPSK" w:hAnsi="TH SarabunPSK" w:cs="TH SarabunPSK"/>
          <w:sz w:val="32"/>
          <w:szCs w:val="32"/>
          <w:cs/>
        </w:rPr>
        <w:t>หรือกำไรสะสม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CD9">
        <w:rPr>
          <w:rFonts w:ascii="TH SarabunPSK" w:hAnsi="TH SarabunPSK" w:cs="TH SarabunPSK"/>
          <w:sz w:val="32"/>
          <w:szCs w:val="32"/>
          <w:cs/>
        </w:rPr>
        <w:t>เพื่อนำส่งคลังเพิ่มเติม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ี่ต้องเสียภาษีเงินได้นิติบุคคลหรือนำส่งส่วนของกำไรสุทธิมากกว่าอัตราภาษีเงินได้นิติบุคคลอีกก็ได้ </w:t>
      </w:r>
    </w:p>
    <w:p w:rsidR="00DD3CD9" w:rsidRDefault="008509BC" w:rsidP="009272E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3DD7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A93DD7" w:rsidRPr="00A93DD7">
        <w:rPr>
          <w:rFonts w:ascii="TH SarabunPSK" w:hAnsi="TH SarabunPSK" w:cs="TH SarabunPSK"/>
          <w:sz w:val="32"/>
          <w:szCs w:val="32"/>
          <w:cs/>
        </w:rPr>
        <w:t xml:space="preserve">การยาสูบแห่งประเทศไทยหรือ ( </w:t>
      </w:r>
      <w:proofErr w:type="spellStart"/>
      <w:r w:rsidR="00A93DD7" w:rsidRPr="00A93DD7">
        <w:rPr>
          <w:rFonts w:ascii="TH SarabunPSK" w:hAnsi="TH SarabunPSK" w:cs="TH SarabunPSK"/>
          <w:sz w:val="32"/>
          <w:szCs w:val="32"/>
          <w:cs/>
        </w:rPr>
        <w:t>ยสท.</w:t>
      </w:r>
      <w:proofErr w:type="spellEnd"/>
      <w:r w:rsidR="00A93DD7" w:rsidRPr="00A93DD7">
        <w:rPr>
          <w:rFonts w:ascii="TH SarabunPSK" w:hAnsi="TH SarabunPSK" w:cs="TH SarabunPSK"/>
          <w:sz w:val="32"/>
          <w:szCs w:val="32"/>
          <w:cs/>
        </w:rPr>
        <w:t>) พระราชบัญญัติการยาสูบแห่งประเทศไทยพ.ศ.  2561</w:t>
      </w:r>
      <w:r w:rsidR="00A93DD7">
        <w:rPr>
          <w:rFonts w:ascii="TH SarabunPSK" w:hAnsi="TH SarabunPSK" w:cs="TH SarabunPSK" w:hint="cs"/>
          <w:sz w:val="32"/>
          <w:szCs w:val="32"/>
          <w:cs/>
        </w:rPr>
        <w:t xml:space="preserve"> ได้กำหนดเกี่ยวกับการนำส่งเงินของ </w:t>
      </w:r>
      <w:proofErr w:type="spellStart"/>
      <w:r w:rsidR="00A93DD7">
        <w:rPr>
          <w:rFonts w:ascii="TH SarabunPSK" w:hAnsi="TH SarabunPSK" w:cs="TH SarabunPSK" w:hint="cs"/>
          <w:sz w:val="32"/>
          <w:szCs w:val="32"/>
          <w:cs/>
        </w:rPr>
        <w:t>ยสท.</w:t>
      </w:r>
      <w:proofErr w:type="spellEnd"/>
      <w:r w:rsidR="00A93DD7">
        <w:rPr>
          <w:rFonts w:ascii="TH SarabunPSK" w:hAnsi="TH SarabunPSK" w:cs="TH SarabunPSK" w:hint="cs"/>
          <w:sz w:val="32"/>
          <w:szCs w:val="32"/>
          <w:cs/>
        </w:rPr>
        <w:t>เข้าคลังเป็นรายได้แผ่นดิน ดังนี้</w:t>
      </w:r>
      <w:r w:rsidR="001319F6">
        <w:rPr>
          <w:rFonts w:ascii="TH SarabunPSK" w:hAnsi="TH SarabunPSK" w:cs="TH SarabunPSK" w:hint="cs"/>
          <w:sz w:val="32"/>
          <w:szCs w:val="32"/>
          <w:cs/>
        </w:rPr>
        <w:t xml:space="preserve">  “</w:t>
      </w:r>
      <w:r w:rsidR="00A93DD7">
        <w:rPr>
          <w:rFonts w:ascii="TH SarabunPSK" w:hAnsi="TH SarabunPSK" w:cs="TH SarabunPSK"/>
          <w:sz w:val="32"/>
          <w:szCs w:val="32"/>
          <w:cs/>
        </w:rPr>
        <w:t>มาตรา</w:t>
      </w:r>
      <w:r w:rsidR="00A93DD7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Pr="00A93DD7">
        <w:rPr>
          <w:rFonts w:ascii="TH SarabunPSK" w:hAnsi="TH SarabunPSK" w:cs="TH SarabunPSK"/>
          <w:sz w:val="32"/>
          <w:szCs w:val="32"/>
          <w:cs/>
        </w:rPr>
        <w:t>รายได้ที่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3DD7">
        <w:rPr>
          <w:rFonts w:ascii="TH SarabunPSK" w:hAnsi="TH SarabunPSK" w:cs="TH SarabunPSK"/>
          <w:sz w:val="32"/>
          <w:szCs w:val="32"/>
          <w:cs/>
        </w:rPr>
        <w:t>ยสท.</w:t>
      </w:r>
      <w:proofErr w:type="spellEnd"/>
      <w:r w:rsidRPr="00A93DD7">
        <w:rPr>
          <w:rFonts w:ascii="TH SarabunPSK" w:hAnsi="TH SarabunPSK" w:cs="TH SarabunPSK"/>
          <w:sz w:val="32"/>
          <w:szCs w:val="32"/>
          <w:cs/>
        </w:rPr>
        <w:t xml:space="preserve">  ได้รับจากการด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เนินกิจการในปีหนึ่งๆให้ตกเป็นของ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3DD7">
        <w:rPr>
          <w:rFonts w:ascii="TH SarabunPSK" w:hAnsi="TH SarabunPSK" w:cs="TH SarabunPSK"/>
          <w:sz w:val="32"/>
          <w:szCs w:val="32"/>
          <w:cs/>
        </w:rPr>
        <w:t>ยสท.</w:t>
      </w:r>
      <w:proofErr w:type="spellEnd"/>
      <w:r w:rsidRPr="00A93DD7">
        <w:rPr>
          <w:rFonts w:ascii="TH SarabunPSK" w:hAnsi="TH SarabunPSK" w:cs="TH SarabunPSK"/>
          <w:sz w:val="32"/>
          <w:szCs w:val="32"/>
          <w:cs/>
        </w:rPr>
        <w:t xml:space="preserve">  ส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หรับเป็นค่าใช้จ่ายในการด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เนินกิจการและเมื่อได้หักรายจ่ายส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หรับการด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เนินงานค่าภาระต่างๆที่เหมาะสมรวมตลอดถึงค่าบ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รุงรักษาค่าเสื่อมราคาเงินส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="00A93DD7">
        <w:rPr>
          <w:rFonts w:ascii="TH SarabunPSK" w:hAnsi="TH SarabunPSK" w:cs="TH SarabunPSK"/>
          <w:sz w:val="32"/>
          <w:szCs w:val="32"/>
          <w:cs/>
        </w:rPr>
        <w:t>รองตามมาตรา</w:t>
      </w:r>
      <w:r w:rsidR="00A93DD7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A93DD7">
        <w:rPr>
          <w:rFonts w:ascii="TH SarabunPSK" w:hAnsi="TH SarabunPSK" w:cs="TH SarabunPSK"/>
          <w:sz w:val="32"/>
          <w:szCs w:val="32"/>
          <w:cs/>
        </w:rPr>
        <w:t>หนี้เงินกู้ที่ถึงก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หนดช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ระกองทุนส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รองเลี้ยงชีพกองทุนสงเคราะห์หรือการสงเคราะห์อื่นเพื่อสวัสดิก</w:t>
      </w:r>
      <w:r w:rsidR="00A93DD7">
        <w:rPr>
          <w:rFonts w:ascii="TH SarabunPSK" w:hAnsi="TH SarabunPSK" w:cs="TH SarabunPSK"/>
          <w:sz w:val="32"/>
          <w:szCs w:val="32"/>
          <w:cs/>
        </w:rPr>
        <w:t>ารของพนักงานและลูกจ้างตามมาตรา</w:t>
      </w:r>
      <w:r w:rsidR="00A93DD7">
        <w:rPr>
          <w:rFonts w:ascii="TH SarabunPSK" w:hAnsi="TH SarabunPSK" w:cs="TH SarabunPSK" w:hint="cs"/>
          <w:sz w:val="32"/>
          <w:szCs w:val="32"/>
          <w:cs/>
        </w:rPr>
        <w:t xml:space="preserve">28 </w:t>
      </w:r>
      <w:r w:rsidRPr="00A93DD7">
        <w:rPr>
          <w:rFonts w:ascii="TH SarabunPSK" w:hAnsi="TH SarabunPSK" w:cs="TH SarabunPSK"/>
          <w:sz w:val="32"/>
          <w:szCs w:val="32"/>
          <w:cs/>
        </w:rPr>
        <w:t>และเงินลงทุนตามที่ได้รับความเห็นชอบจาก</w:t>
      </w:r>
      <w:r w:rsidRPr="00A93DD7">
        <w:rPr>
          <w:rFonts w:ascii="TH SarabunPSK" w:hAnsi="TH SarabunPSK" w:cs="TH SarabunPSK"/>
          <w:sz w:val="32"/>
          <w:szCs w:val="32"/>
          <w:cs/>
        </w:rPr>
        <w:lastRenderedPageBreak/>
        <w:t>คณะรัฐมนตรีแล้ว</w:t>
      </w:r>
      <w:r w:rsidR="00A93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b/>
          <w:bCs/>
          <w:sz w:val="32"/>
          <w:szCs w:val="32"/>
          <w:cs/>
        </w:rPr>
        <w:t>เหลือเท่าใดให้</w:t>
      </w:r>
      <w:r w:rsidR="00A93DD7" w:rsidRPr="00A93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93DD7" w:rsidRPr="00A93DD7">
        <w:rPr>
          <w:rFonts w:ascii="TH SarabunPSK" w:hAnsi="TH SarabunPSK" w:cs="TH SarabunPSK"/>
          <w:b/>
          <w:bCs/>
          <w:sz w:val="32"/>
          <w:szCs w:val="32"/>
          <w:cs/>
        </w:rPr>
        <w:t>ยสท.</w:t>
      </w:r>
      <w:proofErr w:type="spellEnd"/>
      <w:r w:rsidR="00A93DD7" w:rsidRPr="00A93D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A93DD7" w:rsidRPr="00A93DD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b/>
          <w:bCs/>
          <w:sz w:val="32"/>
          <w:szCs w:val="32"/>
          <w:cs/>
        </w:rPr>
        <w:t>ส่งคลังเป็นรายได้แผ่นดิน</w:t>
      </w:r>
      <w:r w:rsidR="00A93DD7">
        <w:rPr>
          <w:rFonts w:ascii="TH SarabunPSK" w:hAnsi="TH SarabunPSK" w:cs="TH SarabunPSK"/>
          <w:sz w:val="32"/>
          <w:szCs w:val="32"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A93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ตามระเบียบที่กระทรวงการคลังก</w:t>
      </w:r>
      <w:r w:rsidR="00A93DD7" w:rsidRPr="00A93DD7">
        <w:rPr>
          <w:rFonts w:ascii="TH SarabunPSK" w:hAnsi="TH SarabunPSK" w:cs="TH SarabunPSK" w:hint="cs"/>
          <w:sz w:val="32"/>
          <w:szCs w:val="32"/>
          <w:cs/>
        </w:rPr>
        <w:t>ำ</w:t>
      </w:r>
      <w:r w:rsidR="002A1057" w:rsidRPr="00A93DD7">
        <w:rPr>
          <w:rFonts w:ascii="TH SarabunPSK" w:hAnsi="TH SarabunPSK" w:cs="TH SarabunPSK" w:hint="cs"/>
          <w:vanish/>
          <w:sz w:val="32"/>
          <w:szCs w:val="32"/>
          <w:cs/>
        </w:rPr>
        <w:t xml:space="preserve"> </w:t>
      </w:r>
      <w:r w:rsidRPr="00A93DD7">
        <w:rPr>
          <w:rFonts w:ascii="TH SarabunPSK" w:hAnsi="TH SarabunPSK" w:cs="TH SarabunPSK"/>
          <w:sz w:val="32"/>
          <w:szCs w:val="32"/>
          <w:cs/>
        </w:rPr>
        <w:t>หนด</w:t>
      </w:r>
      <w:r w:rsidR="001319F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02012" w:rsidRDefault="009272EB" w:rsidP="00A93D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1.</w:t>
      </w:r>
      <w:r w:rsidR="00EA0F71" w:rsidRPr="00902012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9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 xml:space="preserve"> </w:t>
      </w:r>
      <w:r w:rsidR="00AB412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การจัดสรร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เงินอุดหนุน</w:t>
      </w:r>
      <w:r w:rsidR="00AB4128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แก่</w:t>
      </w:r>
      <w:r w:rsidRPr="00902012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  <w:cs/>
        </w:rPr>
        <w:t>รัฐวิสาหกิจ</w:t>
      </w:r>
      <w:r w:rsidR="00902012">
        <w:rPr>
          <w:rFonts w:ascii="TH SarabunPSK" w:hAnsi="TH SarabunPSK" w:cs="TH SarabunPSK"/>
          <w:sz w:val="32"/>
          <w:szCs w:val="32"/>
        </w:rPr>
        <w:t xml:space="preserve"> </w:t>
      </w:r>
    </w:p>
    <w:p w:rsidR="00D25A6F" w:rsidRDefault="00B03D2F" w:rsidP="00D25A6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403F">
        <w:rPr>
          <w:rFonts w:ascii="TH SarabunPSK" w:hAnsi="TH SarabunPSK" w:cs="TH SarabunPSK" w:hint="cs"/>
          <w:sz w:val="32"/>
          <w:szCs w:val="32"/>
          <w:cs/>
        </w:rPr>
        <w:t>รัฐวิสาหกิจเป็นองค์กรทางธุรกิจที่ดำเนินกิจการด้วยทุนของตนเอง มุ่งแสวงหารายได้ หรือผลกำไร สามารถเรียกเก็บค่าบริการจะประชาชนผู้ใช้บริการได้ และได้รับการยกเว้น</w:t>
      </w:r>
      <w:r w:rsidR="00B57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03F">
        <w:rPr>
          <w:rFonts w:ascii="TH SarabunPSK" w:hAnsi="TH SarabunPSK" w:cs="TH SarabunPSK" w:hint="cs"/>
          <w:sz w:val="32"/>
          <w:szCs w:val="32"/>
          <w:cs/>
        </w:rPr>
        <w:t xml:space="preserve">ไม่ต้องนำส่งรายได้เป็นรายได้แผ่นดิน </w:t>
      </w:r>
      <w:r w:rsidR="0058403F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>จึงเป็นองค์กรที่ต้องเลี้ยงดูตนเองจากการประกอบกิจการของรัฐวิสาหกิจนั้นๆ</w:t>
      </w:r>
      <w:r w:rsidR="00AA7544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58403F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โดยไม่จำต้องพึ่งพา</w:t>
      </w:r>
      <w:r w:rsidR="006462C2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="0058403F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6462C2" w:rsidRPr="002171F0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จากงบประมาณแผ่นดิน</w:t>
      </w:r>
      <w:r w:rsidR="006462C2">
        <w:rPr>
          <w:rFonts w:ascii="TH SarabunPSK" w:hAnsi="TH SarabunPSK" w:cs="TH SarabunPSK"/>
          <w:sz w:val="32"/>
          <w:szCs w:val="32"/>
        </w:rPr>
        <w:t xml:space="preserve"> </w:t>
      </w:r>
      <w:r w:rsidR="006462C2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217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C2">
        <w:rPr>
          <w:rFonts w:ascii="TH SarabunPSK" w:hAnsi="TH SarabunPSK" w:cs="TH SarabunPSK" w:hint="cs"/>
          <w:sz w:val="32"/>
          <w:szCs w:val="32"/>
          <w:cs/>
        </w:rPr>
        <w:t>โดยที่รัฐวิสาหกิจของไทยตั้งขึ้นด้วยวัตถุประสงค์ที่หลากหลาย</w:t>
      </w:r>
      <w:r w:rsidR="00AA7544">
        <w:rPr>
          <w:rFonts w:ascii="TH SarabunPSK" w:hAnsi="TH SarabunPSK" w:cs="TH SarabunPSK" w:hint="cs"/>
          <w:sz w:val="32"/>
          <w:szCs w:val="32"/>
          <w:cs/>
        </w:rPr>
        <w:t>ไม่ใช่เพียงประกอบกิจการเชิงธุรกิจเพียงอย่างเดียว</w:t>
      </w:r>
      <w:r w:rsidR="0064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AA7544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6462C2">
        <w:rPr>
          <w:rFonts w:ascii="TH SarabunPSK" w:hAnsi="TH SarabunPSK" w:cs="TH SarabunPSK" w:hint="cs"/>
          <w:sz w:val="32"/>
          <w:szCs w:val="32"/>
          <w:cs/>
        </w:rPr>
        <w:t>แห่งมีภารกิจในการให้บริการสาธารณะพื้นฐานที่จำเป็นต่อการดำรงชีวิตของประชาชน</w:t>
      </w:r>
      <w:r w:rsidR="00AA7544">
        <w:rPr>
          <w:rFonts w:ascii="TH SarabunPSK" w:hAnsi="TH SarabunPSK" w:cs="TH SarabunPSK" w:hint="cs"/>
          <w:sz w:val="32"/>
          <w:szCs w:val="32"/>
          <w:cs/>
        </w:rPr>
        <w:t xml:space="preserve"> เช่น การขนส่งมวลชน การให้บริการสาธารณูปโภค</w:t>
      </w:r>
      <w:r w:rsidR="00992DE8">
        <w:rPr>
          <w:rFonts w:ascii="TH SarabunPSK" w:hAnsi="TH SarabunPSK" w:cs="TH SarabunPSK" w:hint="cs"/>
          <w:sz w:val="32"/>
          <w:szCs w:val="32"/>
          <w:cs/>
        </w:rPr>
        <w:t xml:space="preserve"> ไฟฟ้า ประปา </w:t>
      </w:r>
      <w:r w:rsidR="006462C2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AA7544">
        <w:rPr>
          <w:rFonts w:ascii="TH SarabunPSK" w:hAnsi="TH SarabunPSK" w:cs="TH SarabunPSK" w:hint="cs"/>
          <w:sz w:val="32"/>
          <w:szCs w:val="32"/>
          <w:cs/>
        </w:rPr>
        <w:t>บางครั้ง</w:t>
      </w:r>
      <w:r w:rsidR="006462C2">
        <w:rPr>
          <w:rFonts w:ascii="TH SarabunPSK" w:hAnsi="TH SarabunPSK" w:cs="TH SarabunPSK" w:hint="cs"/>
          <w:sz w:val="32"/>
          <w:szCs w:val="32"/>
          <w:cs/>
        </w:rPr>
        <w:t xml:space="preserve">แม้ว่าจะดำเนินการแล้วไม่คุ้มทุน หรือมีรายได้ไม่พอกับค่าใช้จ่าย </w:t>
      </w:r>
      <w:r w:rsidR="00D25A6F">
        <w:rPr>
          <w:rFonts w:ascii="TH SarabunPSK" w:hAnsi="TH SarabunPSK" w:cs="TH SarabunPSK" w:hint="cs"/>
          <w:sz w:val="32"/>
          <w:szCs w:val="32"/>
          <w:cs/>
        </w:rPr>
        <w:t xml:space="preserve">หรือรัฐบาลต้องการให้รัฐวิสาหกิจแห่งใดดำเนินกิจกรรม โครงการ หรือมาตรการใดๆ ตามนโยบายของรัฐบาล </w:t>
      </w:r>
      <w:r w:rsidR="00B5705B">
        <w:rPr>
          <w:rFonts w:ascii="TH SarabunPSK" w:hAnsi="TH SarabunPSK" w:cs="TH SarabunPSK"/>
          <w:sz w:val="32"/>
          <w:szCs w:val="32"/>
          <w:cs/>
        </w:rPr>
        <w:t>รัฐบาลก็จำเป็นต้อง</w:t>
      </w:r>
      <w:r w:rsidR="000338EC" w:rsidRPr="000338EC">
        <w:rPr>
          <w:rFonts w:ascii="TH SarabunPSK" w:hAnsi="TH SarabunPSK" w:cs="TH SarabunPSK"/>
          <w:sz w:val="32"/>
          <w:szCs w:val="32"/>
          <w:cs/>
        </w:rPr>
        <w:t>สนับสนุนทางการเงินเพื่อ</w:t>
      </w:r>
      <w:r w:rsidR="00B5705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338EC" w:rsidRPr="000338EC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การจัดทำบริการสาธารณะดำเนินการได้อย่างต่อเนื่อง</w:t>
      </w:r>
    </w:p>
    <w:p w:rsidR="00EA0F71" w:rsidRPr="00EA0F71" w:rsidRDefault="00D25A6F" w:rsidP="0090201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62C2">
        <w:rPr>
          <w:rFonts w:ascii="TH SarabunPSK" w:hAnsi="TH SarabunPSK" w:cs="TH SarabunPSK" w:hint="cs"/>
          <w:sz w:val="32"/>
          <w:szCs w:val="32"/>
          <w:cs/>
        </w:rPr>
        <w:t>จึงต้องเปิดโอกาสให้หน่วยงานของรัฐวิสาหกิจ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สามารถขอ</w:t>
      </w:r>
      <w:r w:rsidR="006462C2">
        <w:rPr>
          <w:rFonts w:ascii="TH SarabunPSK" w:hAnsi="TH SarabunPSK" w:cs="TH SarabunPSK" w:hint="cs"/>
          <w:sz w:val="32"/>
          <w:szCs w:val="32"/>
          <w:cs/>
        </w:rPr>
        <w:t>รับเงินอุดหนุนจาก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รัฐบาลตาม</w:t>
      </w:r>
      <w:r w:rsidR="006462C2">
        <w:rPr>
          <w:rFonts w:ascii="TH SarabunPSK" w:hAnsi="TH SarabunPSK" w:cs="TH SarabunPSK" w:hint="cs"/>
          <w:sz w:val="32"/>
          <w:szCs w:val="32"/>
          <w:cs/>
        </w:rPr>
        <w:t>พระราชบัญญัติว่าด้วยงบประมาณรายจ่ายประจำปีได้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C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A0F71" w:rsidRPr="00EA0F71">
        <w:rPr>
          <w:rFonts w:ascii="TH SarabunPSK" w:hAnsi="TH SarabunPSK" w:cs="TH SarabunPSK"/>
          <w:sz w:val="32"/>
          <w:szCs w:val="32"/>
          <w:cs/>
        </w:rPr>
        <w:t>พระราชบัญญัติวิธีการงบประมาณ พ.ศ.2561</w:t>
      </w:r>
      <w:r w:rsidR="006462C2">
        <w:rPr>
          <w:rFonts w:ascii="TH SarabunPSK" w:hAnsi="TH SarabunPSK" w:cs="TH SarabunPSK" w:hint="cs"/>
          <w:sz w:val="32"/>
          <w:szCs w:val="32"/>
          <w:cs/>
        </w:rPr>
        <w:t xml:space="preserve"> ได้กำหนดให้รัฐวิสาหกิจเป็น</w:t>
      </w:r>
      <w:r w:rsidR="002171F0">
        <w:rPr>
          <w:rFonts w:ascii="TH SarabunPSK" w:hAnsi="TH SarabunPSK" w:cs="TH SarabunPSK" w:hint="cs"/>
          <w:sz w:val="32"/>
          <w:szCs w:val="32"/>
          <w:cs/>
        </w:rPr>
        <w:t>“</w:t>
      </w:r>
      <w:r w:rsidR="007A65D9"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  <w:r w:rsidR="002171F0">
        <w:rPr>
          <w:rFonts w:ascii="TH SarabunPSK" w:hAnsi="TH SarabunPSK" w:cs="TH SarabunPSK" w:hint="cs"/>
          <w:sz w:val="32"/>
          <w:szCs w:val="32"/>
          <w:cs/>
        </w:rPr>
        <w:t>”</w:t>
      </w:r>
      <w:r w:rsidR="007A65D9">
        <w:rPr>
          <w:rFonts w:ascii="TH SarabunPSK" w:hAnsi="TH SarabunPSK" w:cs="TH SarabunPSK" w:hint="cs"/>
          <w:sz w:val="32"/>
          <w:szCs w:val="32"/>
          <w:cs/>
        </w:rPr>
        <w:t>ประเภทหนึ่งใน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A65D9">
        <w:rPr>
          <w:rFonts w:ascii="TH SarabunPSK" w:hAnsi="TH SarabunPSK" w:cs="TH SarabunPSK" w:hint="cs"/>
          <w:sz w:val="32"/>
          <w:szCs w:val="32"/>
          <w:cs/>
        </w:rPr>
        <w:t>เจ็ดประเภท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A65D9">
        <w:rPr>
          <w:rFonts w:ascii="TH SarabunPSK" w:hAnsi="TH SarabunPSK" w:cs="TH SarabunPSK" w:hint="cs"/>
          <w:sz w:val="32"/>
          <w:szCs w:val="32"/>
          <w:cs/>
        </w:rPr>
        <w:t>“หน่วยรับงบประมาณ” ตามพระราชบัญญัติดังกล่าว</w:t>
      </w:r>
      <w:r>
        <w:rPr>
          <w:rStyle w:val="a8"/>
          <w:rFonts w:ascii="TH SarabunPSK" w:hAnsi="TH SarabunPSK" w:cs="TH SarabunPSK"/>
          <w:cs/>
        </w:rPr>
        <w:footnoteReference w:id="3"/>
      </w:r>
      <w:r w:rsidR="007A6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8EC">
        <w:rPr>
          <w:rFonts w:ascii="TH SarabunPSK" w:hAnsi="TH SarabunPSK" w:cs="TH SarabunPSK" w:hint="cs"/>
          <w:sz w:val="32"/>
          <w:szCs w:val="32"/>
          <w:cs/>
        </w:rPr>
        <w:t>แต่ก็มิได้เปิดโอกาสให้รัฐวิสาหกิจทุกประเภท ทุกแห่ง</w:t>
      </w:r>
      <w:r w:rsidR="00217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8EC">
        <w:rPr>
          <w:rFonts w:ascii="TH SarabunPSK" w:hAnsi="TH SarabunPSK" w:cs="TH SarabunPSK" w:hint="cs"/>
          <w:sz w:val="32"/>
          <w:szCs w:val="32"/>
          <w:cs/>
        </w:rPr>
        <w:t>เป็นหน่วยรับงบประมาณ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0338EC">
        <w:rPr>
          <w:rFonts w:ascii="TH SarabunPSK" w:hAnsi="TH SarabunPSK" w:cs="TH SarabunPSK" w:hint="cs"/>
          <w:sz w:val="32"/>
          <w:szCs w:val="32"/>
          <w:cs/>
        </w:rPr>
        <w:t>ขอรับการจัดสรรเงินอุดหนุนได้ทั้งหมด โดยเฉพาะรัฐวิสาหกิจที่เป็นบริษัท</w:t>
      </w:r>
      <w:r w:rsidR="002171F0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0338EC">
        <w:rPr>
          <w:rFonts w:ascii="TH SarabunPSK" w:hAnsi="TH SarabunPSK" w:cs="TH SarabunPSK" w:hint="cs"/>
          <w:sz w:val="32"/>
          <w:szCs w:val="32"/>
          <w:cs/>
        </w:rPr>
        <w:t>หรือห้างหุ้นส่วน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0338EC">
        <w:rPr>
          <w:rFonts w:ascii="TH SarabunPSK" w:hAnsi="TH SarabunPSK" w:cs="TH SarabunPSK" w:hint="cs"/>
          <w:sz w:val="32"/>
          <w:szCs w:val="32"/>
          <w:cs/>
        </w:rPr>
        <w:t>ที่มีลักษณะประกิจการธุรกิจที่มุ่งแสวงหากำไรเช่นเดียวกับธุรกิจภาคเอกชน โดย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338EC">
        <w:rPr>
          <w:rFonts w:ascii="TH SarabunPSK" w:hAnsi="TH SarabunPSK" w:cs="TH SarabunPSK" w:hint="cs"/>
          <w:sz w:val="32"/>
          <w:szCs w:val="32"/>
          <w:cs/>
        </w:rPr>
        <w:t>ได้ปรับปรุง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พระราชบัญญัติวิธีการงบประมาณ</w:t>
      </w:r>
      <w:r w:rsidR="000338EC">
        <w:rPr>
          <w:rFonts w:ascii="TH SarabunPSK" w:hAnsi="TH SarabunPSK" w:cs="TH SarabunPSK" w:hint="cs"/>
          <w:sz w:val="32"/>
          <w:szCs w:val="32"/>
          <w:cs/>
        </w:rPr>
        <w:t>ให้รัฐวิสาหกิจที่มีสิทธิขอรับเงิน</w:t>
      </w:r>
      <w:r w:rsidR="002171F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0338EC">
        <w:rPr>
          <w:rFonts w:ascii="TH SarabunPSK" w:hAnsi="TH SarabunPSK" w:cs="TH SarabunPSK" w:hint="cs"/>
          <w:sz w:val="32"/>
          <w:szCs w:val="32"/>
          <w:cs/>
        </w:rPr>
        <w:t>งบประมาณแผ่นดินได้เพียง 3 ชั้น</w:t>
      </w:r>
      <w:r w:rsidR="005C09D3">
        <w:rPr>
          <w:rStyle w:val="a8"/>
          <w:rFonts w:ascii="TH SarabunPSK" w:hAnsi="TH SarabunPSK" w:cs="TH SarabunPSK"/>
          <w:cs/>
        </w:rPr>
        <w:footnoteReference w:id="4"/>
      </w:r>
      <w:r w:rsidR="000338EC">
        <w:rPr>
          <w:rFonts w:ascii="TH SarabunPSK" w:hAnsi="TH SarabunPSK" w:cs="TH SarabunPSK" w:hint="cs"/>
          <w:sz w:val="32"/>
          <w:szCs w:val="32"/>
          <w:cs/>
        </w:rPr>
        <w:t xml:space="preserve"> ดังที่บัญญัติไว้ในมาตรา 4 แห่งพระราชบัญญัติวิธีการงบประมาณ พ.ศ. 2561  </w:t>
      </w:r>
      <w:r w:rsidR="00EA0F71">
        <w:rPr>
          <w:rFonts w:ascii="TH SarabunPSK" w:hAnsi="TH SarabunPSK" w:cs="TH SarabunPSK" w:hint="cs"/>
          <w:sz w:val="32"/>
          <w:szCs w:val="32"/>
          <w:cs/>
        </w:rPr>
        <w:t>“</w:t>
      </w:r>
      <w:r w:rsidR="00EA0F71" w:rsidRPr="00EA0F71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EA0F7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A0F71" w:rsidRPr="00EA0F71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</w:p>
    <w:p w:rsidR="00EA0F71" w:rsidRPr="00EA0F71" w:rsidRDefault="00EA0F71" w:rsidP="00EA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F71"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F71">
        <w:rPr>
          <w:rFonts w:ascii="TH SarabunPSK" w:hAnsi="TH SarabunPSK" w:cs="TH SarabunPSK"/>
          <w:sz w:val="32"/>
          <w:szCs w:val="32"/>
          <w:cs/>
        </w:rPr>
        <w:t>องค์การของรัฐบาล หรือหน่วยงานธุรกิจที่รัฐบาลเป็นเจ้าของ</w:t>
      </w:r>
    </w:p>
    <w:p w:rsidR="00EA0F71" w:rsidRPr="00EA0F71" w:rsidRDefault="00EA0F71" w:rsidP="00EA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F71">
        <w:rPr>
          <w:rFonts w:ascii="TH SarabunPSK" w:hAnsi="TH SarabunPSK" w:cs="TH SarabunPSK"/>
          <w:sz w:val="32"/>
          <w:szCs w:val="32"/>
          <w:cs/>
        </w:rPr>
        <w:tab/>
        <w:t>(2) บริษัท หรือห้างหุ่นส่วนนิติบุคคลที่ส่วนราชการมีทุนรวมอยู่ด้วยเกินกว่าร้อยละห้าสิบ</w:t>
      </w:r>
    </w:p>
    <w:p w:rsidR="000338EC" w:rsidRDefault="00EA0F71" w:rsidP="00EA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F71">
        <w:rPr>
          <w:rFonts w:ascii="TH SarabunPSK" w:hAnsi="TH SarabunPSK" w:cs="TH SarabunPSK"/>
          <w:sz w:val="32"/>
          <w:szCs w:val="32"/>
          <w:cs/>
        </w:rPr>
        <w:tab/>
        <w:t>(3) บริษัท หรือห้างหุ้นส่วนนิติบุคคล ที่ส่วนราชการและ/หรือรัฐวิสาหกิจตาม (1) และ/หรือ (2) มีทุนรวมอยู่ด้วยเกินกว่าร้อยละห้าสิบ</w:t>
      </w:r>
    </w:p>
    <w:p w:rsidR="00AA7544" w:rsidRDefault="00AA7544" w:rsidP="00CC2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2F56">
        <w:rPr>
          <w:rFonts w:ascii="TH SarabunPSK" w:hAnsi="TH SarabunPSK" w:cs="TH SarabunPSK" w:hint="cs"/>
          <w:sz w:val="32"/>
          <w:szCs w:val="32"/>
          <w:cs/>
        </w:rPr>
        <w:t>ทั้งนี้ เหตุผลและความจำเป็นที่รัฐจัดสรรเงินงบประมาณแผ่นดินเป็นเงินอุดหนุนให้แก่รัฐวิสาหกิจนั้น อาจจำแนกได้หลายกรณี ตัวอย่างเช่น ในการจัดทำ</w:t>
      </w:r>
      <w:r w:rsidR="00CC2F56" w:rsidRPr="00137CEE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ร่างพระราชบัญญัติงบประมาณ</w:t>
      </w:r>
      <w:r w:rsidR="00137CEE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</w:t>
      </w:r>
      <w:r w:rsidR="00137C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 พ.ศ. 2563</w:t>
      </w:r>
      <w:r w:rsidR="00CC2F56">
        <w:rPr>
          <w:rFonts w:ascii="TH SarabunPSK" w:hAnsi="TH SarabunPSK" w:cs="TH SarabunPSK" w:hint="cs"/>
          <w:sz w:val="32"/>
          <w:szCs w:val="32"/>
          <w:cs/>
        </w:rPr>
        <w:t xml:space="preserve"> พบว่ามีการจัดสรรเงินอุดหนุน</w:t>
      </w:r>
      <w:r w:rsidR="00992DE8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="00CC2F56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992DE8">
        <w:rPr>
          <w:rFonts w:ascii="TH SarabunPSK" w:hAnsi="TH SarabunPSK" w:cs="TH SarabunPSK" w:hint="cs"/>
          <w:sz w:val="32"/>
          <w:szCs w:val="32"/>
          <w:cs/>
        </w:rPr>
        <w:t>จำนวน 24 แห่ง จำนวนเงินทั้งสิ้น 156,291.1 ล้านบาท ด้วยเหตุ</w:t>
      </w:r>
      <w:r w:rsidR="00307042">
        <w:rPr>
          <w:rFonts w:ascii="TH SarabunPSK" w:hAnsi="TH SarabunPSK" w:cs="TH SarabunPSK" w:hint="cs"/>
          <w:sz w:val="32"/>
          <w:szCs w:val="32"/>
          <w:cs/>
        </w:rPr>
        <w:t>ผล</w:t>
      </w:r>
      <w:r w:rsidR="00992DE8">
        <w:rPr>
          <w:rFonts w:ascii="TH SarabunPSK" w:hAnsi="TH SarabunPSK" w:cs="TH SarabunPSK" w:hint="cs"/>
          <w:sz w:val="32"/>
          <w:szCs w:val="32"/>
          <w:cs/>
        </w:rPr>
        <w:t xml:space="preserve"> 4 ประการ ดังนี้</w:t>
      </w:r>
    </w:p>
    <w:p w:rsidR="00307042" w:rsidRDefault="00307042" w:rsidP="00CC2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5EE2" w:rsidRDefault="00BA5EE2" w:rsidP="00CC2F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5694218" cy="2642259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E51" w:rsidRPr="00870B7D" w:rsidRDefault="00625E51" w:rsidP="00870B7D">
      <w:pPr>
        <w:spacing w:after="160" w:line="259" w:lineRule="auto"/>
        <w:jc w:val="right"/>
        <w:rPr>
          <w:rFonts w:ascii="TH SarabunPSK" w:eastAsia="Times New Roman" w:hAnsi="TH SarabunPSK" w:cs="TH SarabunPSK"/>
          <w:color w:val="000000"/>
          <w:szCs w:val="22"/>
        </w:rPr>
      </w:pPr>
      <w:r w:rsidRPr="00870B7D">
        <w:rPr>
          <w:rFonts w:ascii="TH SarabunPSK" w:eastAsia="Arial" w:hAnsi="TH SarabunPSK" w:cs="TH SarabunPSK"/>
          <w:szCs w:val="22"/>
          <w:cs/>
        </w:rPr>
        <w:t>ประมวลผลและจัดทำโดย</w:t>
      </w:r>
      <w:r w:rsidRPr="00870B7D">
        <w:rPr>
          <w:rFonts w:ascii="TH SarabunPSK" w:eastAsia="Arial" w:hAnsi="TH SarabunPSK" w:cs="TH SarabunPSK"/>
          <w:szCs w:val="22"/>
        </w:rPr>
        <w:t xml:space="preserve">: </w:t>
      </w:r>
      <w:r w:rsidRPr="00870B7D">
        <w:rPr>
          <w:rFonts w:ascii="TH SarabunPSK" w:eastAsia="Arial" w:hAnsi="TH SarabunPSK" w:cs="TH SarabunPSK"/>
          <w:szCs w:val="22"/>
          <w:cs/>
        </w:rPr>
        <w:t>สำนักงบประมาณของรัฐสภา (</w:t>
      </w:r>
      <w:r w:rsidRPr="00870B7D">
        <w:rPr>
          <w:rFonts w:ascii="TH SarabunPSK" w:eastAsia="Arial" w:hAnsi="TH SarabunPSK" w:cs="TH SarabunPSK"/>
          <w:szCs w:val="22"/>
        </w:rPr>
        <w:t xml:space="preserve">Parliamentary Budget </w:t>
      </w:r>
      <w:proofErr w:type="gramStart"/>
      <w:r w:rsidRPr="00870B7D">
        <w:rPr>
          <w:rFonts w:ascii="TH SarabunPSK" w:eastAsia="Arial" w:hAnsi="TH SarabunPSK" w:cs="TH SarabunPSK"/>
          <w:szCs w:val="22"/>
        </w:rPr>
        <w:t>Office :</w:t>
      </w:r>
      <w:proofErr w:type="gramEnd"/>
      <w:r w:rsidRPr="00870B7D">
        <w:rPr>
          <w:rFonts w:ascii="TH SarabunPSK" w:eastAsia="Arial" w:hAnsi="TH SarabunPSK" w:cs="TH SarabunPSK"/>
          <w:szCs w:val="22"/>
        </w:rPr>
        <w:t xml:space="preserve"> PBO</w:t>
      </w:r>
      <w:r w:rsidRPr="00870B7D">
        <w:rPr>
          <w:rFonts w:ascii="TH SarabunPSK" w:eastAsia="Arial" w:hAnsi="TH SarabunPSK" w:cs="TH SarabunPSK"/>
          <w:szCs w:val="22"/>
          <w:cs/>
        </w:rPr>
        <w:t>)</w:t>
      </w:r>
    </w:p>
    <w:p w:rsidR="00064439" w:rsidRDefault="00064439" w:rsidP="007C75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09D3" w:rsidRDefault="00064439" w:rsidP="007C7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9D3"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B6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09D3"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เป็นรายจ่ายของหน่วยงานรัฐวิสาหกิจ</w:t>
      </w:r>
      <w:r w:rsidR="007C7529">
        <w:rPr>
          <w:rFonts w:ascii="TH SarabunPSK" w:hAnsi="TH SarabunPSK" w:cs="TH SarabunPSK"/>
          <w:sz w:val="32"/>
          <w:szCs w:val="32"/>
        </w:rPr>
        <w:t xml:space="preserve"> 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เงินอุดหนุนสำหรับการดำเนินงานตามภารกิจหน้าที่ของรัฐวิสาหกิจ (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Function)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 xml:space="preserve">ภายใต้แผนงานพื้นฐานและแผนงานยุทธศาสตร์ จำนวน 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21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 xml:space="preserve">แห่ง รวมเป็นเงิน 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88,700,923.8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5C09D3" w:rsidRPr="007C7529" w:rsidRDefault="005C09D3" w:rsidP="007C7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B6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เป็นรายจ่ายบุคลากรภาครัฐของรัฐวิสาหกิจ</w:t>
      </w:r>
      <w:r w:rsidR="007C7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 xml:space="preserve">เงินอุดหนุนที่เป็นรายจ่ายด้านบุคลากรของรัฐวิสาหกิจ จำนวน 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11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 xml:space="preserve">แห่ง รวมเป็นเงินกว่า 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2,463.8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5C09D3" w:rsidRPr="007C7529" w:rsidRDefault="005C09D3" w:rsidP="007C7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C7529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B6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เป็นรายจ่ายเพื่อการชำระหนี้ของรัฐวิสาหกิจ</w:t>
      </w:r>
      <w:r w:rsidR="007C7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เงินอุดหนุนภายใต้แผนงานบริหารหนี้ภาครัฐสำหรับรัฐวิสาหกิจที่มีผลการดำเนินงานขาดทุนอย่างต่อเนื่องรวมถึงรัฐวิสาหกิจที่ต้องเร่งรัดดำเนินงานโครงสร้างพื้นฐานตามนโยบายรัฐบาลซึ่งจะเป็นต้องกู้เงินมาดำเนินการ ได้แก่ การรถไฟแห่งประเทศไทย การรถไฟฟ้าขนส่งมวลชนแห่งประเทศไทย (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ม.) รวมถึงการตั้งงบประมาณเพื่อชดเชยภาระคงค้างให้แก่ สถาบันการเงินเฉพาะกิจ (</w:t>
      </w:r>
      <w:r w:rsidR="007C7529" w:rsidRPr="007C7529">
        <w:rPr>
          <w:rFonts w:ascii="TH SarabunPSK" w:hAnsi="TH SarabunPSK" w:cs="TH SarabunPSK"/>
          <w:sz w:val="32"/>
          <w:szCs w:val="32"/>
        </w:rPr>
        <w:t xml:space="preserve">SFIs) </w:t>
      </w:r>
      <w:r w:rsidR="008D7A4C">
        <w:rPr>
          <w:rFonts w:ascii="TH SarabunPSK" w:hAnsi="TH SarabunPSK" w:cs="TH SarabunPSK"/>
          <w:sz w:val="32"/>
          <w:szCs w:val="32"/>
          <w:cs/>
        </w:rPr>
        <w:t>รวมกัน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จำนวนกว่า 50</w:t>
      </w:r>
      <w:r w:rsidR="007C7529" w:rsidRPr="007C7529">
        <w:rPr>
          <w:rFonts w:ascii="TH SarabunPSK" w:hAnsi="TH SarabunPSK" w:cs="TH SarabunPSK"/>
          <w:sz w:val="32"/>
          <w:szCs w:val="32"/>
        </w:rPr>
        <w:t>,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303.8 ล้านบาท</w:t>
      </w:r>
    </w:p>
    <w:p w:rsidR="005C09D3" w:rsidRPr="007C7529" w:rsidRDefault="005C09D3" w:rsidP="007C7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B6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75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เป็นค่าใช้จ่ายในการดำเนินงานตามนโยบายของรัฐบาล</w:t>
      </w:r>
      <w:r w:rsidR="007C7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เงินอุดหนุนรัฐวิสาหกิจเพื่อสนับสนุนการดำเนินงานภายใต้แผนงาน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การ เช่น แผนงาน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การพัฒนาพื้นที่ระดับภาค แผนงาน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การบริหารจัดการทรัพยากรน้ำ และแผนงาน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การด้าน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7C7529" w:rsidRPr="007C7529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="007C7529" w:rsidRPr="007C7529">
        <w:rPr>
          <w:rFonts w:ascii="TH SarabunPSK" w:hAnsi="TH SarabunPSK" w:cs="TH SarabunPSK"/>
          <w:sz w:val="32"/>
          <w:szCs w:val="32"/>
          <w:cs/>
        </w:rPr>
        <w:t xml:space="preserve">  และการท่องเที่ยวและบริการ รวมกันจำนวนกว่า 14</w:t>
      </w:r>
      <w:r w:rsidR="007C7529" w:rsidRPr="007C7529">
        <w:rPr>
          <w:rFonts w:ascii="TH SarabunPSK" w:hAnsi="TH SarabunPSK" w:cs="TH SarabunPSK"/>
          <w:sz w:val="32"/>
          <w:szCs w:val="32"/>
        </w:rPr>
        <w:t>,</w:t>
      </w:r>
      <w:r w:rsidR="007C7529" w:rsidRPr="007C7529">
        <w:rPr>
          <w:rFonts w:ascii="TH SarabunPSK" w:hAnsi="TH SarabunPSK" w:cs="TH SarabunPSK"/>
          <w:sz w:val="32"/>
          <w:szCs w:val="32"/>
          <w:cs/>
        </w:rPr>
        <w:t>850.0 ล้านบาท</w:t>
      </w:r>
    </w:p>
    <w:p w:rsidR="005C09D3" w:rsidRDefault="007C7529" w:rsidP="007C75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7529">
        <w:rPr>
          <w:rFonts w:ascii="TH SarabunPSK" w:hAnsi="TH SarabunPSK" w:cs="TH SarabunPSK"/>
          <w:sz w:val="32"/>
          <w:szCs w:val="32"/>
          <w:cs/>
        </w:rPr>
        <w:tab/>
      </w:r>
      <w:r w:rsidRPr="007C75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272EB" w:rsidRPr="00EA0F71" w:rsidRDefault="009272EB" w:rsidP="00EA0F71">
      <w:pPr>
        <w:spacing w:after="0" w:line="240" w:lineRule="auto"/>
        <w:rPr>
          <w:rFonts w:ascii="TH SarabunPSK" w:eastAsiaTheme="majorEastAsia" w:hAnsi="TH SarabunPSK" w:cs="TH SarabunPSK"/>
          <w:color w:val="17365D" w:themeColor="text2" w:themeShade="BF"/>
          <w:spacing w:val="5"/>
          <w:kern w:val="28"/>
          <w:sz w:val="32"/>
          <w:szCs w:val="32"/>
          <w:cs/>
        </w:rPr>
      </w:pPr>
      <w:r w:rsidRPr="00EA0F7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C0E40" w:rsidRPr="00366394" w:rsidRDefault="009272EB" w:rsidP="00DC0E40">
      <w:pPr>
        <w:pStyle w:val="aa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2 </w:t>
      </w:r>
      <w:r w:rsidR="00DC0E40" w:rsidRPr="00366394">
        <w:rPr>
          <w:rFonts w:ascii="TH SarabunPSK" w:hAnsi="TH SarabunPSK" w:cs="TH SarabunPSK"/>
          <w:b/>
          <w:bCs/>
          <w:sz w:val="40"/>
          <w:szCs w:val="40"/>
          <w:cs/>
        </w:rPr>
        <w:t>การกำกับดูแล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และก</w:t>
      </w:r>
      <w:r w:rsidR="00536A08">
        <w:rPr>
          <w:rFonts w:ascii="TH SarabunPSK" w:hAnsi="TH SarabunPSK" w:cs="TH SarabunPSK"/>
          <w:b/>
          <w:bCs/>
          <w:sz w:val="40"/>
          <w:szCs w:val="40"/>
          <w:cs/>
        </w:rPr>
        <w:t>ารบริหาร</w:t>
      </w:r>
      <w:r w:rsidR="00DC0E40" w:rsidRPr="00366394">
        <w:rPr>
          <w:rFonts w:ascii="TH SarabunPSK" w:hAnsi="TH SarabunPSK" w:cs="TH SarabunPSK"/>
          <w:b/>
          <w:bCs/>
          <w:sz w:val="40"/>
          <w:szCs w:val="40"/>
          <w:cs/>
        </w:rPr>
        <w:t>รัฐวิสาหกิจ</w:t>
      </w:r>
    </w:p>
    <w:p w:rsidR="009272EB" w:rsidRDefault="006C7E76" w:rsidP="0092519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รัฐวิสาหกิจมีสภาพเป็นหน่วยงานของรัฐ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ประเภทหนึ่ง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ภายใต้หลักการแห่งกฎหมายมหาชน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จึงจ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ำ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เป็นต้องมีการควบคุมทางการปกครองเช่นเดียวกับส่วนราชการ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 xml:space="preserve"> แต่อาจมีระดับในการควบคุมน้อยกว่าส่วนราชการ 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การควบคุมรัฐวิสาหกิจอาจ</w:t>
      </w:r>
      <w:r w:rsidR="001A0537">
        <w:rPr>
          <w:rFonts w:ascii="TH SarabunPSK" w:hAnsi="TH SarabunPSK" w:cs="TH SarabunPSK" w:hint="cs"/>
          <w:sz w:val="32"/>
          <w:szCs w:val="32"/>
          <w:cs/>
        </w:rPr>
        <w:t xml:space="preserve">มีหลายระดับและลักษณะ เช่น </w:t>
      </w:r>
      <w:r w:rsidR="009272EB" w:rsidRPr="0073522E">
        <w:rPr>
          <w:rFonts w:ascii="TH SarabunPSK" w:hAnsi="TH SarabunPSK" w:cs="TH SarabunPSK"/>
          <w:sz w:val="32"/>
          <w:szCs w:val="32"/>
        </w:rPr>
        <w:t>1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การควบคุมโดยคณะรัฐมนตรีเป็นการควบคุมเชิงนโยบาย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หรือมาตรการบางอย่าง</w:t>
      </w:r>
      <w:r w:rsidR="001A0537">
        <w:rPr>
          <w:rFonts w:ascii="TH SarabunPSK" w:hAnsi="TH SarabunPSK" w:cs="TH SarabunPSK" w:hint="cs"/>
          <w:sz w:val="32"/>
          <w:szCs w:val="32"/>
          <w:cs/>
        </w:rPr>
        <w:t xml:space="preserve">เพื่อให้รัฐวิสาหกิจดำเนินกิจการที่ตอบสนองต่อความต้องการประชาชนและประโยชน์สาธารณะ </w:t>
      </w:r>
      <w:r w:rsidR="009272EB" w:rsidRPr="0073522E">
        <w:rPr>
          <w:rFonts w:ascii="TH SarabunPSK" w:hAnsi="TH SarabunPSK" w:cs="TH SarabunPSK"/>
          <w:sz w:val="32"/>
          <w:szCs w:val="32"/>
        </w:rPr>
        <w:t>2.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การควบคุมโดยกระทรวง ทบวง กรม</w:t>
      </w:r>
      <w:r w:rsidR="001A0537">
        <w:rPr>
          <w:rFonts w:ascii="TH SarabunPSK" w:hAnsi="TH SarabunPSK" w:cs="TH SarabunPSK" w:hint="cs"/>
          <w:sz w:val="32"/>
          <w:szCs w:val="32"/>
          <w:cs/>
        </w:rPr>
        <w:t>หรือรัฐมนตรี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เจ้าสังกัด</w:t>
      </w:r>
      <w:r w:rsidR="001A0537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เพื่อให้การดำเนินกิจการอยู่ในกรอบวัตถุประสงค์ </w:t>
      </w:r>
      <w:r w:rsidR="009272EB" w:rsidRPr="0073522E">
        <w:rPr>
          <w:rFonts w:ascii="TH SarabunPSK" w:hAnsi="TH SarabunPSK" w:cs="TH SarabunPSK"/>
          <w:sz w:val="32"/>
          <w:szCs w:val="32"/>
        </w:rPr>
        <w:t>3.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การควบคุมโดยส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ำ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นักงบประมาณในเรื่องการจัดสรรงบประมาณ</w:t>
      </w:r>
      <w:r w:rsidR="009272EB" w:rsidRPr="0073522E">
        <w:rPr>
          <w:rFonts w:ascii="TH SarabunPSK" w:hAnsi="TH SarabunPSK" w:cs="TH SarabunPSK"/>
          <w:sz w:val="32"/>
          <w:szCs w:val="32"/>
        </w:rPr>
        <w:t>4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การควบคุมโดยกระทรวงการคลัง ในเรื่องการค้าประกันเงินกู้และการส่งรายได้เข้ารัฐ</w:t>
      </w:r>
      <w:r w:rsidR="005B2B4F">
        <w:rPr>
          <w:rFonts w:ascii="TH SarabunPSK" w:hAnsi="TH SarabunPSK" w:cs="TH SarabunPSK"/>
          <w:sz w:val="32"/>
          <w:szCs w:val="32"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</w:rPr>
        <w:t>5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การควบคุมโดยรัฐสภา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ซึ่งรัฐวิสาหกิจบางแห่งกฎหมายกำหนดให้ต้องรายงานผลการดำเนินงานต่อรัฐสภา</w:t>
      </w:r>
      <w:r w:rsidR="00925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</w:rPr>
        <w:t>6.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การควบคุมโดยศาลยุติธรรม</w:t>
      </w:r>
      <w:r w:rsidR="00927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และศาลปกครอง กรณีมีการกระท</w:t>
      </w:r>
      <w:r w:rsidR="009272EB" w:rsidRPr="0073522E">
        <w:rPr>
          <w:rFonts w:ascii="TH SarabunPSK" w:hAnsi="TH SarabunPSK" w:cs="TH SarabunPSK" w:hint="cs"/>
          <w:sz w:val="32"/>
          <w:szCs w:val="32"/>
          <w:cs/>
        </w:rPr>
        <w:t>ำ</w:t>
      </w:r>
      <w:r w:rsidR="009272EB" w:rsidRPr="0073522E">
        <w:rPr>
          <w:rFonts w:ascii="TH SarabunPSK" w:hAnsi="TH SarabunPSK" w:cs="TH SarabunPSK"/>
          <w:sz w:val="32"/>
          <w:szCs w:val="32"/>
          <w:cs/>
        </w:rPr>
        <w:t>ละเมิดต่อหน่วยงานของรัฐ หรือเอกชน</w:t>
      </w:r>
      <w:r w:rsidR="009B4AEE">
        <w:rPr>
          <w:rFonts w:ascii="TH SarabunPSK" w:hAnsi="TH SarabunPSK" w:cs="TH SarabunPSK"/>
          <w:sz w:val="32"/>
          <w:szCs w:val="32"/>
        </w:rPr>
        <w:t xml:space="preserve"> </w:t>
      </w:r>
    </w:p>
    <w:p w:rsidR="009272EB" w:rsidRDefault="00925192" w:rsidP="006B12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625A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9B4AEE">
        <w:rPr>
          <w:rFonts w:ascii="TH SarabunPSK" w:hAnsi="TH SarabunPSK" w:cs="TH SarabunPSK" w:hint="cs"/>
          <w:sz w:val="32"/>
          <w:szCs w:val="32"/>
          <w:cs/>
        </w:rPr>
        <w:t>เนื</w:t>
      </w:r>
      <w:r w:rsidR="0035625A">
        <w:rPr>
          <w:rFonts w:ascii="TH SarabunPSK" w:hAnsi="TH SarabunPSK" w:cs="TH SarabunPSK" w:hint="cs"/>
          <w:sz w:val="32"/>
          <w:szCs w:val="32"/>
          <w:cs/>
        </w:rPr>
        <w:t>่องจากรัฐวิสาหกิจเป็นกิจการที่ดำเนินการด้วย</w:t>
      </w:r>
      <w:r w:rsidR="00685D3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35625A">
        <w:rPr>
          <w:rFonts w:ascii="TH SarabunPSK" w:hAnsi="TH SarabunPSK" w:cs="TH SarabunPSK" w:hint="cs"/>
          <w:sz w:val="32"/>
          <w:szCs w:val="32"/>
          <w:cs/>
        </w:rPr>
        <w:t>ทุนของรัฐ</w:t>
      </w:r>
      <w:r w:rsidR="0011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D33">
        <w:rPr>
          <w:rFonts w:ascii="TH SarabunPSK" w:hAnsi="TH SarabunPSK" w:cs="TH SarabunPSK" w:hint="cs"/>
          <w:sz w:val="32"/>
          <w:szCs w:val="32"/>
          <w:cs/>
        </w:rPr>
        <w:t>หรือใช้ประโยชน์จากทรัพยากร</w:t>
      </w:r>
      <w:r w:rsidR="0035625A"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="00685D33">
        <w:rPr>
          <w:rFonts w:ascii="TH SarabunPSK" w:hAnsi="TH SarabunPSK" w:cs="TH SarabunPSK" w:hint="cs"/>
          <w:sz w:val="32"/>
          <w:szCs w:val="32"/>
          <w:cs/>
        </w:rPr>
        <w:t>บางอย่าง</w:t>
      </w:r>
      <w:r w:rsidR="001104BC">
        <w:rPr>
          <w:rFonts w:ascii="TH SarabunPSK" w:hAnsi="TH SarabunPSK" w:cs="TH SarabunPSK" w:hint="cs"/>
          <w:sz w:val="32"/>
          <w:szCs w:val="32"/>
          <w:cs/>
        </w:rPr>
        <w:t>ในการประกอบกิจการ</w:t>
      </w:r>
      <w:r w:rsidR="0035625A">
        <w:rPr>
          <w:rFonts w:ascii="TH SarabunPSK" w:hAnsi="TH SarabunPSK" w:cs="TH SarabunPSK" w:hint="cs"/>
          <w:sz w:val="32"/>
          <w:szCs w:val="32"/>
          <w:cs/>
        </w:rPr>
        <w:t xml:space="preserve"> จึงต้องมีกลไกของรัฐเข้าไปกำกับดูแลการบริหารจัดการ เพื่อให้การบริหาร</w:t>
      </w:r>
      <w:r w:rsidR="00685D33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35625A">
        <w:rPr>
          <w:rFonts w:ascii="TH SarabunPSK" w:hAnsi="TH SarabunPSK" w:cs="TH SarabunPSK" w:hint="cs"/>
          <w:sz w:val="32"/>
          <w:szCs w:val="32"/>
          <w:cs/>
        </w:rPr>
        <w:t xml:space="preserve">เป็นไปอย่างมีประสิทธิภาพ </w:t>
      </w:r>
      <w:r w:rsidR="0035625A" w:rsidRPr="0035625A">
        <w:rPr>
          <w:rFonts w:ascii="TH SarabunPSK" w:hAnsi="TH SarabunPSK" w:cs="TH SarabunPSK"/>
          <w:sz w:val="32"/>
          <w:szCs w:val="32"/>
          <w:cs/>
        </w:rPr>
        <w:t>สามารถดำเนินการจัดทำบริการสาธารณะที่มีคุณภาพขับเคลื่อนเศรษฐกิจและการลงทุนของประเทศ</w:t>
      </w:r>
      <w:r w:rsidR="00685D33">
        <w:rPr>
          <w:rFonts w:ascii="TH SarabunPSK" w:hAnsi="TH SarabunPSK" w:cs="TH SarabunPSK" w:hint="cs"/>
          <w:sz w:val="32"/>
          <w:szCs w:val="32"/>
          <w:cs/>
        </w:rPr>
        <w:t>ไป</w:t>
      </w:r>
      <w:r w:rsidR="0035625A" w:rsidRPr="0035625A">
        <w:rPr>
          <w:rFonts w:ascii="TH SarabunPSK" w:hAnsi="TH SarabunPSK" w:cs="TH SarabunPSK"/>
          <w:sz w:val="32"/>
          <w:szCs w:val="32"/>
          <w:cs/>
        </w:rPr>
        <w:t>อย่างมีประสิ</w:t>
      </w:r>
      <w:r w:rsidR="0035625A">
        <w:rPr>
          <w:rFonts w:ascii="TH SarabunPSK" w:hAnsi="TH SarabunPSK" w:cs="TH SarabunPSK"/>
          <w:sz w:val="32"/>
          <w:szCs w:val="32"/>
          <w:cs/>
        </w:rPr>
        <w:t xml:space="preserve">ทธิภาพและยั่งยืน </w:t>
      </w:r>
      <w:r w:rsidR="0035625A">
        <w:rPr>
          <w:rFonts w:ascii="TH SarabunPSK" w:hAnsi="TH SarabunPSK" w:cs="TH SarabunPSK" w:hint="cs"/>
          <w:sz w:val="32"/>
          <w:szCs w:val="32"/>
          <w:cs/>
        </w:rPr>
        <w:t xml:space="preserve">ซึ่งเครื่องมือสำคัญที่เป็นกรอบในการกำกับดูแลรัฐวิสาหกิจไทย ได้แก่ </w:t>
      </w:r>
      <w:r w:rsidR="0035625A" w:rsidRPr="0035625A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พระราชบัญญัติการพัฒนาการกำกับดูแลและบริหารจัดการรัฐวิสาหกิจ พ.ศ.2562</w:t>
      </w:r>
      <w:r w:rsidR="0035625A">
        <w:rPr>
          <w:rFonts w:ascii="TH SarabunPSK" w:hAnsi="TH SarabunPSK" w:cs="TH SarabunPSK" w:hint="cs"/>
          <w:sz w:val="32"/>
          <w:szCs w:val="32"/>
          <w:cs/>
        </w:rPr>
        <w:t xml:space="preserve"> โดยกฎหมายฉบับนี้ได้กำหนด</w:t>
      </w:r>
      <w:r w:rsidR="0035625A" w:rsidRPr="0035625A">
        <w:rPr>
          <w:rFonts w:ascii="TH SarabunPSK" w:hAnsi="TH SarabunPSK" w:cs="TH SarabunPSK"/>
          <w:sz w:val="32"/>
          <w:szCs w:val="32"/>
          <w:cs/>
        </w:rPr>
        <w:t>โครงสร้างการกำกับดูแลและบริหารรัฐวิสาหกิจ ตลอดจนพัฒนาระบบการกำกับดูแลกิจการที่ดีในรัฐวิสาหกิจ</w:t>
      </w:r>
      <w:r w:rsidR="006B1233">
        <w:rPr>
          <w:rFonts w:ascii="TH SarabunPSK" w:hAnsi="TH SarabunPSK" w:cs="TH SarabunPSK" w:hint="cs"/>
          <w:sz w:val="32"/>
          <w:szCs w:val="32"/>
          <w:cs/>
        </w:rPr>
        <w:t>ไทยไว้</w:t>
      </w:r>
      <w:r w:rsidR="0035625A" w:rsidRPr="0035625A">
        <w:rPr>
          <w:rFonts w:ascii="TH SarabunPSK" w:hAnsi="TH SarabunPSK" w:cs="TH SarabunPSK"/>
          <w:sz w:val="32"/>
          <w:szCs w:val="32"/>
          <w:cs/>
        </w:rPr>
        <w:t>อย่างเป็น</w:t>
      </w:r>
      <w:r w:rsidR="006B1233">
        <w:rPr>
          <w:rFonts w:ascii="TH SarabunPSK" w:hAnsi="TH SarabunPSK" w:cs="TH SarabunPSK" w:hint="cs"/>
          <w:sz w:val="32"/>
          <w:szCs w:val="32"/>
          <w:cs/>
        </w:rPr>
        <w:t>ระบบ ดังนี้</w:t>
      </w:r>
    </w:p>
    <w:p w:rsidR="005B2B4F" w:rsidRPr="00807978" w:rsidRDefault="005B2B4F" w:rsidP="0080797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70C0"/>
          <w:sz w:val="28"/>
        </w:rPr>
      </w:pPr>
      <w:r w:rsidRPr="00807978">
        <w:rPr>
          <w:rFonts w:ascii="TH SarabunPSK" w:hAnsi="TH SarabunPSK" w:cs="TH SarabunPSK"/>
          <w:color w:val="0070C0"/>
          <w:sz w:val="28"/>
          <w:cs/>
        </w:rPr>
        <w:t>แผนภูมิที่</w:t>
      </w:r>
      <w:r w:rsidRPr="00807978">
        <w:rPr>
          <w:rFonts w:ascii="TH SarabunPSK" w:hAnsi="TH SarabunPSK" w:cs="TH SarabunPSK"/>
          <w:color w:val="0070C0"/>
          <w:sz w:val="28"/>
        </w:rPr>
        <w:t xml:space="preserve"> </w:t>
      </w:r>
      <w:r w:rsidR="00A86B62" w:rsidRPr="00807978">
        <w:rPr>
          <w:rFonts w:ascii="TH SarabunPSK" w:hAnsi="TH SarabunPSK" w:cs="TH SarabunPSK"/>
          <w:color w:val="0070C0"/>
          <w:sz w:val="28"/>
          <w:cs/>
        </w:rPr>
        <w:t>1-1</w:t>
      </w:r>
      <w:r w:rsidRPr="00807978">
        <w:rPr>
          <w:rFonts w:ascii="TH SarabunPSK" w:hAnsi="TH SarabunPSK" w:cs="TH SarabunPSK"/>
          <w:color w:val="0070C0"/>
          <w:sz w:val="28"/>
        </w:rPr>
        <w:t xml:space="preserve"> </w:t>
      </w:r>
      <w:r w:rsidRPr="00807978">
        <w:rPr>
          <w:rFonts w:ascii="TH SarabunPSK" w:hAnsi="TH SarabunPSK" w:cs="TH SarabunPSK"/>
          <w:color w:val="0070C0"/>
          <w:sz w:val="28"/>
          <w:cs/>
        </w:rPr>
        <w:t>การจัดตั้งคณะกรรมการนโยบายรัฐวิสาหกิจและการแบ่งโครงสร้างการกำกับดูแลรัฐวิสาหกิจ</w:t>
      </w:r>
    </w:p>
    <w:p w:rsidR="00807978" w:rsidRDefault="00807978" w:rsidP="0080797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326288</wp:posOffset>
            </wp:positionH>
            <wp:positionV relativeFrom="paragraph">
              <wp:posOffset>106223</wp:posOffset>
            </wp:positionV>
            <wp:extent cx="5145482" cy="2648102"/>
            <wp:effectExtent l="19050" t="0" r="0" b="0"/>
            <wp:wrapNone/>
            <wp:docPr id="2" name="Picture 1" descr="http://edoc.parliament.go.th/getfile.aspx?id=719142&amp;file=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oc.parliament.go.th/getfile.aspx?id=719142&amp;file=Sli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9" t="2500"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82" cy="26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978" w:rsidRPr="00807978" w:rsidRDefault="00807978" w:rsidP="0080797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07978" w:rsidRDefault="00807978" w:rsidP="005B2B4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2B4F" w:rsidRPr="00807978" w:rsidRDefault="00870B7D" w:rsidP="0080797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870B7D">
        <w:rPr>
          <w:rFonts w:ascii="TH SarabunPSK" w:hAnsi="TH SarabunPSK" w:cs="TH SarabunPSK" w:hint="cs"/>
          <w:sz w:val="24"/>
          <w:szCs w:val="24"/>
          <w:cs/>
        </w:rPr>
        <w:t>ที่มา</w:t>
      </w:r>
      <w:r w:rsidRPr="00870B7D">
        <w:rPr>
          <w:rFonts w:ascii="TH SarabunPSK" w:hAnsi="TH SarabunPSK" w:cs="TH SarabunPSK"/>
          <w:sz w:val="24"/>
          <w:szCs w:val="24"/>
        </w:rPr>
        <w:t>:</w:t>
      </w:r>
    </w:p>
    <w:p w:rsidR="00807978" w:rsidRDefault="00807978" w:rsidP="000801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</w:pPr>
    </w:p>
    <w:p w:rsidR="00556CA3" w:rsidRDefault="008317BE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6CA3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>2.1</w:t>
      </w:r>
      <w:r w:rsidR="0073522E" w:rsidRPr="00556CA3">
        <w:rPr>
          <w:rFonts w:ascii="TH SarabunPSK" w:hAnsi="TH SarabunPSK" w:cs="TH SarabunPSK"/>
          <w:b/>
          <w:bCs/>
          <w:sz w:val="32"/>
          <w:szCs w:val="32"/>
          <w:shd w:val="clear" w:color="auto" w:fill="948A54" w:themeFill="background2" w:themeFillShade="80"/>
        </w:rPr>
        <w:t xml:space="preserve"> </w:t>
      </w:r>
      <w:r w:rsidR="0073522E" w:rsidRPr="00556CA3">
        <w:rPr>
          <w:rFonts w:ascii="TH SarabunPSK" w:hAnsi="TH SarabunPSK" w:cs="TH SarabunPSK" w:hint="cs"/>
          <w:b/>
          <w:bCs/>
          <w:sz w:val="32"/>
          <w:szCs w:val="32"/>
          <w:shd w:val="clear" w:color="auto" w:fill="948A54" w:themeFill="background2" w:themeFillShade="80"/>
          <w:cs/>
        </w:rPr>
        <w:t>โครงสร้างการกำกับดูแลรัฐวิสาหกิจ</w:t>
      </w:r>
      <w:r w:rsidR="0073522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2F6231" w:rsidRPr="002F6231" w:rsidRDefault="00556CA3" w:rsidP="00A93D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CD2" w:rsidRPr="00556C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56CA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B4CD2" w:rsidRPr="0055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คณะรัฐมนตรี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4CD2" w:rsidRPr="006B4CD2">
        <w:rPr>
          <w:rFonts w:ascii="TH SarabunPSK" w:hAnsi="TH SarabunPSK" w:cs="TH SarabunPSK"/>
          <w:sz w:val="32"/>
          <w:szCs w:val="32"/>
          <w:cs/>
        </w:rPr>
        <w:t>เป็นผู้ควบคุมและก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B4CD2" w:rsidRPr="006B4CD2">
        <w:rPr>
          <w:rFonts w:ascii="TH SarabunPSK" w:hAnsi="TH SarabunPSK" w:cs="TH SarabunPSK"/>
          <w:sz w:val="32"/>
          <w:szCs w:val="32"/>
          <w:cs/>
        </w:rPr>
        <w:t>หนดนโยบายขั้นสูงสุดที่จะก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B4CD2" w:rsidRPr="006B4CD2">
        <w:rPr>
          <w:rFonts w:ascii="TH SarabunPSK" w:hAnsi="TH SarabunPSK" w:cs="TH SarabunPSK"/>
          <w:sz w:val="32"/>
          <w:szCs w:val="32"/>
          <w:cs/>
        </w:rPr>
        <w:t>หนดแนวทางการปฏิบัติงาน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ของรัฐวิสาหกิจทุกแห่งให้ดาเนินงานตามนโยบาย ตามที่รัฐบาลก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หนด ในแง่นี้รัฐวิสาหกิจจึงเป็นหน่วยงานของรัฐอีกชนิดหนึ่งที่เป็นตัวนานโยบายไปสู่การปฏิบัติโดยคณะรัฐมนตรีจะเป็นผู้ดูแลรัฐวิสาหกิจเฉพาะในเรื่องนโยบาย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ที่ส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คัญ เช่น การอนุมัติแผนงานหรือโครงการขนาดใหญ่ซึ่งใช้เงินลงทุนจานวนมาก การกู้เงินลงทุน การออกกฎหมายหรือข้อบังคับหรือการดาเนินการของรัฐวิสาหกิจซึ่งอาจกระทบกระเทือนต่อประชาชน ส่วนนโยบายที่ไม่ส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คัญหรืองานประจาก็มอบรัฐมนตรีว่าการ คณะกรรมการบริหาร หรือ ผู้บริหารของรัฐวิสาหกิจแล้วแต่กรณีว่าจะเป็นเรื่องที่มีความส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คัญมากน้อยเพียงใด ทั้งนี้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B4CD2" w:rsidRPr="00870B7D">
        <w:rPr>
          <w:rFonts w:ascii="TH SarabunPSK" w:hAnsi="TH SarabunPSK" w:cs="TH SarabunPSK"/>
          <w:spacing w:val="-2"/>
          <w:sz w:val="32"/>
          <w:szCs w:val="32"/>
          <w:cs/>
        </w:rPr>
        <w:t>เป็นไปตามกฎหมายที่เกี่ยวข้องกับรัฐวิสาหกิจนั้น ๆ</w:t>
      </w:r>
      <w:r w:rsidR="002F6231" w:rsidRPr="002F62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556CA3" w:rsidRDefault="002F6231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6231">
        <w:rPr>
          <w:rFonts w:ascii="TH SarabunPSK" w:hAnsi="TH SarabunPSK" w:cs="TH SarabunPSK" w:hint="cs"/>
          <w:sz w:val="32"/>
          <w:szCs w:val="32"/>
          <w:cs/>
        </w:rPr>
        <w:tab/>
      </w:r>
      <w:r w:rsidR="00556CA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F62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522E" w:rsidRPr="002F623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คณะกรรมการนโยบาย</w:t>
      </w:r>
      <w:r w:rsidR="007F790E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="00ED4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CA3" w:rsidRPr="00556CA3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พระราชบัญญัติการพัฒนาการกำกับดูแลและบริหารจัดการรัฐวิสาหกิจ พ.ศ.2562 ได้กำหนดให้มีองค์กร</w:t>
      </w:r>
      <w:r w:rsidR="00556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158" w:rsidRPr="00ED4158">
        <w:rPr>
          <w:rFonts w:ascii="TH SarabunPSK" w:hAnsi="TH SarabunPSK" w:cs="TH SarabunPSK"/>
          <w:sz w:val="32"/>
          <w:szCs w:val="32"/>
          <w:cs/>
        </w:rPr>
        <w:t>ในการกำหนดเป้าหมาย นโยบาย และทิศทาง ในการพัฒนารัฐวิสาหกิจในภาพรวมทั้งระบบให้เป็นไปโดยสอดคล้องกับแผนยุทธศาสตร์รัฐวิสาหกิจ</w:t>
      </w:r>
      <w:r w:rsidR="00A86B62">
        <w:rPr>
          <w:rFonts w:ascii="TH SarabunPSK" w:hAnsi="TH SarabunPSK" w:cs="TH SarabunPSK"/>
          <w:sz w:val="32"/>
          <w:szCs w:val="32"/>
        </w:rPr>
        <w:t xml:space="preserve"> </w:t>
      </w:r>
      <w:r w:rsidR="00ED415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D4158" w:rsidRPr="00807978">
        <w:rPr>
          <w:rFonts w:ascii="TH SarabunPSK" w:hAnsi="TH SarabunPSK" w:cs="TH SarabunPSK" w:hint="cs"/>
          <w:sz w:val="32"/>
          <w:szCs w:val="32"/>
          <w:cs/>
        </w:rPr>
        <w:t>มาตรา 6</w:t>
      </w:r>
      <w:r w:rsidR="00A86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CA3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แห่งพระราชบัญญัติดังกล่าว </w:t>
      </w:r>
      <w:r w:rsidRPr="002F623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F6231">
        <w:rPr>
          <w:rFonts w:ascii="TH SarabunPSK" w:hAnsi="TH SarabunPSK" w:cs="TH SarabunPSK"/>
          <w:sz w:val="32"/>
          <w:szCs w:val="32"/>
          <w:cs/>
        </w:rPr>
        <w:t>กำหนดให้มีการจัดตั้งคณะกรรมการนโยบายรัฐวิสาหกิจ</w:t>
      </w:r>
      <w:r w:rsidRPr="002F6231">
        <w:rPr>
          <w:rFonts w:ascii="TH SarabunPSK" w:hAnsi="TH SarabunPSK" w:cs="TH SarabunPSK" w:hint="cs"/>
          <w:sz w:val="32"/>
          <w:szCs w:val="32"/>
          <w:cs/>
        </w:rPr>
        <w:t xml:space="preserve"> หรือ (</w:t>
      </w:r>
      <w:proofErr w:type="spellStart"/>
      <w:r w:rsidRPr="002F6231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Pr="002F62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6CA3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F6231">
        <w:rPr>
          <w:rFonts w:ascii="TH SarabunPSK" w:hAnsi="TH SarabunPSK" w:cs="TH SarabunPSK"/>
          <w:sz w:val="32"/>
          <w:szCs w:val="32"/>
          <w:cs/>
        </w:rPr>
        <w:t>มี</w:t>
      </w:r>
      <w:r w:rsidR="00556CA3">
        <w:rPr>
          <w:rFonts w:ascii="TH SarabunPSK" w:hAnsi="TH SarabunPSK" w:cs="TH SarabunPSK" w:hint="cs"/>
          <w:sz w:val="32"/>
          <w:szCs w:val="32"/>
          <w:cs/>
        </w:rPr>
        <w:t>องค์ประกอบ ดังนี้</w:t>
      </w:r>
    </w:p>
    <w:p w:rsidR="00556CA3" w:rsidRDefault="00556CA3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 xml:space="preserve">นายกรัฐมนตรีเป็นประธาน </w:t>
      </w:r>
      <w:r w:rsidR="00ED415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56CA3" w:rsidRDefault="00556CA3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รองนายกรัฐมนตรีซึ่งนายกรัฐมนตรีมอบหมายคนหนึ่ง เป็นรองประธานกรรมการ </w:t>
      </w:r>
    </w:p>
    <w:p w:rsidR="00556CA3" w:rsidRDefault="00556CA3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 xml:space="preserve">กรรมการโดยตำแหน่ง ได้แก่ รัฐมนตรีว่าการกระทรวงการคลัง รัฐมนตรีอื่นซึ่งคณะรัฐมนตรีแต่งตั้งจำนวนสองคน ปลัดกระทรวงการคลัง เลขาธิการคณะกรรมการกฤษฎีกา เลขาธิการคณะกรรมการพัฒนาการเศรษฐกิจและสังคมแห่งชาติ ผู้อำนวยการสำนักงบประมาณ และประธานกรรมการบรรษัทวิสาหกิจแห่งชาติ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กรรมการผู้ทรงคุณวุฒิซึ่งคณะรัฐมนตรีแต่งตั้งจำนวนห้าคน </w:t>
      </w:r>
    </w:p>
    <w:p w:rsidR="00556CA3" w:rsidRDefault="00556CA3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>ผู้อำนวยการสำนักงานคณะกรรมการนโยบายรัฐวิสาหกิจเป็นกรรมการและผู้ช่วยเลขานุการ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>เพื่อทำหน้าที่</w:t>
      </w:r>
      <w:r w:rsidR="002F6231" w:rsidRPr="00556CA3">
        <w:rPr>
          <w:rFonts w:ascii="TH SarabunPSK" w:hAnsi="TH SarabunPSK" w:cs="TH SarabunPSK"/>
          <w:sz w:val="32"/>
          <w:szCs w:val="32"/>
          <w:cs/>
        </w:rPr>
        <w:t>เป็นหน่วยงานหลักในการรับผิดชอบการกำกับดูแลและบริหารรัฐวิสาหกิจทั้งระบบ</w:t>
      </w:r>
      <w:r w:rsidR="002F6231" w:rsidRPr="002F6231">
        <w:rPr>
          <w:rFonts w:ascii="TH SarabunPSK" w:hAnsi="TH SarabunPSK" w:cs="TH SarabunPSK"/>
          <w:sz w:val="32"/>
          <w:szCs w:val="32"/>
          <w:cs/>
        </w:rPr>
        <w:t>ให้ดำเนินไป อย่างมีประสิทธิภาพและสอดคล้องกับทิศทางการพัฒนาประเทศ รวมตลอดถึงการกำหนดมาตรการในการแก้ไขปัญหากิจการของรัฐวิสาหกิจให้สามารถพลิกฟื้นเพื่อดำเนินภารกิจที่เป็นประโยชน์ต่อภาครัฐได้อย่างมีประสิทธิภาพ</w:t>
      </w:r>
      <w:r w:rsidR="00B40DDF">
        <w:rPr>
          <w:rFonts w:ascii="TH SarabunPSK" w:hAnsi="TH SarabunPSK" w:cs="TH SarabunPSK"/>
          <w:sz w:val="32"/>
          <w:szCs w:val="32"/>
        </w:rPr>
        <w:t xml:space="preserve"> </w:t>
      </w:r>
    </w:p>
    <w:p w:rsidR="002F6231" w:rsidRDefault="00556CA3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40DDF"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10 </w:t>
      </w:r>
      <w:r w:rsidR="00A86B62"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แห่งพระราชบัญญัติดังกล่าว</w:t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DDF">
        <w:rPr>
          <w:rFonts w:ascii="TH SarabunPSK" w:hAnsi="TH SarabunPSK" w:cs="TH SarabunPSK" w:hint="cs"/>
          <w:sz w:val="32"/>
          <w:szCs w:val="32"/>
          <w:cs/>
        </w:rPr>
        <w:t xml:space="preserve">ได้กำหนดให้ </w:t>
      </w:r>
      <w:r w:rsidR="005945E2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B40DDF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5945E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0DDF">
        <w:rPr>
          <w:rFonts w:ascii="TH SarabunPSK" w:hAnsi="TH SarabunPSK" w:cs="TH SarabunPSK" w:hint="cs"/>
          <w:sz w:val="32"/>
          <w:szCs w:val="32"/>
          <w:cs/>
        </w:rPr>
        <w:t>มีหน้าที่และอำนาจ ดังต่อไปนี้</w:t>
      </w:r>
    </w:p>
    <w:p w:rsidR="00B40DDF" w:rsidRDefault="00B40DDF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374FDE">
        <w:rPr>
          <w:rFonts w:ascii="TH SarabunPSK" w:hAnsi="TH SarabunPSK" w:cs="TH SarabunPSK" w:hint="cs"/>
          <w:sz w:val="32"/>
          <w:szCs w:val="32"/>
          <w:cs/>
        </w:rPr>
        <w:t>จัดทำแผนพัฒนารัฐวิสาหกิจเพื่อเสนอต่อคณะรัฐมนตรี</w:t>
      </w:r>
    </w:p>
    <w:p w:rsidR="00374FDE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374FDE">
        <w:rPr>
          <w:rFonts w:ascii="TH SarabunPSK" w:hAnsi="TH SarabunPSK" w:cs="TH SarabunPSK" w:hint="cs"/>
          <w:sz w:val="32"/>
          <w:szCs w:val="32"/>
          <w:cs/>
        </w:rPr>
        <w:t>เสนอแนะให้คำปรึกษาต่อคณะรัฐมนตรีเกี่ยวกับนโยบายและแนวทางการกำกับดูแลและการบริหารจัดการรัฐวิสาหกิจ และเสนอความเห็นต่อการพัฒนาหรือแก้ไขปัญหาของรัฐวิสาหกิจ</w:t>
      </w:r>
    </w:p>
    <w:p w:rsidR="00374FDE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374FDE" w:rsidRPr="00374FDE">
        <w:rPr>
          <w:rFonts w:ascii="TH SarabunPSK" w:hAnsi="TH SarabunPSK" w:cs="TH SarabunPSK"/>
          <w:sz w:val="32"/>
          <w:szCs w:val="32"/>
          <w:cs/>
        </w:rPr>
        <w:t>เสนอแนะให้คำปรึกษาต่อคณะรัฐมนตรีเกี่ยวกับ</w:t>
      </w:r>
      <w:r w:rsidR="00374FDE">
        <w:rPr>
          <w:rFonts w:ascii="TH SarabunPSK" w:hAnsi="TH SarabunPSK" w:cs="TH SarabunPSK" w:hint="cs"/>
          <w:sz w:val="32"/>
          <w:szCs w:val="32"/>
          <w:cs/>
        </w:rPr>
        <w:t>นโยบายการกำกับดูแลให้หน่วยงานของรัฐหรือผู้เกี่ยวข้องดำเนินงานให้สอดคล้องกับแผนพัฒนารัฐวิสาหกิจ</w:t>
      </w:r>
    </w:p>
    <w:p w:rsidR="00374FDE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374FDE">
        <w:rPr>
          <w:rFonts w:ascii="TH SarabunPSK" w:hAnsi="TH SarabunPSK" w:cs="TH SarabunPSK" w:hint="cs"/>
          <w:sz w:val="32"/>
          <w:szCs w:val="32"/>
          <w:cs/>
        </w:rPr>
        <w:t>กำหนดสัดส่วนการถือหุ้นของกระทรวงการคลังในรัฐวิสาหกิจที่เป็นบริษัทจำกัดหรือบริษัทมหาชนจำกัด โดยความเห็นชอบของคณะรัฐมนตรี</w:t>
      </w:r>
    </w:p>
    <w:p w:rsidR="00374FDE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374FDE">
        <w:rPr>
          <w:rFonts w:ascii="TH SarabunPSK" w:hAnsi="TH SarabunPSK" w:cs="TH SarabunPSK" w:hint="cs"/>
          <w:sz w:val="32"/>
          <w:szCs w:val="32"/>
          <w:cs/>
        </w:rPr>
        <w:t>กำหนดหลักเกณฑ์เพื่อจูงใจรัฐวิสาหกิจ โดยความเห็นชอบของคณะรัฐมนตรี</w:t>
      </w:r>
    </w:p>
    <w:p w:rsidR="00374FDE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4FDE">
        <w:rPr>
          <w:rFonts w:ascii="TH SarabunPSK" w:hAnsi="TH SarabunPSK" w:cs="TH SarabunPSK" w:hint="cs"/>
          <w:sz w:val="32"/>
          <w:szCs w:val="32"/>
          <w:cs/>
        </w:rPr>
        <w:t>(6) เสนอความเห็นต่อคณะรัฐมนตรีเพื่อกำหนดมาตรการและการจัดสรรเงินชดเชยให้แก่รัฐวิสาหกิจที่ดำเนินตามนโยบายของรัฐบาลภายใต้แผนพัฒนารัฐวิสาหกิจ</w:t>
      </w:r>
      <w:r w:rsidR="00023EED">
        <w:rPr>
          <w:rFonts w:ascii="TH SarabunPSK" w:hAnsi="TH SarabunPSK" w:cs="TH SarabunPSK" w:hint="cs"/>
          <w:sz w:val="32"/>
          <w:szCs w:val="32"/>
          <w:cs/>
        </w:rPr>
        <w:t xml:space="preserve"> และมีภาระทางการเงินที่รัฐบาลต้องชดเชย</w:t>
      </w:r>
    </w:p>
    <w:p w:rsidR="00023EED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="00023EED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กำหนดหลักเกณฑ์การประเมินผลการดำเนินงานของรัฐวิสาหกิจ</w:t>
      </w:r>
    </w:p>
    <w:p w:rsidR="00023EED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EED">
        <w:rPr>
          <w:rFonts w:ascii="TH SarabunPSK" w:hAnsi="TH SarabunPSK" w:cs="TH SarabunPSK" w:hint="cs"/>
          <w:sz w:val="32"/>
          <w:szCs w:val="32"/>
          <w:cs/>
        </w:rPr>
        <w:t>(8) กำหนดแนวทางการกำกับดูแลกิจการที่ดีในรัฐวิสาหกิจ</w:t>
      </w:r>
    </w:p>
    <w:p w:rsidR="00023EED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EED">
        <w:rPr>
          <w:rFonts w:ascii="TH SarabunPSK" w:hAnsi="TH SarabunPSK" w:cs="TH SarabunPSK" w:hint="cs"/>
          <w:sz w:val="32"/>
          <w:szCs w:val="32"/>
          <w:cs/>
        </w:rPr>
        <w:t>(9) แต่งตั้งคณะกรรมการกลั่นกรองกรรมการรัฐวิสาหกิจ</w:t>
      </w:r>
    </w:p>
    <w:p w:rsidR="00023EED" w:rsidRPr="00870B7D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EED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>(10) กำกับดูแลกระทรวงเจ้าสังกัดให้ติดตามรัฐวิสาหกิจในกำกับดำเนินการ</w:t>
      </w:r>
      <w:r w:rsidR="0034534F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>ตามแผนพัฒนารัฐวิ</w:t>
      </w:r>
      <w:r w:rsidR="00023EED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>สาหกิจ</w:t>
      </w:r>
    </w:p>
    <w:p w:rsidR="00E85A06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A06">
        <w:rPr>
          <w:rFonts w:ascii="TH SarabunPSK" w:hAnsi="TH SarabunPSK" w:cs="TH SarabunPSK" w:hint="cs"/>
          <w:sz w:val="32"/>
          <w:szCs w:val="32"/>
          <w:cs/>
        </w:rPr>
        <w:t>(11) เสนอแนะให้มีการตราหรือแก้ไขปรับปรุงกฎหมาย ระเบียบ หรือหลักเกณฑ์ที่เกี่ยวข้องกับรัฐวิสาหกิจต่อคณะรัฐมนตรี</w:t>
      </w:r>
    </w:p>
    <w:p w:rsidR="00E85A06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E85A06">
        <w:rPr>
          <w:rFonts w:ascii="TH SarabunPSK" w:hAnsi="TH SarabunPSK" w:cs="TH SarabunPSK" w:hint="cs"/>
          <w:sz w:val="32"/>
          <w:szCs w:val="32"/>
          <w:cs/>
        </w:rPr>
        <w:t>(12) ออกประกาศเพื่อกำหนดแนวทางหรือหลักเกณฑ์ตลอดจนวินิจฉัยปัญหาเกี่ยวกับการปฏิบัติตามพระราชบัญญัตินี้</w:t>
      </w:r>
    </w:p>
    <w:p w:rsidR="008A3FC3" w:rsidRPr="00870B7D" w:rsidRDefault="00AE4654" w:rsidP="00870B7D">
      <w:pPr>
        <w:spacing w:after="0" w:line="240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A06" w:rsidRPr="00870B7D">
        <w:rPr>
          <w:rFonts w:ascii="TH SarabunPSK" w:hAnsi="TH SarabunPSK" w:cs="TH SarabunPSK" w:hint="cs"/>
          <w:spacing w:val="-6"/>
          <w:sz w:val="32"/>
          <w:szCs w:val="32"/>
          <w:cs/>
        </w:rPr>
        <w:t>(13) ปฏิบัติการอื่นใดตามที่กฎ</w:t>
      </w:r>
      <w:r w:rsidR="00870B7D">
        <w:rPr>
          <w:rFonts w:ascii="TH SarabunPSK" w:hAnsi="TH SarabunPSK" w:cs="TH SarabunPSK" w:hint="cs"/>
          <w:spacing w:val="-6"/>
          <w:sz w:val="32"/>
          <w:szCs w:val="32"/>
          <w:cs/>
        </w:rPr>
        <w:t>หมายกำหนดเป็นอำนาจหน้าที่ของ</w:t>
      </w:r>
      <w:proofErr w:type="spellStart"/>
      <w:r w:rsidR="00E85A06" w:rsidRPr="00870B7D">
        <w:rPr>
          <w:rFonts w:ascii="TH SarabunPSK" w:hAnsi="TH SarabunPSK" w:cs="TH SarabunPSK" w:hint="cs"/>
          <w:spacing w:val="-6"/>
          <w:sz w:val="32"/>
          <w:szCs w:val="32"/>
          <w:cs/>
        </w:rPr>
        <w:t>คนร.</w:t>
      </w:r>
      <w:proofErr w:type="spellEnd"/>
      <w:r w:rsidR="00E85A06" w:rsidRPr="00870B7D">
        <w:rPr>
          <w:rFonts w:ascii="TH SarabunPSK" w:hAnsi="TH SarabunPSK" w:cs="TH SarabunPSK" w:hint="cs"/>
          <w:spacing w:val="-6"/>
          <w:sz w:val="32"/>
          <w:szCs w:val="32"/>
          <w:cs/>
        </w:rPr>
        <w:t>หรือตามที่คณะรัฐมนตรีมอบหมาย</w:t>
      </w:r>
    </w:p>
    <w:p w:rsidR="00E85A06" w:rsidRPr="00AE4654" w:rsidRDefault="0073522E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56CA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85A06" w:rsidRPr="00E85A0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85A0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สำนักงานคณะกรรมการนโยบาย</w:t>
      </w:r>
      <w:r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="00A86B62" w:rsidRPr="00A86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B62"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A86B62"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>สคร.</w:t>
      </w:r>
      <w:proofErr w:type="spellEnd"/>
      <w:r w:rsidR="00A86B62" w:rsidRPr="00A86B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86B62" w:rsidRPr="00A8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06" w:rsidRPr="00AE4654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เพื่อสนับสนุนการทำหน้าที่ของ </w:t>
      </w:r>
      <w:proofErr w:type="spellStart"/>
      <w:r w:rsidR="00E85A06" w:rsidRPr="00AE4654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E85A06" w:rsidRPr="00AE4654">
        <w:rPr>
          <w:rFonts w:ascii="TH SarabunPSK" w:hAnsi="TH SarabunPSK" w:cs="TH SarabunPSK" w:hint="cs"/>
          <w:sz w:val="32"/>
          <w:szCs w:val="32"/>
          <w:cs/>
        </w:rPr>
        <w:t xml:space="preserve"> มาตรา 18</w:t>
      </w:r>
      <w:r w:rsidR="00556CA3"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  <w:r w:rsidR="00556CA3" w:rsidRPr="00556CA3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พระราชบัญญัติการพัฒนาการกำกับดูแลและบริหารจัดการรัฐวิสาหกิจ พ.ศ.2562</w:t>
      </w:r>
      <w:r w:rsidR="00556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06" w:rsidRPr="00AE4654">
        <w:rPr>
          <w:rFonts w:ascii="TH SarabunPSK" w:hAnsi="TH SarabunPSK" w:cs="TH SarabunPSK" w:hint="cs"/>
          <w:sz w:val="32"/>
          <w:szCs w:val="32"/>
          <w:cs/>
        </w:rPr>
        <w:t>ได้กำหนดให้สำนักงานคณะกร</w:t>
      </w:r>
      <w:r w:rsidR="00AE4654" w:rsidRPr="00AE4654">
        <w:rPr>
          <w:rFonts w:ascii="TH SarabunPSK" w:hAnsi="TH SarabunPSK" w:cs="TH SarabunPSK" w:hint="cs"/>
          <w:sz w:val="32"/>
          <w:szCs w:val="32"/>
          <w:cs/>
        </w:rPr>
        <w:t>รมการนโยบายรัฐ</w:t>
      </w:r>
      <w:r w:rsidR="00A86B62">
        <w:rPr>
          <w:rFonts w:ascii="TH SarabunPSK" w:hAnsi="TH SarabunPSK" w:cs="TH SarabunPSK" w:hint="cs"/>
          <w:sz w:val="32"/>
          <w:szCs w:val="32"/>
          <w:cs/>
        </w:rPr>
        <w:t>วิสาหกิจ</w:t>
      </w:r>
      <w:r w:rsidR="00AE4654" w:rsidRPr="00AE4654">
        <w:rPr>
          <w:rFonts w:ascii="TH SarabunPSK" w:hAnsi="TH SarabunPSK" w:cs="TH SarabunPSK" w:hint="cs"/>
          <w:sz w:val="32"/>
          <w:szCs w:val="32"/>
          <w:cs/>
        </w:rPr>
        <w:t xml:space="preserve">เป็นหน่วยงานรับผิดชอบกิจการทั่วไปของ </w:t>
      </w:r>
      <w:proofErr w:type="spellStart"/>
      <w:r w:rsidR="00AE4654" w:rsidRPr="00AE4654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AE4654" w:rsidRPr="00AE4654">
        <w:rPr>
          <w:rFonts w:ascii="TH SarabunPSK" w:hAnsi="TH SarabunPSK" w:cs="TH SarabunPSK" w:hint="cs"/>
          <w:sz w:val="32"/>
          <w:szCs w:val="32"/>
          <w:cs/>
        </w:rPr>
        <w:t xml:space="preserve"> โดยให้มีหน้าที่และอำนาจในการกำกับดูแลรัฐวิสาหกิจตามกฎหมาย ดังนี้</w:t>
      </w:r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4654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ศึกษา ตรวจสอบ และวิเคราะห์ผลการดำเนินงาน สถานะทางการเงินและภารกิจของรัฐวิสาหกิจ ตลอดจนติดตามและจัดทำผลการดำเนินงานตามแผนพัฒนาวิสาหกิจของรัฐวิสาหกิจ</w:t>
      </w:r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ศึกษา วิเคราะห์ และเสนอแนะการกำหนดมาตรการและการจัดสรรเงินชดเชยให้แก่รัฐวิสาหกิจ</w:t>
      </w:r>
      <w:r w:rsidRPr="00AE4654">
        <w:rPr>
          <w:rFonts w:ascii="TH SarabunPSK" w:hAnsi="TH SarabunPSK" w:cs="TH SarabunPSK"/>
          <w:sz w:val="32"/>
          <w:szCs w:val="32"/>
          <w:cs/>
        </w:rPr>
        <w:t>ที่ดำเนินตามนโยบายของรัฐบาลภายใต้แผนพัฒนารัฐวิสาหกิจ และมีภาระทางการเงินที่รัฐบาลต้องชดเชย</w:t>
      </w:r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(3) ประเมินผลการดำเนินงานของรัฐวิสาหกิจ</w:t>
      </w:r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เสนอแนะแนวทางการกำหนดหลักเกณฑ์เพื่อสร้างแรงจูงใจให้แก่รัฐวิสาหกิจต่อ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(5) กำหนดทักษะ ความรู้ ความเชี่ยวชาญ และสมรรถนะหลักของกรรมการรัฐวิสาหกิจ</w:t>
      </w:r>
    </w:p>
    <w:p w:rsidR="00AE4654" w:rsidRDefault="00AE4654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(6) </w:t>
      </w:r>
      <w:r w:rsidR="00EA0D78">
        <w:rPr>
          <w:rFonts w:ascii="TH SarabunPSK" w:hAnsi="TH SarabunPSK" w:cs="TH SarabunPSK" w:hint="cs"/>
          <w:sz w:val="32"/>
          <w:szCs w:val="32"/>
          <w:cs/>
        </w:rPr>
        <w:t>ให้คำปรึกษา เสนอแนะ และให้ความช่วยเหลือด้านวิชาการเกี่ยวกับการบริหารและพัฒนาแก่องค์กรรัฐวิสาหกิจ</w:t>
      </w:r>
    </w:p>
    <w:p w:rsidR="00EA0D78" w:rsidRDefault="00EA0D78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(7) ส่งเสริมการบริหารและพัฒนาทรัพยากรบุคคลของรัฐวิสาหกิจและหน่วยงานที่เกี่ยวข้องเพื่อเสริมสร้างศักยภาพและประสิทธิภาพในการดำเนินการตามพระราชบัญญัตินี้</w:t>
      </w:r>
    </w:p>
    <w:p w:rsidR="00EA0D78" w:rsidRDefault="00EA0D78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(8) เสนอแนะต่อ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ให้มีการตรา แก้ไข เพิ่มเติม ยกเลิก หรือปรับปรุงกฎหมาย ระเบียบ หรือหลักเกณฑ์ที่เกี่ยวข้องกับรัฐวิสาหกิจให้เหมาะสมและสอดคล้องกับการพัฒนาประเทศ</w:t>
      </w:r>
    </w:p>
    <w:p w:rsidR="00AE4654" w:rsidRPr="00AE4654" w:rsidRDefault="00EA0D78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(9) ปฏิบัติการอื่นใดตามที่กฎหมายกำหนดให้เป็นหน้าที่และอำนาจของสำนักงานหรือตามที่คณะรัฐมนตรี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มอบหมาย</w:t>
      </w:r>
      <w:r w:rsidR="00AE4654">
        <w:rPr>
          <w:rFonts w:ascii="TH SarabunPSK" w:hAnsi="TH SarabunPSK" w:cs="TH SarabunPSK" w:hint="cs"/>
          <w:sz w:val="32"/>
          <w:szCs w:val="32"/>
          <w:cs/>
        </w:rPr>
        <w:tab/>
      </w:r>
      <w:r w:rsidR="00AE4654">
        <w:rPr>
          <w:rFonts w:ascii="TH SarabunPSK" w:hAnsi="TH SarabunPSK" w:cs="TH SarabunPSK" w:hint="cs"/>
          <w:sz w:val="32"/>
          <w:szCs w:val="32"/>
          <w:cs/>
        </w:rPr>
        <w:tab/>
      </w:r>
    </w:p>
    <w:p w:rsidR="00275229" w:rsidRPr="00210923" w:rsidRDefault="0055726A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275229" w:rsidRPr="00210923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229" w:rsidRPr="00210923">
        <w:rPr>
          <w:rFonts w:ascii="TH SarabunPSK" w:hAnsi="TH SarabunPSK" w:cs="TH SarabunPSK" w:hint="cs"/>
          <w:sz w:val="32"/>
          <w:szCs w:val="32"/>
          <w:cs/>
        </w:rPr>
        <w:t>กฎหมายดัง</w:t>
      </w:r>
      <w:r w:rsidR="00EA0D78" w:rsidRPr="00210923">
        <w:rPr>
          <w:rFonts w:ascii="TH SarabunPSK" w:hAnsi="TH SarabunPSK" w:cs="TH SarabunPSK" w:hint="cs"/>
          <w:sz w:val="32"/>
          <w:szCs w:val="32"/>
          <w:cs/>
        </w:rPr>
        <w:t>กล่าวยังได้กำหนดให้</w:t>
      </w:r>
      <w:r w:rsidR="00275229" w:rsidRPr="0021092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210923" w:rsidRPr="0021092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คณะกรรมการนโยบายรัฐวิสาหกิจ</w:t>
      </w:r>
      <w:r w:rsidR="00210923">
        <w:rPr>
          <w:rStyle w:val="a8"/>
          <w:rFonts w:ascii="TH SarabunPSK" w:hAnsi="TH SarabunPSK" w:cs="TH SarabunPSK"/>
          <w:b/>
          <w:bCs/>
          <w:cs/>
        </w:rPr>
        <w:footnoteReference w:id="5"/>
      </w:r>
      <w:r w:rsidR="00275229" w:rsidRPr="00210923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ดำเนินการแทนกระทรวงการคลังในการใช้สิทธิผู้ถือหุ้นเพื่อกำกับดูแลให้รัฐวิสาหกิจตาม (2) ของนิยามคำว่า “รัฐวิสาหกิจ” ในมาตรา 3 (รัฐวิสาหกิจที่เป็นบริษัทจำกัด หรือบริษัทมหาชนจำกัดที่กระทรวงการคลังมีทุนรวมอยู่ด้วยเกินกว่าร้อยละ 50) มีแนวทางในการกำกับดูแลกิจการที่ดี และให้รัฐวิสาหกิจที่มีหลักทรัพย์จดทะเบียนในตลาดหลักทรัพย์แห่งประเทศไทย</w:t>
      </w:r>
      <w:r w:rsidRPr="00210923">
        <w:rPr>
          <w:rFonts w:ascii="TH SarabunPSK" w:hAnsi="TH SarabunPSK" w:cs="TH SarabunPSK" w:hint="cs"/>
          <w:sz w:val="32"/>
          <w:szCs w:val="32"/>
          <w:cs/>
        </w:rPr>
        <w:t>คำนึงถึงมาตรฐานที่ใช้กับบริษัทที่มีหลักทรัพย์จดทะเบียนในตลาดหลักทรัพย์แห่งประเทศไทย</w:t>
      </w:r>
    </w:p>
    <w:p w:rsidR="00C76884" w:rsidRDefault="001104BC" w:rsidP="00110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56CA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104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522E" w:rsidRPr="00110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5229" w:rsidRPr="001104B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คณะกรรมการกลั่นกรองกรรมการรัฐวิสาหกิจ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ในกรณีของ</w:t>
      </w:r>
      <w:r w:rsidRPr="001104BC">
        <w:rPr>
          <w:rFonts w:ascii="TH SarabunPSK" w:hAnsi="TH SarabunPSK" w:cs="TH SarabunPSK"/>
          <w:sz w:val="32"/>
          <w:szCs w:val="32"/>
          <w:cs/>
        </w:rPr>
        <w:t>รัฐวิสาหกิจที่เป็นองค์กรของรัฐบาล ตามกฎหมายว่าด้วยการจัดตั้งองค์การของรัฐบาล กิจการของรัฐตามกฎหมายที่จัดตั้งกิจการนั้น หรือหน่วยธุรกิจที่รัฐบาลเป็นเจ้าของ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การรถไฟแห่งประเทศไทย การไฟฟ้าส่วนภูมิภาค</w:t>
      </w:r>
      <w:r w:rsidRPr="00110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B40">
        <w:rPr>
          <w:rFonts w:ascii="TH SarabunPSK" w:hAnsi="TH SarabunPSK" w:cs="TH SarabunPSK" w:hint="cs"/>
          <w:sz w:val="32"/>
          <w:szCs w:val="32"/>
          <w:cs/>
        </w:rPr>
        <w:t xml:space="preserve">การท่องเที่ยวแห่งประเทศไทย </w:t>
      </w:r>
      <w:r w:rsidRPr="001104BC">
        <w:rPr>
          <w:rFonts w:ascii="TH SarabunPSK" w:hAnsi="TH SarabunPSK" w:cs="TH SarabunPSK"/>
          <w:sz w:val="32"/>
          <w:szCs w:val="32"/>
          <w:cs/>
        </w:rPr>
        <w:t>ส่วนใหญ่จะมีกรรมการสองประเภทได้แก่ กรรมการโดยตำแหน่งซึ่งเป็นเจ้าหน้าที่ของรัฐที่เกี่ยวข้อง และ</w:t>
      </w:r>
      <w:r w:rsidRPr="00C16B8E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กรรมการที่สร</w:t>
      </w:r>
      <w:r w:rsidR="00016B40" w:rsidRPr="00C16B8E">
        <w:rPr>
          <w:rFonts w:ascii="TH SarabunPSK" w:hAnsi="TH SarabunPSK" w:cs="TH SarabunPSK"/>
          <w:b/>
          <w:bCs/>
          <w:sz w:val="32"/>
          <w:szCs w:val="32"/>
          <w:cs/>
        </w:rPr>
        <w:t>รหามาจากบุคคลผู้มีความเชี่ยวชาญ</w:t>
      </w:r>
      <w:r w:rsidR="00016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4BC">
        <w:rPr>
          <w:rFonts w:ascii="TH SarabunPSK" w:hAnsi="TH SarabunPSK" w:cs="TH SarabunPSK"/>
          <w:sz w:val="32"/>
          <w:szCs w:val="32"/>
          <w:cs/>
        </w:rPr>
        <w:t>และประสบการณ์ในกิจการนั้นๆ ซึ่งการกรรมการเหล่านี้</w:t>
      </w:r>
      <w:r w:rsidR="00016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4BC">
        <w:rPr>
          <w:rFonts w:ascii="TH SarabunPSK" w:hAnsi="TH SarabunPSK" w:cs="TH SarabunPSK"/>
          <w:sz w:val="32"/>
          <w:szCs w:val="32"/>
          <w:cs/>
        </w:rPr>
        <w:lastRenderedPageBreak/>
        <w:t>มีผลต่อการดำเนินกิจการของรัฐวิสาหกิจแต่ละแห่งมาก และที่ผ่านมากระบวนการสรรหาไม่ค่อยมีความโปร่งใส จึงต้องมีกระบวนการกลั่นกรองด้วยคณะกรรมการกลางอีกชั้นหนึ่ง</w:t>
      </w:r>
      <w:r w:rsidR="0008121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10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4BC">
        <w:rPr>
          <w:rFonts w:ascii="TH SarabunPSK" w:hAnsi="TH SarabunPSK" w:cs="TH SarabunPSK"/>
          <w:sz w:val="32"/>
          <w:szCs w:val="32"/>
        </w:rPr>
        <w:t>“</w:t>
      </w:r>
      <w:r w:rsidRPr="001104BC">
        <w:rPr>
          <w:rFonts w:ascii="TH SarabunPSK" w:hAnsi="TH SarabunPSK" w:cs="TH SarabunPSK"/>
          <w:sz w:val="32"/>
          <w:szCs w:val="32"/>
          <w:cs/>
        </w:rPr>
        <w:t>คณะกรรมการกลั่นกรองกรรมการรัฐวิสาหกิจ</w:t>
      </w:r>
      <w:r w:rsidRPr="001104BC">
        <w:rPr>
          <w:rFonts w:ascii="TH SarabunPSK" w:hAnsi="TH SarabunPSK" w:cs="TH SarabunPSK"/>
          <w:sz w:val="32"/>
          <w:szCs w:val="32"/>
        </w:rPr>
        <w:t xml:space="preserve">” </w:t>
      </w:r>
      <w:r w:rsidR="00DD3C4C">
        <w:rPr>
          <w:rFonts w:ascii="TH SarabunPSK" w:hAnsi="TH SarabunPSK" w:cs="TH SarabunPSK"/>
          <w:sz w:val="32"/>
          <w:szCs w:val="32"/>
          <w:cs/>
        </w:rPr>
        <w:t>ซึ่ง</w:t>
      </w:r>
      <w:r w:rsidR="00DD3C4C">
        <w:rPr>
          <w:rFonts w:ascii="TH SarabunPSK" w:hAnsi="TH SarabunPSK" w:cs="TH SarabunPSK" w:hint="cs"/>
          <w:sz w:val="32"/>
          <w:szCs w:val="32"/>
          <w:cs/>
        </w:rPr>
        <w:t>แต่งตั้งจาก</w:t>
      </w:r>
      <w:r w:rsidR="00DD3C4C" w:rsidRPr="00C16B8E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บุคคลซึ่งเคยดำรงตำแหน่งต่างๆ</w:t>
      </w:r>
      <w:r w:rsidR="00DD3C4C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C16B8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D3C4C">
        <w:rPr>
          <w:rFonts w:ascii="TH SarabunPSK" w:hAnsi="TH SarabunPSK" w:cs="TH SarabunPSK" w:hint="cs"/>
          <w:sz w:val="32"/>
          <w:szCs w:val="32"/>
          <w:cs/>
        </w:rPr>
        <w:t>ปลัดกระทรวงการคลัง เลขาธิการคณะกรรมการกฤษฎีกา เลขาธิการสภาพัฒนาเศรษฐกิจและสังคมแห่งชาติ</w:t>
      </w:r>
      <w:r w:rsidRPr="00110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B8E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ผู้อำนวยการสำนักงบประมาณ ผู้ว่าการธนาคารแห่งประเทศไทย เลขาธิการสำนักงานคณะกรรมการกำกับหลักทรัพย์และตลาดหลักทรัพย์ หรือเคยดำรงตำแหน่งผู้อำนวยการ ทั้งหมดจำนวนห้าคน และบุคคลซึ่งมาจากภาคเอกชน ซึ่งมีความรู้ ความเชี่ยวชาญเป็นท</w:t>
      </w:r>
      <w:r w:rsidR="00C76884">
        <w:rPr>
          <w:rFonts w:ascii="TH SarabunPSK" w:hAnsi="TH SarabunPSK" w:cs="TH SarabunPSK" w:hint="cs"/>
          <w:sz w:val="32"/>
          <w:szCs w:val="32"/>
          <w:cs/>
        </w:rPr>
        <w:t>ี่ประจักษ์ในด้านการบริหารจัดการ</w:t>
      </w:r>
      <w:r w:rsidR="00C16B8E">
        <w:rPr>
          <w:rFonts w:ascii="TH SarabunPSK" w:hAnsi="TH SarabunPSK" w:cs="TH SarabunPSK" w:hint="cs"/>
          <w:sz w:val="32"/>
          <w:szCs w:val="32"/>
          <w:cs/>
        </w:rPr>
        <w:t>ด้าน</w:t>
      </w:r>
      <w:proofErr w:type="spellStart"/>
      <w:r w:rsidR="00C16B8E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C16B8E">
        <w:rPr>
          <w:rFonts w:ascii="TH SarabunPSK" w:hAnsi="TH SarabunPSK" w:cs="TH SarabunPSK" w:hint="cs"/>
          <w:sz w:val="32"/>
          <w:szCs w:val="32"/>
          <w:cs/>
        </w:rPr>
        <w:t>บาล หรือด้านการวางแผนกลยุทธ์ จำนวนสามคน เป็นกรรมการ โดยให้ผู้อำนวยการสำนักงานคณะกรรมการนโยบายรัฐวิสาหกิจเป็นกรรมการและเลขานุการ</w:t>
      </w:r>
      <w:r w:rsidR="0008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04BC" w:rsidRPr="001104BC" w:rsidRDefault="00C76884" w:rsidP="00110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121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1104BC" w:rsidRPr="001104BC">
        <w:rPr>
          <w:rFonts w:ascii="TH SarabunPSK" w:hAnsi="TH SarabunPSK" w:cs="TH SarabunPSK"/>
          <w:sz w:val="32"/>
          <w:szCs w:val="32"/>
          <w:cs/>
        </w:rPr>
        <w:t>โดย</w:t>
      </w:r>
      <w:r w:rsidR="00A86B6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104BC" w:rsidRPr="001104BC">
        <w:rPr>
          <w:rFonts w:ascii="TH SarabunPSK" w:hAnsi="TH SarabunPSK" w:cs="TH SarabunPSK"/>
          <w:sz w:val="32"/>
          <w:szCs w:val="32"/>
          <w:cs/>
        </w:rPr>
        <w:t xml:space="preserve">คณะกรรมการกลั่นกรองกรรมการรัฐวิสาหกิจจะมีหน้าที่และอำนาจ ดังต่อไปนี้ </w:t>
      </w:r>
    </w:p>
    <w:p w:rsidR="001104BC" w:rsidRPr="001104BC" w:rsidRDefault="001104BC" w:rsidP="00110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04BC">
        <w:rPr>
          <w:rFonts w:ascii="TH SarabunPSK" w:hAnsi="TH SarabunPSK" w:cs="TH SarabunPSK"/>
          <w:sz w:val="32"/>
          <w:szCs w:val="32"/>
          <w:cs/>
        </w:rPr>
        <w:tab/>
        <w:t xml:space="preserve">1.กำหนดหลักเกณฑ์และวิธีการในการพิจารณาคัดเลือกบุคคลเพื่อตั้งแต่เป็นกรรมการรัฐวิสาหกิจตาม (1) ของนิยามคำว่า </w:t>
      </w:r>
      <w:r w:rsidRPr="001104BC">
        <w:rPr>
          <w:rFonts w:ascii="TH SarabunPSK" w:hAnsi="TH SarabunPSK" w:cs="TH SarabunPSK"/>
          <w:sz w:val="32"/>
          <w:szCs w:val="32"/>
        </w:rPr>
        <w:t>“</w:t>
      </w:r>
      <w:r w:rsidRPr="001104BC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1104BC">
        <w:rPr>
          <w:rFonts w:ascii="TH SarabunPSK" w:hAnsi="TH SarabunPSK" w:cs="TH SarabunPSK"/>
          <w:sz w:val="32"/>
          <w:szCs w:val="32"/>
        </w:rPr>
        <w:t xml:space="preserve">” </w:t>
      </w:r>
      <w:r w:rsidRPr="001104BC">
        <w:rPr>
          <w:rFonts w:ascii="TH SarabunPSK" w:hAnsi="TH SarabunPSK" w:cs="TH SarabunPSK"/>
          <w:sz w:val="32"/>
          <w:szCs w:val="32"/>
          <w:cs/>
        </w:rPr>
        <w:t>ในมาตรา 3  และเปิดเผยต่อสาธารณะชนด้วย</w:t>
      </w:r>
    </w:p>
    <w:p w:rsidR="00FA6529" w:rsidRDefault="001104BC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04BC">
        <w:rPr>
          <w:rFonts w:ascii="TH SarabunPSK" w:hAnsi="TH SarabunPSK" w:cs="TH SarabunPSK"/>
          <w:sz w:val="32"/>
          <w:szCs w:val="32"/>
          <w:cs/>
        </w:rPr>
        <w:tab/>
        <w:t xml:space="preserve">2. ดำเนินการคัดเลือกบุคคลจากรายชื่อที่ผ่านการสรรหาและผ่านการเห็นชอบของ </w:t>
      </w:r>
      <w:proofErr w:type="spellStart"/>
      <w:r w:rsidRPr="001104BC">
        <w:rPr>
          <w:rFonts w:ascii="TH SarabunPSK" w:hAnsi="TH SarabunPSK" w:cs="TH SarabunPSK"/>
          <w:sz w:val="32"/>
          <w:szCs w:val="32"/>
          <w:cs/>
        </w:rPr>
        <w:t>คนร.</w:t>
      </w:r>
      <w:proofErr w:type="spellEnd"/>
      <w:r w:rsidRPr="001104BC">
        <w:rPr>
          <w:rFonts w:ascii="TH SarabunPSK" w:hAnsi="TH SarabunPSK" w:cs="TH SarabunPSK"/>
          <w:sz w:val="32"/>
          <w:szCs w:val="32"/>
          <w:cs/>
        </w:rPr>
        <w:t xml:space="preserve"> พร้อมเหตุผลการคัดเลือก เสนอต่อผู้มีอำนาจแต่งตั้งเป็นกรรมการรัฐวิสาหกิจ โดยต้องแสดงเหตุผลของกรรมการกลั่นกรองแต่ละคนประกอบการพิจารณาแต่งตั้งด้วย ทั้งนี้ ในกระบวนการแต่งตั้งกรรมการรัฐวิสาหกิจนั้น ให้กรรมการรัฐวิสาหกิจแห่งนั้นๆ ดำเนินการสรรหาบุคคลที่มีจริยธรรม และมีทักษะ ความรู้ ความเชี่ยวชาญ สอดคล้องกับสมรรถนะหลักของกรรมการรัฐวิสาหกิจ จำนวนสองเท่าของจำนวนตำแหน่งกรรมการที่จะแต่งตั้ง เสนอต่อคณะกรรมการกลั่นกรองกรรมการรัฐวิสาหกิจคัดเลือก</w:t>
      </w:r>
      <w:r w:rsidRPr="001104BC">
        <w:rPr>
          <w:rFonts w:ascii="TH SarabunPSK" w:hAnsi="TH SarabunPSK" w:cs="TH SarabunPSK"/>
          <w:sz w:val="32"/>
          <w:szCs w:val="32"/>
        </w:rPr>
        <w:cr/>
      </w:r>
      <w:r w:rsidRPr="001104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556CA3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5</w:t>
      </w:r>
      <w:r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</w:t>
      </w:r>
      <w:r w:rsidR="00275229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กระทรวง</w:t>
      </w:r>
      <w:r w:rsidR="00275229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หรือหน่วยงาน</w:t>
      </w:r>
      <w:r w:rsidR="00275229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เจ้าสังกัด</w:t>
      </w:r>
      <w:r w:rsidR="008D4C4D" w:rsidRPr="0080797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B54A55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แม้ว่า</w:t>
      </w:r>
      <w:r w:rsidR="00FA6529" w:rsidRPr="00807978">
        <w:rPr>
          <w:rFonts w:ascii="TH SarabunPSK" w:hAnsi="TH SarabunPSK" w:cs="TH SarabunPSK"/>
          <w:spacing w:val="-2"/>
          <w:sz w:val="32"/>
          <w:szCs w:val="32"/>
          <w:cs/>
        </w:rPr>
        <w:t>รัฐวิสาหกิจ</w:t>
      </w:r>
      <w:r w:rsidR="00B54A55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จะมีฐานะเป็นนิติบุคคล</w:t>
      </w:r>
      <w:r w:rsidR="00FA652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B54A55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มีความอิสระในการดำเนินกิจการ แต่</w:t>
      </w:r>
      <w:r w:rsidR="00FA652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โดยที่เป็นกิจการของรัฐที่ใช้ทุนและทรัพยากรของรัฐจึงถือว่ารัฐเป็นเจ้าของ ดังนั้น ในการจัดตั้งรัฐวิสาหกิจใดๆ จำเป็นต้องกำหนดให้อยู่ภายใต้สังกัดของกระทรวงหรือหน่วยงานซึ่งทำหน้าที่กำกับดูแลการดำเนินงานของรัฐวิสาหกิจนั้นๆ เช่น </w:t>
      </w:r>
      <w:r w:rsidR="00B54A55" w:rsidRPr="00807978">
        <w:rPr>
          <w:rFonts w:ascii="TH SarabunPSK" w:hAnsi="TH SarabunPSK" w:cs="TH SarabunPSK"/>
          <w:spacing w:val="-2"/>
          <w:sz w:val="32"/>
          <w:szCs w:val="32"/>
          <w:cs/>
        </w:rPr>
        <w:t>การไฟฟ้าฝ่ายผลิตแห่งประเทศไทย เป็นรัฐวิสาหกิจสังกัดกระทรวงพลังงาน</w:t>
      </w:r>
      <w:r w:rsidR="00FA6529" w:rsidRPr="0080797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FA652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ซึ่งอำนาจของกระทรวงพลังงาน และหรือ รัฐมนตรีว่าการกระทรวงพลังงาน ในการกำกับดูแลการบริหารงานของการไฟฟ้าฝ่ายผลิตแห่งประเทศไทย จะมีเพียงใดย่อมเป็นไปตาม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พระราชบัญญัติการไฟฟ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้า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>ฝ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่า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>ยผลิต</w:t>
      </w:r>
      <w:r w:rsidR="00B834B8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แห่งประเทศ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>ไทย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2511 </w:t>
      </w:r>
      <w:r w:rsidR="00FA652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สำหรับรัฐวิสาหกิจอื่นๆ ก็เช่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นเดียวกันที่จะต้องอยู่ภายใต้อำนาจการกำกับดูแลของหน่วยงานที่รัฐวิสาหกิจนั้นอยู่ในสังกัด ตามที่</w:t>
      </w:r>
      <w:r w:rsidR="00A86B62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กฎหมายจัดตั้งรัฐ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วิสาหกิจนั้นๆ</w:t>
      </w:r>
      <w:r w:rsidR="00ED2DBB" w:rsidRPr="00807978">
        <w:rPr>
          <w:rFonts w:ascii="TH SarabunPSK" w:hAnsi="TH SarabunPSK" w:cs="TH SarabunPSK"/>
          <w:spacing w:val="-2"/>
          <w:sz w:val="32"/>
          <w:szCs w:val="32"/>
          <w:cs/>
        </w:rPr>
        <w:t>กำหนดหน้าที่และอำนาจ</w:t>
      </w:r>
      <w:r w:rsidR="00ED2DBB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ไว้</w:t>
      </w:r>
    </w:p>
    <w:p w:rsidR="00E85676" w:rsidRPr="001B5BD3" w:rsidRDefault="00ED2DBB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BD3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B5BD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พระราชบัญญัติการพัฒนาการกำกับดูแลและบริหารจัดการรัฐวิสาหกิจ พ.ศ. </w:t>
      </w:r>
      <w:r w:rsidRPr="001B5BD3">
        <w:rPr>
          <w:rFonts w:ascii="TH SarabunPSK" w:hAnsi="TH SarabunPSK" w:cs="TH SarabunPSK" w:hint="cs"/>
          <w:sz w:val="32"/>
          <w:szCs w:val="32"/>
          <w:cs/>
        </w:rPr>
        <w:t>2562  ได้กำหนดบทบาทของ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กระทรวงเจ้าสังกัดในการจัดทำ</w:t>
      </w:r>
      <w:r w:rsidR="00A8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และดำเนินการตามแผนพัฒนารัฐวิสาหกิจ เช่น ใน</w:t>
      </w:r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8D4C4D" w:rsidRPr="001B5BD3">
        <w:rPr>
          <w:rFonts w:ascii="TH SarabunPSK" w:hAnsi="TH SarabunPSK" w:cs="TH SarabunPSK"/>
          <w:sz w:val="32"/>
          <w:szCs w:val="32"/>
        </w:rPr>
        <w:t xml:space="preserve"> </w:t>
      </w:r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23  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กำหนดว่า “</w:t>
      </w:r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ในการจัดทำแผนพัฒนารัฐวิสาหกิจ ให้ </w:t>
      </w:r>
      <w:proofErr w:type="spellStart"/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>คนร</w:t>
      </w:r>
      <w:proofErr w:type="spellEnd"/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 กำหนดแนวทางให้กระทรวงเจ้าสังกัดของรัฐวิสาหกิจเสนอกรอบนโยบายการพัฒนาและทิศทางการลงทุนของรัฐวิสากิจในกำกับ ทั้งนี้ ตามหลักเกณฑ์ที่ </w:t>
      </w:r>
      <w:proofErr w:type="spellStart"/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”  และมาตรา 24 วรรคสองที่กำหนดว่า “เมื่อได้มีการประกาศใช้แผนพัฒนารัฐวิสาหกิจในราชกิจจา</w:t>
      </w:r>
      <w:proofErr w:type="spellStart"/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D4C4D" w:rsidRPr="001B5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</w:t>
      </w:r>
      <w:r w:rsidR="00C32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BD3" w:rsidRPr="001B5BD3">
        <w:rPr>
          <w:rFonts w:ascii="TH SarabunPSK" w:hAnsi="TH SarabunPSK" w:cs="TH SarabunPSK" w:hint="cs"/>
          <w:sz w:val="32"/>
          <w:szCs w:val="32"/>
          <w:cs/>
        </w:rPr>
        <w:t>และรัฐวิสาหกิจดำเนินการให้สอดคล้องกับ</w:t>
      </w:r>
      <w:r w:rsidR="001B5BD3">
        <w:rPr>
          <w:rFonts w:ascii="TH SarabunPSK" w:hAnsi="TH SarabunPSK" w:cs="TH SarabunPSK" w:hint="cs"/>
          <w:sz w:val="32"/>
          <w:szCs w:val="32"/>
          <w:cs/>
        </w:rPr>
        <w:t xml:space="preserve">แผนพัฒนารัฐวิสาหกิจนั้น </w:t>
      </w:r>
    </w:p>
    <w:p w:rsidR="002D7C52" w:rsidRDefault="001104BC" w:rsidP="00EF058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04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556CA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34C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5726A" w:rsidRPr="00A34CB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7688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55726A" w:rsidRPr="00A34CB8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="00A34CB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A34CB8">
        <w:rPr>
          <w:rFonts w:ascii="TH SarabunPSK" w:hAnsi="TH SarabunPSK" w:cs="TH SarabunPSK" w:hint="cs"/>
          <w:sz w:val="32"/>
          <w:szCs w:val="32"/>
          <w:cs/>
        </w:rPr>
        <w:t>ในการดำเนินงานและการประกอบกิจการของรัฐวิสาหกิจแต่ละแห่ง จะต้องมีคณะกรรมการรัฐวิสาหกิจเป็น</w:t>
      </w:r>
      <w:r w:rsidR="00C76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(</w:t>
      </w:r>
      <w:r w:rsidR="00C76884" w:rsidRPr="00C76884">
        <w:rPr>
          <w:rFonts w:ascii="TH SarabunPSK" w:hAnsi="TH SarabunPSK" w:cs="TH SarabunPSK"/>
          <w:sz w:val="32"/>
          <w:szCs w:val="32"/>
        </w:rPr>
        <w:t xml:space="preserve">board) </w:t>
      </w:r>
      <w:r w:rsidR="00A34CB8">
        <w:rPr>
          <w:rFonts w:ascii="TH SarabunPSK" w:hAnsi="TH SarabunPSK" w:cs="TH SarabunPSK" w:hint="cs"/>
          <w:sz w:val="32"/>
          <w:szCs w:val="32"/>
          <w:cs/>
        </w:rPr>
        <w:t>ในการบริหารงาน</w:t>
      </w:r>
      <w:r w:rsidR="00EF0588">
        <w:rPr>
          <w:rFonts w:ascii="TH SarabunPSK" w:hAnsi="TH SarabunPSK" w:cs="TH SarabunPSK" w:hint="cs"/>
          <w:sz w:val="32"/>
          <w:szCs w:val="32"/>
          <w:cs/>
        </w:rPr>
        <w:t xml:space="preserve"> ซึ่งจะควบคุมการทำงานของ</w:t>
      </w:r>
      <w:r w:rsidR="00A34CB8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6B4CD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0588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A34CB8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EF058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34CB8">
        <w:rPr>
          <w:rFonts w:ascii="TH SarabunPSK" w:hAnsi="TH SarabunPSK" w:cs="TH SarabunPSK" w:hint="cs"/>
          <w:sz w:val="32"/>
          <w:szCs w:val="32"/>
          <w:cs/>
        </w:rPr>
        <w:t xml:space="preserve">บุคคลที่จะดำรงตำแหน่งกรรมการในรัฐวิสาหกิจแห่งใด (นอกจากกรรมการโดยตำแหน่ง) จะต้องมีคุณสมบัติตามที่กำหนดไว้ใน </w:t>
      </w:r>
      <w:r w:rsidR="00A34CB8" w:rsidRPr="00A34CB8">
        <w:rPr>
          <w:rFonts w:ascii="TH SarabunPSK" w:hAnsi="TH SarabunPSK" w:cs="TH SarabunPSK"/>
          <w:sz w:val="32"/>
          <w:szCs w:val="32"/>
          <w:cs/>
        </w:rPr>
        <w:t>พระราชบัญญัติคุณสมบัติมาตรฐานสำหรับกรรมการและพนักงานรัฐวิสาหกิจพ.ศ. ๒๕๑๘</w:t>
      </w:r>
      <w:r w:rsidR="00A34CB8"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ซึ่งเป็นกฎหมายกลางที่กำหนดคุณสมบัติลักษณะต้องห้ามของกรรมการ ผู้บริหารและพนักงานรัฐวิสาหกิจโดยรวม</w:t>
      </w:r>
      <w:r w:rsidR="00EF0588">
        <w:rPr>
          <w:rFonts w:ascii="TH SarabunPSK" w:hAnsi="TH SarabunPSK" w:cs="TH SarabunPSK" w:hint="cs"/>
          <w:sz w:val="32"/>
          <w:szCs w:val="32"/>
          <w:cs/>
        </w:rPr>
        <w:t xml:space="preserve">ไว้ ในการดำเนินงานของรัฐวิสาหกิจกรรมการมีอำนาจกว้างขวาง </w:t>
      </w:r>
      <w:r w:rsidR="00EF0588">
        <w:rPr>
          <w:rFonts w:ascii="TH SarabunPSK" w:hAnsi="TH SarabunPSK" w:cs="TH SarabunPSK" w:hint="cs"/>
          <w:sz w:val="32"/>
          <w:szCs w:val="32"/>
          <w:cs/>
        </w:rPr>
        <w:lastRenderedPageBreak/>
        <w:t>สำคัญที่สุดคือ การสรรหาและทำสัญญาจ้าง “ผู้บริหารรัฐวิสาหกิจ”</w:t>
      </w:r>
      <w:r w:rsidR="00EF0588">
        <w:rPr>
          <w:rFonts w:ascii="TH SarabunPSK" w:hAnsi="TH SarabunPSK" w:cs="TH SarabunPSK"/>
          <w:sz w:val="32"/>
          <w:szCs w:val="32"/>
        </w:rPr>
        <w:t xml:space="preserve"> </w:t>
      </w:r>
      <w:r w:rsidR="00EF0588">
        <w:rPr>
          <w:rFonts w:ascii="TH SarabunPSK" w:hAnsi="TH SarabunPSK" w:cs="TH SarabunPSK" w:hint="cs"/>
          <w:sz w:val="32"/>
          <w:szCs w:val="32"/>
          <w:cs/>
        </w:rPr>
        <w:t>ซึ่งจะเป็นผู้รับผิดชอบในการบริหารกิจการการดำเนินงานของรัฐวิสาหกิจแห่งนั้นๆ รวมถึงเป็นผู้บังคับบัญชาสูงสุดของพนักงาน ลูกจ้าง ในรัฐวิสาหกิจแห่งนั้นด้วย</w:t>
      </w:r>
    </w:p>
    <w:p w:rsidR="00A95ACE" w:rsidRDefault="00556CA3" w:rsidP="00C327EC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6884" w:rsidRPr="00C76884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76884" w:rsidRPr="00C768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ผู้บริหารระดับสูงสุดของรัฐวิสาหกิจ</w:t>
      </w:r>
      <w:r w:rsidR="00C76884">
        <w:rPr>
          <w:rFonts w:ascii="TH SarabunPSK" w:hAnsi="TH SarabunPSK" w:cs="TH SarabunPSK"/>
          <w:sz w:val="32"/>
          <w:szCs w:val="32"/>
        </w:rPr>
        <w:t xml:space="preserve">  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ผู้บริหารระดับสูงสุดของรัฐวิสาหกิจมีชื่อเรียกแตกต่างกันเช่น ผู้ว่าการ ผู้อานวยการ หรือกรรมการผู้จัดการเป็นต้น</w:t>
      </w:r>
      <w:r w:rsidR="00C76884">
        <w:rPr>
          <w:rFonts w:ascii="TH SarabunPSK" w:hAnsi="TH SarabunPSK" w:cs="TH SarabunPSK"/>
          <w:sz w:val="32"/>
          <w:szCs w:val="32"/>
        </w:rPr>
        <w:t xml:space="preserve"> 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โดยทั่วไปต</w:t>
      </w:r>
      <w:r w:rsidR="00C76884">
        <w:rPr>
          <w:rFonts w:ascii="TH SarabunPSK" w:hAnsi="TH SarabunPSK" w:cs="TH SarabunPSK" w:hint="cs"/>
          <w:sz w:val="32"/>
          <w:szCs w:val="32"/>
          <w:cs/>
        </w:rPr>
        <w:t>ำ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แหน่งผู้บริหารสูงสุดของรัฐวิสาหกิจแต่ละแห่ง ถือว่ามีความส</w:t>
      </w:r>
      <w:r w:rsidR="00C76884">
        <w:rPr>
          <w:rFonts w:ascii="TH SarabunPSK" w:hAnsi="TH SarabunPSK" w:cs="TH SarabunPSK" w:hint="cs"/>
          <w:sz w:val="32"/>
          <w:szCs w:val="32"/>
          <w:cs/>
        </w:rPr>
        <w:t>ำ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คัญต่อความเจริญก้าวหน้าของรัฐวิสาหกิจนั้น ๆ เป็นอย่างมาก ดังนั้นจึงถือว่าจาเป็นต้องเป็นผู้มีความรู้ ความสามารถ และประสบการณ์ทางการบริหารในลักษณะงานที่รับผิดชอบเป็นอย่างมากอ</w:t>
      </w:r>
      <w:r w:rsidR="00C76884">
        <w:rPr>
          <w:rFonts w:ascii="TH SarabunPSK" w:hAnsi="TH SarabunPSK" w:cs="TH SarabunPSK" w:hint="cs"/>
          <w:sz w:val="32"/>
          <w:szCs w:val="32"/>
          <w:cs/>
        </w:rPr>
        <w:t>ำ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นาจหน้าที่ของผู้บริหารระดับสูงสุดของรัฐวิสาหกิจอาจสรุปได้ 3 ประการ คือ</w:t>
      </w:r>
      <w:r w:rsidR="00C327EC">
        <w:rPr>
          <w:rFonts w:ascii="TH SarabunPSK" w:hAnsi="TH SarabunPSK" w:cs="TH SarabunPSK"/>
          <w:sz w:val="32"/>
          <w:szCs w:val="32"/>
        </w:rPr>
        <w:t xml:space="preserve"> </w:t>
      </w:r>
      <w:r w:rsidR="00C76884">
        <w:rPr>
          <w:rFonts w:ascii="TH SarabunPSK" w:hAnsi="TH SarabunPSK" w:cs="TH SarabunPSK" w:hint="cs"/>
          <w:sz w:val="32"/>
          <w:szCs w:val="32"/>
          <w:cs/>
        </w:rPr>
        <w:t>1</w:t>
      </w:r>
      <w:r w:rsidR="00C327EC">
        <w:rPr>
          <w:rFonts w:ascii="TH SarabunPSK" w:hAnsi="TH SarabunPSK" w:cs="TH SarabunPSK" w:hint="cs"/>
          <w:sz w:val="32"/>
          <w:szCs w:val="32"/>
          <w:cs/>
        </w:rPr>
        <w:t>.</w:t>
      </w:r>
      <w:r w:rsidR="00C76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ปฏิบัติงานตามนโยบายและข้อบังคับต่างๆที่คณะกรรมการรัฐวิสาหกิจก</w:t>
      </w:r>
      <w:r w:rsidR="00C76884">
        <w:rPr>
          <w:rFonts w:ascii="TH SarabunPSK" w:hAnsi="TH SarabunPSK" w:cs="TH SarabunPSK" w:hint="cs"/>
          <w:sz w:val="32"/>
          <w:szCs w:val="32"/>
          <w:cs/>
        </w:rPr>
        <w:t>ำ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หนด</w:t>
      </w:r>
      <w:r w:rsidR="00C327EC">
        <w:rPr>
          <w:rFonts w:ascii="TH SarabunPSK" w:hAnsi="TH SarabunPSK" w:cs="TH SarabunPSK"/>
          <w:sz w:val="32"/>
          <w:szCs w:val="32"/>
        </w:rPr>
        <w:t xml:space="preserve"> </w:t>
      </w:r>
      <w:r w:rsidR="00C76884">
        <w:rPr>
          <w:rFonts w:ascii="TH SarabunPSK" w:hAnsi="TH SarabunPSK" w:cs="TH SarabunPSK" w:hint="cs"/>
          <w:sz w:val="32"/>
          <w:szCs w:val="32"/>
          <w:cs/>
        </w:rPr>
        <w:t>2</w:t>
      </w:r>
      <w:r w:rsidR="00C327EC">
        <w:rPr>
          <w:rFonts w:ascii="TH SarabunPSK" w:hAnsi="TH SarabunPSK" w:cs="TH SarabunPSK" w:hint="cs"/>
          <w:sz w:val="32"/>
          <w:szCs w:val="32"/>
          <w:cs/>
        </w:rPr>
        <w:t>.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 xml:space="preserve"> ควบคุมบังคับบัญชาบรรดาพนักงานและลูกจ้างทั้งหลายของรัฐวิสาหกิจให้ปฏิบัติงานอย่างมีประสิทธิภาพ</w:t>
      </w:r>
      <w:r w:rsidR="00C327EC">
        <w:rPr>
          <w:rFonts w:ascii="TH SarabunPSK" w:hAnsi="TH SarabunPSK" w:cs="TH SarabunPSK"/>
          <w:sz w:val="32"/>
          <w:szCs w:val="32"/>
        </w:rPr>
        <w:t xml:space="preserve"> </w:t>
      </w:r>
      <w:r w:rsidR="00C76884">
        <w:rPr>
          <w:rFonts w:ascii="TH SarabunPSK" w:hAnsi="TH SarabunPSK" w:cs="TH SarabunPSK" w:hint="cs"/>
          <w:sz w:val="32"/>
          <w:szCs w:val="32"/>
          <w:cs/>
        </w:rPr>
        <w:t>3</w:t>
      </w:r>
      <w:r w:rsidR="00C327EC">
        <w:rPr>
          <w:rFonts w:ascii="TH SarabunPSK" w:hAnsi="TH SarabunPSK" w:cs="TH SarabunPSK" w:hint="cs"/>
          <w:sz w:val="32"/>
          <w:szCs w:val="32"/>
          <w:cs/>
        </w:rPr>
        <w:t>.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 xml:space="preserve"> เป็นตัวแทนของรัฐวิสาหกิจในกิจการของรัฐวิสาหกิจที่ต้องติ</w:t>
      </w:r>
      <w:r w:rsidR="00C76884">
        <w:rPr>
          <w:rFonts w:ascii="TH SarabunPSK" w:hAnsi="TH SarabunPSK" w:cs="TH SarabunPSK"/>
          <w:sz w:val="32"/>
          <w:szCs w:val="32"/>
          <w:cs/>
        </w:rPr>
        <w:t>ดต่อกับภายนอก เช่น การประชุมและ</w:t>
      </w:r>
      <w:r w:rsidR="00C76884" w:rsidRPr="00C76884">
        <w:rPr>
          <w:rFonts w:ascii="TH SarabunPSK" w:hAnsi="TH SarabunPSK" w:cs="TH SarabunPSK"/>
          <w:sz w:val="32"/>
          <w:szCs w:val="32"/>
          <w:cs/>
        </w:rPr>
        <w:t>การลงนามความร่วมมือกับหน่วยงานอื่น ๆ เป็นต้นนอกเหนือจากผู้บริหารระดับสูงสุดแล้อาจมีการแต่งตั้งรองผู้บริหารเพื่อช่วยปฏิบัติหน้าที่แทนในกิจการต่าง ๆ ในนามของผู้บริหารสูงสุดก็ได้</w:t>
      </w:r>
      <w:r w:rsidR="00A34CB8" w:rsidRPr="00A34C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5726A" w:rsidRPr="00A95ACE" w:rsidRDefault="009272EB" w:rsidP="009272EB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1DA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2.2</w:t>
      </w:r>
      <w:r w:rsidR="0055726A" w:rsidRPr="006D61DA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การกำกับดูแล</w:t>
      </w:r>
      <w:r w:rsidR="00417EE3" w:rsidRPr="006D61DA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</w:t>
      </w:r>
      <w:r w:rsidR="0055726A" w:rsidRPr="006D61DA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และการบริหารรัฐวิสาหกิจ</w:t>
      </w:r>
    </w:p>
    <w:p w:rsidR="00210923" w:rsidRPr="00ED4158" w:rsidRDefault="0055726A" w:rsidP="0084174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3D4CE0">
        <w:rPr>
          <w:rFonts w:ascii="TH SarabunPSK" w:hAnsi="TH SarabunPSK" w:cs="TH SarabunPSK" w:hint="cs"/>
          <w:sz w:val="32"/>
          <w:szCs w:val="32"/>
          <w:cs/>
        </w:rPr>
        <w:t>ตามกรอบแนวคิด</w:t>
      </w:r>
      <w:r w:rsidR="00ED4158">
        <w:rPr>
          <w:rFonts w:ascii="TH SarabunPSK" w:hAnsi="TH SarabunPSK" w:cs="TH SarabunPSK"/>
          <w:sz w:val="32"/>
          <w:szCs w:val="32"/>
          <w:cs/>
        </w:rPr>
        <w:t>การก</w:t>
      </w:r>
      <w:r w:rsidR="00ED415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23" w:rsidRPr="00ED4158">
        <w:rPr>
          <w:rFonts w:ascii="TH SarabunPSK" w:hAnsi="TH SarabunPSK" w:cs="TH SarabunPSK"/>
          <w:sz w:val="32"/>
          <w:szCs w:val="32"/>
          <w:cs/>
        </w:rPr>
        <w:t>กับดูแลและบริหารรัฐวิสาหกิจรูปแบบใหม่ (</w:t>
      </w:r>
      <w:r w:rsidR="00210923" w:rsidRPr="00ED4158">
        <w:rPr>
          <w:rFonts w:ascii="TH SarabunPSK" w:hAnsi="TH SarabunPSK" w:cs="TH SarabunPSK"/>
          <w:sz w:val="32"/>
          <w:szCs w:val="32"/>
        </w:rPr>
        <w:t>Holistic Approach)</w:t>
      </w:r>
      <w:r w:rsidR="003D4CE0">
        <w:rPr>
          <w:rFonts w:ascii="TH SarabunPSK" w:hAnsi="TH SarabunPSK" w:cs="TH SarabunPSK"/>
          <w:sz w:val="32"/>
          <w:szCs w:val="32"/>
        </w:rPr>
        <w:t xml:space="preserve"> </w:t>
      </w:r>
      <w:r w:rsidR="003D4CE0">
        <w:rPr>
          <w:rFonts w:ascii="TH SarabunPSK" w:hAnsi="TH SarabunPSK" w:cs="TH SarabunPSK" w:hint="cs"/>
          <w:sz w:val="32"/>
          <w:szCs w:val="32"/>
          <w:cs/>
        </w:rPr>
        <w:t>ของกระทรวง</w:t>
      </w:r>
      <w:r w:rsidR="00C327EC"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="00ED4158">
        <w:rPr>
          <w:rFonts w:ascii="TH SarabunPSK" w:hAnsi="TH SarabunPSK" w:cs="TH SarabunPSK"/>
          <w:sz w:val="32"/>
          <w:szCs w:val="32"/>
        </w:rPr>
        <w:t xml:space="preserve"> </w:t>
      </w:r>
      <w:r w:rsidR="00210923" w:rsidRPr="00ED4158">
        <w:rPr>
          <w:rFonts w:ascii="TH SarabunPSK" w:hAnsi="TH SarabunPSK" w:cs="TH SarabunPSK"/>
          <w:sz w:val="32"/>
          <w:szCs w:val="32"/>
          <w:cs/>
        </w:rPr>
        <w:t xml:space="preserve">จะมีความครอบคลุมทั้งในขั้นตอนการกำหนดนโยบาย การส่งผ่านนโยบายไปสู่การปฏิบัติ การกำกับดูแลให้มีการดำเนินการตามนโยบาย ตลอดจนการติดตาม ผลการดำเนินการที่มีประสิทธิภาพ </w:t>
      </w:r>
      <w:r w:rsidR="00417EE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17EE3" w:rsidRDefault="00417EE3" w:rsidP="00417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10923" w:rsidRPr="00ED4158">
        <w:rPr>
          <w:rFonts w:ascii="TH SarabunPSK" w:hAnsi="TH SarabunPSK" w:cs="TH SarabunPSK"/>
          <w:sz w:val="32"/>
          <w:szCs w:val="32"/>
          <w:cs/>
        </w:rPr>
        <w:t>) การส่งผ่านเป้าหมาย นโยบาย และทิศทางการพัฒนารัฐวิสาหกิจที่สอดคล้องกับแนวนโยบายแห่งรัฐและการพัฒนาประเทศในด้านต่างๆ ไปยังรัฐวิสาหกิจภายใต้ระบบการกำกับดูแลรัฐวิสาหกิจแบบคู่ขนานของสำนักงานคณะกรรมการนโยบายรัฐ</w:t>
      </w:r>
      <w:r w:rsidR="00ED4158">
        <w:rPr>
          <w:rFonts w:ascii="TH SarabunPSK" w:hAnsi="TH SarabunPSK" w:cs="TH SarabunPSK" w:hint="cs"/>
          <w:sz w:val="32"/>
          <w:szCs w:val="32"/>
          <w:cs/>
        </w:rPr>
        <w:t>วิสาหกิจ</w:t>
      </w:r>
    </w:p>
    <w:p w:rsidR="00417EE3" w:rsidRPr="00417EE3" w:rsidRDefault="00417EE3" w:rsidP="00417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 w:rsidRPr="00417EE3">
        <w:rPr>
          <w:rFonts w:ascii="TH SarabunPSK" w:hAnsi="TH SarabunPSK" w:cs="TH SarabunPSK"/>
          <w:sz w:val="32"/>
          <w:szCs w:val="32"/>
          <w:cs/>
        </w:rPr>
        <w:t>ให้มีแผนยุทธศาสตร์รัฐวิสาหกิจกำหนดเป้าหมาย นโยบาย และทิศทางในการพัฒนารัฐวิสาหกิจ ให้สอดคล้องกับแนวนโยบายแห่งรัฐของรัฐธรรมนูญแห่งราชอาณาจักรไทย ยุทธศาสตร์ชาติ แผนพัฒนาเศรษฐกิจและสังคมแห่งชาติ และแผนพัฒนาประเทศในด้านต่าง ๆ</w:t>
      </w:r>
    </w:p>
    <w:p w:rsidR="00417EE3" w:rsidRPr="00417EE3" w:rsidRDefault="00417EE3" w:rsidP="00417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(3) </w:t>
      </w:r>
      <w:r w:rsidRPr="00417EE3">
        <w:rPr>
          <w:rFonts w:ascii="TH SarabunPSK" w:hAnsi="TH SarabunPSK" w:cs="TH SarabunPSK"/>
          <w:sz w:val="32"/>
          <w:szCs w:val="32"/>
          <w:cs/>
        </w:rPr>
        <w:t>ส่งเสริมให้รัฐวิสาหกิจดำเนินกิจการอย่างมีประสิทธิภาพ โปร่งใส สอดคล้องกับหลักการกำกับดูแลกิจการที่ดี และให้มีการประเมินผลการดำเนินกิจการอย่างต่อเนื่อง</w:t>
      </w:r>
    </w:p>
    <w:p w:rsidR="00417EE3" w:rsidRPr="00870B7D" w:rsidRDefault="00417EE3" w:rsidP="00417EE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B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(4) </w:t>
      </w:r>
      <w:r w:rsidRPr="00870B7D">
        <w:rPr>
          <w:rFonts w:ascii="TH SarabunPSK" w:hAnsi="TH SarabunPSK" w:cs="TH SarabunPSK"/>
          <w:spacing w:val="-6"/>
          <w:sz w:val="32"/>
          <w:szCs w:val="32"/>
          <w:cs/>
        </w:rPr>
        <w:t>ให้มีกลไกสนับสนุนให้</w:t>
      </w:r>
      <w:r w:rsidR="00870B7D">
        <w:rPr>
          <w:rFonts w:ascii="TH SarabunPSK" w:hAnsi="TH SarabunPSK" w:cs="TH SarabunPSK"/>
          <w:spacing w:val="-6"/>
          <w:sz w:val="32"/>
          <w:szCs w:val="32"/>
          <w:cs/>
        </w:rPr>
        <w:t>การคัดเลือกและ</w:t>
      </w:r>
      <w:r w:rsidRPr="00870B7D">
        <w:rPr>
          <w:rFonts w:ascii="TH SarabunPSK" w:hAnsi="TH SarabunPSK" w:cs="TH SarabunPSK"/>
          <w:spacing w:val="-6"/>
          <w:sz w:val="32"/>
          <w:szCs w:val="32"/>
          <w:cs/>
        </w:rPr>
        <w:t>ปฏิบัติงานของกรรมการรัฐวิสาหกิจเป็นไปอย่างมีประสิทธิภาพ</w:t>
      </w:r>
    </w:p>
    <w:p w:rsidR="00841749" w:rsidRPr="00DB3510" w:rsidRDefault="00841749" w:rsidP="00C327E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B3510">
        <w:rPr>
          <w:rFonts w:ascii="TH SarabunPSK" w:hAnsi="TH SarabunPSK" w:cs="TH SarabunPSK" w:hint="cs"/>
          <w:sz w:val="32"/>
          <w:szCs w:val="32"/>
          <w:cs/>
        </w:rPr>
        <w:t>ทั้งนี้ ตาม</w:t>
      </w:r>
      <w:r w:rsidRPr="00DB3510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พระราชบัญญัติการพัฒนาการกำกับดูแลและบริหารจัดการรัฐวิสาหกิจ พ.ศ.2562</w:t>
      </w:r>
      <w:r w:rsidRPr="00DB3510">
        <w:rPr>
          <w:rFonts w:ascii="TH SarabunPSK" w:hAnsi="TH SarabunPSK" w:cs="TH SarabunPSK"/>
          <w:sz w:val="32"/>
          <w:szCs w:val="32"/>
        </w:rPr>
        <w:t xml:space="preserve"> </w:t>
      </w:r>
      <w:r w:rsidRPr="00DB3510">
        <w:rPr>
          <w:rFonts w:ascii="TH SarabunPSK" w:hAnsi="TH SarabunPSK" w:cs="TH SarabunPSK" w:hint="cs"/>
          <w:sz w:val="32"/>
          <w:szCs w:val="32"/>
          <w:cs/>
        </w:rPr>
        <w:t>ได้กำหนดกลไกในการ</w:t>
      </w:r>
      <w:r w:rsidRPr="00DB3510">
        <w:rPr>
          <w:rFonts w:ascii="TH SarabunPSK" w:hAnsi="TH SarabunPSK" w:cs="TH SarabunPSK"/>
          <w:sz w:val="32"/>
          <w:szCs w:val="32"/>
          <w:cs/>
        </w:rPr>
        <w:t>กำกับดูแลและบริหารจัดการรัฐวิสาหกิจ</w:t>
      </w:r>
      <w:r w:rsidRPr="00DB3510">
        <w:rPr>
          <w:rFonts w:ascii="TH SarabunPSK" w:hAnsi="TH SarabunPSK" w:cs="TH SarabunPSK" w:hint="cs"/>
          <w:sz w:val="32"/>
          <w:szCs w:val="32"/>
          <w:cs/>
        </w:rPr>
        <w:t>ไทย ไว้ดังนี้</w:t>
      </w:r>
    </w:p>
    <w:p w:rsidR="000A32EE" w:rsidRPr="00B834B8" w:rsidRDefault="008A3FC3" w:rsidP="00B834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1749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17EE3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41749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17EE3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726A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แผนพัฒนาวิสาหกิจ</w:t>
      </w:r>
      <w:r w:rsidR="00EF0588" w:rsidRPr="00B271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32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10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4B8" w:rsidRPr="00B834B8">
        <w:rPr>
          <w:rFonts w:ascii="TH SarabunPSK" w:hAnsi="TH SarabunPSK" w:cs="TH SarabunPSK"/>
          <w:sz w:val="32"/>
          <w:szCs w:val="32"/>
          <w:cs/>
        </w:rPr>
        <w:t>การส่งผ่านเป้าหมาย นโยบาย และทิศทางการพัฒนารัฐวิสาหกิจไปยังรัฐวิสาหกิจ</w:t>
      </w:r>
      <w:r w:rsidR="00B834B8">
        <w:rPr>
          <w:rFonts w:ascii="TH SarabunPSK" w:hAnsi="TH SarabunPSK" w:cs="TH SarabunPSK" w:hint="cs"/>
          <w:sz w:val="32"/>
          <w:szCs w:val="32"/>
          <w:cs/>
        </w:rPr>
        <w:t>แต่ละแห่ง จำเป็นต้อง</w:t>
      </w:r>
      <w:r w:rsidR="00B834B8" w:rsidRPr="00B834B8">
        <w:rPr>
          <w:rFonts w:ascii="TH SarabunPSK" w:hAnsi="TH SarabunPSK" w:cs="TH SarabunPSK"/>
          <w:sz w:val="32"/>
          <w:szCs w:val="32"/>
          <w:cs/>
        </w:rPr>
        <w:t>มีแผนยุทธศาสตร์รัฐวิสาหกิจ</w:t>
      </w:r>
      <w:r w:rsidR="00B834B8">
        <w:rPr>
          <w:rFonts w:ascii="TH SarabunPSK" w:hAnsi="TH SarabunPSK" w:cs="TH SarabunPSK" w:hint="cs"/>
          <w:sz w:val="32"/>
          <w:szCs w:val="32"/>
          <w:cs/>
        </w:rPr>
        <w:t xml:space="preserve"> ซึ่งจะ</w:t>
      </w:r>
      <w:r w:rsidR="00B834B8" w:rsidRPr="00B834B8">
        <w:rPr>
          <w:rFonts w:ascii="TH SarabunPSK" w:hAnsi="TH SarabunPSK" w:cs="TH SarabunPSK"/>
          <w:sz w:val="32"/>
          <w:szCs w:val="32"/>
          <w:cs/>
        </w:rPr>
        <w:t>กำหนดเป้าหมาย นโยบาย และทิศทางในการพัฒนารัฐวิสาหกิจ ให้สอดคล้องกับแนวนโยบายแห่งรัฐของรัฐธรรมนูญแห่งราชอาณาจักรไทย ยุทธศาสตร์ชาติ แผนพัฒนาเศรษฐกิจและสังคมแห่งชาติ และแผนพัฒนาประเทศในด้านต่าง ๆ</w:t>
      </w:r>
      <w:r w:rsidR="00B834B8">
        <w:rPr>
          <w:rFonts w:ascii="TH SarabunPSK" w:hAnsi="TH SarabunPSK" w:cs="TH SarabunPSK"/>
          <w:sz w:val="32"/>
          <w:szCs w:val="32"/>
        </w:rPr>
        <w:t xml:space="preserve"> </w:t>
      </w:r>
      <w:r w:rsidR="00B834B8">
        <w:rPr>
          <w:rFonts w:ascii="TH SarabunPSK" w:hAnsi="TH SarabunPSK" w:cs="TH SarabunPSK" w:hint="cs"/>
          <w:sz w:val="32"/>
          <w:szCs w:val="32"/>
          <w:cs/>
        </w:rPr>
        <w:t xml:space="preserve">ดังนั้น มาตรา 22 แห่งพระราชบัญญัติดังกล่าว </w:t>
      </w:r>
      <w:r w:rsidR="002109FD">
        <w:rPr>
          <w:rFonts w:ascii="TH SarabunPSK" w:hAnsi="TH SarabunPSK" w:cs="TH SarabunPSK" w:hint="cs"/>
          <w:sz w:val="32"/>
          <w:szCs w:val="32"/>
          <w:cs/>
        </w:rPr>
        <w:t>จึงกำหนดให้มีการจัดทำแผนพัฒนารัฐวิสาหกิจ ไว้</w:t>
      </w:r>
      <w:r w:rsidR="00B834B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17CE2" w:rsidRDefault="005618E2" w:rsidP="001D4B7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A32E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017CE2" w:rsidRPr="000A32E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22 ให้มีแผนพัฒนารัฐวิสาหกิจที่มีระยะเวลา</w:t>
      </w:r>
      <w:r w:rsidRPr="000A3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ห้าปี เพื่อกำหนดเป้าหมาย นโยบาย และทิศทางในการพัฒนารัฐวิสาหกิจให้สอดคล้องกับแนวนโยบายแห่งรัฐตามรัฐธรรมนูญแห่งราชอาณาจักรไทย ยุทธศาสตร์ชาติ แผนพัฒนาเศรษฐกิจและสังคมและแห่งชาติ และแผนพัฒนาประเทศในด้านต่างๆ </w:t>
      </w:r>
      <w:r w:rsidRPr="000A32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โดยอย่างน้อยให้คำนึงถึงหลักวินัยการเงินการคลังของประเทศ ภารกิจของรัฐวิสาหกิจในบริบทที่เปลี่ยนแปลง และบทบาทหน้าที่ของรัฐวิสาหกิจที่มีต่อการพัฒนาประเทศ”</w:t>
      </w:r>
    </w:p>
    <w:p w:rsidR="005618E2" w:rsidRDefault="005618E2" w:rsidP="00870B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10A">
        <w:rPr>
          <w:rFonts w:ascii="TH SarabunPSK" w:hAnsi="TH SarabunPSK" w:cs="TH SarabunPSK" w:hint="cs"/>
          <w:sz w:val="32"/>
          <w:szCs w:val="32"/>
          <w:cs/>
        </w:rPr>
        <w:tab/>
      </w:r>
      <w:r w:rsidR="00B2710A" w:rsidRPr="00B2710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B2710A"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="00B2710A">
        <w:rPr>
          <w:rFonts w:ascii="TH SarabunPSK" w:hAnsi="TH SarabunPSK" w:cs="TH SarabunPSK" w:hint="cs"/>
          <w:sz w:val="32"/>
          <w:szCs w:val="32"/>
          <w:cs/>
        </w:rPr>
        <w:t>เป็นหน้าที่ของ</w:t>
      </w:r>
      <w:r w:rsidRPr="00B2710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คณะกรรมการนโยบายรัฐวิสาหกิจ </w:t>
      </w:r>
      <w:proofErr w:type="spellStart"/>
      <w:r w:rsidRPr="00B2710A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B2710A" w:rsidRPr="00B2710A"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Pr="00B2710A">
        <w:rPr>
          <w:rFonts w:ascii="TH SarabunPSK" w:hAnsi="TH SarabunPSK" w:cs="TH SarabunPSK" w:hint="cs"/>
          <w:sz w:val="32"/>
          <w:szCs w:val="32"/>
          <w:cs/>
        </w:rPr>
        <w:t>จัดทำแผนพัฒนารัฐวิสาหกิจเพื่อเสนอต่อคณะรัฐมนตรี</w:t>
      </w:r>
      <w:r w:rsidR="00B2710A" w:rsidRPr="00B2710A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 w:rsidR="00B2710A">
        <w:rPr>
          <w:rFonts w:ascii="TH SarabunPSK" w:hAnsi="TH SarabunPSK" w:cs="TH SarabunPSK"/>
          <w:sz w:val="32"/>
          <w:szCs w:val="32"/>
        </w:rPr>
        <w:t xml:space="preserve"> </w:t>
      </w:r>
      <w:r w:rsidR="00B2710A">
        <w:rPr>
          <w:rFonts w:ascii="TH SarabunPSK" w:hAnsi="TH SarabunPSK" w:cs="TH SarabunPSK" w:hint="cs"/>
          <w:sz w:val="32"/>
          <w:szCs w:val="32"/>
          <w:cs/>
        </w:rPr>
        <w:t>เมื่อคณะรัฐมนตรีให้ความเห็นชอบแล้ว และได้มีการประกาศใช้ในราชกิจจา</w:t>
      </w:r>
      <w:proofErr w:type="spellStart"/>
      <w:r w:rsidR="00B2710A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B2710A">
        <w:rPr>
          <w:rFonts w:ascii="TH SarabunPSK" w:hAnsi="TH SarabunPSK" w:cs="TH SarabunPSK" w:hint="cs"/>
          <w:sz w:val="32"/>
          <w:szCs w:val="32"/>
          <w:cs/>
        </w:rPr>
        <w:t>แล้ว ให้หน่วยงานของรัฐและรัฐวิสาหกิจ</w:t>
      </w:r>
      <w:r w:rsidR="002931B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ดำเนินการให้สอดคล้องกับแผนพัฒนารัฐวิสาหกิจนั้น </w:t>
      </w:r>
    </w:p>
    <w:p w:rsidR="000C3B10" w:rsidRPr="006C78F1" w:rsidRDefault="000C3B10" w:rsidP="00870B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1749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0BD2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41749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50BD2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E33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0751F6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รัฐ</w:t>
      </w:r>
      <w:r w:rsidR="001B1E33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วิสาหกิจ</w:t>
      </w:r>
      <w:r w:rsidR="001D4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E33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และแผนปฏิบัติการประจำปี</w:t>
      </w:r>
      <w:r w:rsidR="000751F6" w:rsidRPr="001D4B71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ของรัฐวิสาหกิจ</w:t>
      </w:r>
      <w:r w:rsidR="00075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4B8" w:rsidRPr="000751F6">
        <w:rPr>
          <w:rFonts w:ascii="TH SarabunPSK" w:hAnsi="TH SarabunPSK" w:cs="TH SarabunPSK"/>
          <w:sz w:val="32"/>
          <w:szCs w:val="32"/>
          <w:cs/>
        </w:rPr>
        <w:t>เมื่อคณะรัฐมนตรีให้ความเห็นชอบ</w:t>
      </w:r>
      <w:r w:rsidR="000751F6">
        <w:rPr>
          <w:rFonts w:ascii="TH SarabunPSK" w:hAnsi="TH SarabunPSK" w:cs="TH SarabunPSK" w:hint="cs"/>
          <w:sz w:val="32"/>
          <w:szCs w:val="32"/>
          <w:cs/>
        </w:rPr>
        <w:t>แผนพัฒนารัฐวิสาหกิจตามที่คณะกรรมการนโยบายรัฐวิสาหกิจนำเสนอ</w:t>
      </w:r>
      <w:r w:rsidR="00B834B8" w:rsidRPr="000751F6">
        <w:rPr>
          <w:rFonts w:ascii="TH SarabunPSK" w:hAnsi="TH SarabunPSK" w:cs="TH SarabunPSK"/>
          <w:sz w:val="32"/>
          <w:szCs w:val="32"/>
          <w:cs/>
        </w:rPr>
        <w:t xml:space="preserve"> และได้มีการปร</w:t>
      </w:r>
      <w:r w:rsidR="00050BD2">
        <w:rPr>
          <w:rFonts w:ascii="TH SarabunPSK" w:hAnsi="TH SarabunPSK" w:cs="TH SarabunPSK"/>
          <w:sz w:val="32"/>
          <w:szCs w:val="32"/>
          <w:cs/>
        </w:rPr>
        <w:t>ะกาศใช้ในราชกิจจา</w:t>
      </w:r>
      <w:proofErr w:type="spellStart"/>
      <w:r w:rsidR="00050BD2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050BD2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B834B8" w:rsidRPr="000751F6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="000751F6">
        <w:rPr>
          <w:rFonts w:ascii="TH SarabunPSK" w:hAnsi="TH SarabunPSK" w:cs="TH SarabunPSK" w:hint="cs"/>
          <w:sz w:val="32"/>
          <w:szCs w:val="32"/>
          <w:cs/>
        </w:rPr>
        <w:t xml:space="preserve">ที่เป็นต้นสังกัดของรัฐวิสาหกิจ </w:t>
      </w:r>
      <w:r w:rsidR="00B834B8" w:rsidRPr="000751F6">
        <w:rPr>
          <w:rFonts w:ascii="TH SarabunPSK" w:hAnsi="TH SarabunPSK" w:cs="TH SarabunPSK"/>
          <w:sz w:val="32"/>
          <w:szCs w:val="32"/>
          <w:cs/>
        </w:rPr>
        <w:t>และรัฐวิสาหกิจ</w:t>
      </w:r>
      <w:r w:rsidR="000751F6">
        <w:rPr>
          <w:rFonts w:ascii="TH SarabunPSK" w:hAnsi="TH SarabunPSK" w:cs="TH SarabunPSK" w:hint="cs"/>
          <w:sz w:val="32"/>
          <w:szCs w:val="32"/>
          <w:cs/>
        </w:rPr>
        <w:t>ทุกแห่งจะต้อง</w:t>
      </w:r>
      <w:r w:rsidR="00B834B8" w:rsidRPr="000751F6">
        <w:rPr>
          <w:rFonts w:ascii="TH SarabunPSK" w:hAnsi="TH SarabunPSK" w:cs="TH SarabunPSK"/>
          <w:sz w:val="32"/>
          <w:szCs w:val="32"/>
          <w:cs/>
        </w:rPr>
        <w:t>ดำเนินการให้สอดคล้องกับแผนพัฒนารัฐวิสาหกิจ</w:t>
      </w:r>
      <w:r w:rsidR="00050BD2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0751F6">
        <w:rPr>
          <w:rFonts w:ascii="TH SarabunPSK" w:hAnsi="TH SarabunPSK" w:cs="TH SarabunPSK" w:hint="cs"/>
          <w:sz w:val="32"/>
          <w:szCs w:val="32"/>
          <w:cs/>
        </w:rPr>
        <w:t>โดยกลไกสำคัญ</w:t>
      </w:r>
      <w:r w:rsidR="00945D8A">
        <w:rPr>
          <w:rFonts w:ascii="TH SarabunPSK" w:hAnsi="TH SarabunPSK" w:cs="TH SarabunPSK" w:hint="cs"/>
          <w:sz w:val="32"/>
          <w:szCs w:val="32"/>
          <w:cs/>
        </w:rPr>
        <w:t>ที่จะทำให้การถ่ายทอดยุทธศาสตร์ไปสู่การปฏิบัติ</w:t>
      </w:r>
      <w:r w:rsidR="000751F6">
        <w:rPr>
          <w:rFonts w:ascii="TH SarabunPSK" w:hAnsi="TH SarabunPSK" w:cs="TH SarabunPSK" w:hint="cs"/>
          <w:sz w:val="32"/>
          <w:szCs w:val="32"/>
          <w:cs/>
        </w:rPr>
        <w:t>ก็คือ</w:t>
      </w:r>
      <w:r w:rsidR="001D4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1F6">
        <w:rPr>
          <w:rFonts w:ascii="TH SarabunPSK" w:hAnsi="TH SarabunPSK" w:cs="TH SarabunPSK" w:hint="cs"/>
          <w:sz w:val="32"/>
          <w:szCs w:val="32"/>
          <w:cs/>
        </w:rPr>
        <w:t>การจัดทำแผนรัฐวิสาหกิจห้าปี และแผนปฏิบัติการประจำปีของรัฐวิสาหกิจแต่ละ</w:t>
      </w:r>
      <w:r w:rsidR="000751F6" w:rsidRPr="00050BD2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1D4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5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751F6" w:rsidRPr="00050BD2">
        <w:rPr>
          <w:rFonts w:ascii="TH SarabunPSK" w:hAnsi="TH SarabunPSK" w:cs="TH SarabunPSK" w:hint="cs"/>
          <w:sz w:val="32"/>
          <w:szCs w:val="32"/>
          <w:cs/>
        </w:rPr>
        <w:t xml:space="preserve">ดังที่บัญญัติไว้ในมาตรา 25 </w:t>
      </w:r>
      <w:r w:rsidR="001D4B71" w:rsidRPr="001D4B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6C7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51F6" w:rsidRPr="006C78F1">
        <w:rPr>
          <w:rFonts w:ascii="TH SarabunPSK" w:hAnsi="TH SarabunPSK" w:cs="TH SarabunPSK" w:hint="cs"/>
          <w:sz w:val="32"/>
          <w:szCs w:val="32"/>
          <w:cs/>
        </w:rPr>
        <w:t>“</w:t>
      </w:r>
      <w:r w:rsidR="0044292B" w:rsidRPr="006C78F1">
        <w:rPr>
          <w:rFonts w:ascii="TH SarabunPSK" w:hAnsi="TH SarabunPSK" w:cs="TH SarabunPSK" w:hint="cs"/>
          <w:sz w:val="32"/>
          <w:szCs w:val="32"/>
          <w:cs/>
        </w:rPr>
        <w:t>มาตรา 25</w:t>
      </w:r>
      <w:r w:rsidRPr="006C78F1">
        <w:rPr>
          <w:rFonts w:ascii="TH SarabunPSK" w:hAnsi="TH SarabunPSK" w:cs="TH SarabunPSK" w:hint="cs"/>
          <w:sz w:val="32"/>
          <w:szCs w:val="32"/>
          <w:cs/>
        </w:rPr>
        <w:t xml:space="preserve"> วรรคหนึ่ง </w:t>
      </w:r>
      <w:r w:rsidR="0044292B" w:rsidRPr="006C78F1">
        <w:rPr>
          <w:rFonts w:ascii="TH SarabunPSK" w:hAnsi="TH SarabunPSK" w:cs="TH SarabunPSK" w:hint="cs"/>
          <w:sz w:val="32"/>
          <w:szCs w:val="32"/>
          <w:cs/>
        </w:rPr>
        <w:t xml:space="preserve"> ให้รัฐวิสาหกิจจัดทำแผนวิสาหกิจที่มีกรอบระยะเวลาห้าปี และแผนปฏิบัติการประจำปี โดยต้องสอดคล้องกับแผนพัฒนารัฐวิสาหกิจ เสนอต่อสำนั</w:t>
      </w:r>
      <w:r w:rsidR="000751F6" w:rsidRPr="006C78F1">
        <w:rPr>
          <w:rFonts w:ascii="TH SarabunPSK" w:hAnsi="TH SarabunPSK" w:cs="TH SarabunPSK" w:hint="cs"/>
          <w:sz w:val="32"/>
          <w:szCs w:val="32"/>
          <w:cs/>
        </w:rPr>
        <w:t>กงานตามหลักเกณฑ์ที่สำนักงานกำหนด”</w:t>
      </w:r>
    </w:p>
    <w:p w:rsidR="000A32EE" w:rsidRPr="002522EE" w:rsidRDefault="000C3B10" w:rsidP="00870B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41749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0BD2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41749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50BD2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32EE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การรายงานผลการดำเนินการปฏิบัติตามแผนปฏิบัติการประจำปี</w:t>
      </w:r>
      <w:r w:rsidR="002522EE">
        <w:rPr>
          <w:rFonts w:ascii="TH SarabunPSK" w:hAnsi="TH SarabunPSK" w:cs="TH SarabunPSK"/>
          <w:sz w:val="32"/>
          <w:szCs w:val="32"/>
        </w:rPr>
        <w:t xml:space="preserve"> </w:t>
      </w:r>
      <w:r w:rsidR="002522EE" w:rsidRPr="002522EE">
        <w:rPr>
          <w:rFonts w:ascii="TH SarabunPSK" w:hAnsi="TH SarabunPSK" w:cs="TH SarabunPSK" w:hint="cs"/>
          <w:sz w:val="32"/>
          <w:szCs w:val="32"/>
          <w:cs/>
        </w:rPr>
        <w:t>ทั้งนี้ เพื่อ</w:t>
      </w:r>
      <w:r w:rsidR="002522E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522EE" w:rsidRPr="002522EE">
        <w:rPr>
          <w:rFonts w:ascii="TH SarabunPSK" w:hAnsi="TH SarabunPSK" w:cs="TH SarabunPSK" w:hint="cs"/>
          <w:sz w:val="32"/>
          <w:szCs w:val="32"/>
          <w:cs/>
        </w:rPr>
        <w:t>การการดำเนินงานของรัฐวิสาห</w:t>
      </w:r>
      <w:r w:rsidR="00140DD6" w:rsidRPr="002522EE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2522EE" w:rsidRPr="002522EE">
        <w:rPr>
          <w:rFonts w:ascii="TH SarabunPSK" w:hAnsi="TH SarabunPSK" w:cs="TH SarabunPSK" w:hint="cs"/>
          <w:sz w:val="32"/>
          <w:szCs w:val="32"/>
          <w:cs/>
        </w:rPr>
        <w:t xml:space="preserve">อยู่ภายใต้กรอบแผนพัฒนารัฐวิสาหกิจ </w:t>
      </w:r>
      <w:r w:rsidR="002522EE">
        <w:rPr>
          <w:rFonts w:ascii="TH SarabunPSK" w:hAnsi="TH SarabunPSK" w:cs="TH SarabunPSK" w:hint="cs"/>
          <w:sz w:val="32"/>
          <w:szCs w:val="32"/>
          <w:cs/>
        </w:rPr>
        <w:t>บัง</w:t>
      </w:r>
      <w:r w:rsidR="002522EE" w:rsidRPr="002522EE">
        <w:rPr>
          <w:rFonts w:ascii="TH SarabunPSK" w:hAnsi="TH SarabunPSK" w:cs="TH SarabunPSK" w:hint="cs"/>
          <w:sz w:val="32"/>
          <w:szCs w:val="32"/>
          <w:cs/>
        </w:rPr>
        <w:t xml:space="preserve">เกิดผลในทางปฏิบัติอย่างจริงจัง </w:t>
      </w:r>
      <w:r w:rsidR="002522EE">
        <w:rPr>
          <w:rFonts w:ascii="TH SarabunPSK" w:hAnsi="TH SarabunPSK" w:cs="TH SarabunPSK" w:hint="cs"/>
          <w:sz w:val="32"/>
          <w:szCs w:val="32"/>
          <w:cs/>
        </w:rPr>
        <w:t>ภายหลังการจัดทำแผนรัฐวิสาหกิจ 5 ปี และแผนปฏิบัติการประจำปีของรัฐวิสาหกิจแต่ละแห่งแล้ว กฎหมายยังได้</w:t>
      </w:r>
      <w:r w:rsidR="002522EE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กำหนดให้สำนักงานคณะกรรมการนโยบายรัฐวิสาหกิจ ติดตามและรายงานผลการปฏิบัติงานตามแผนปฏิบัติการของรัฐวิสาหกิจแต่ละแห่งต่อ คณะกรรมการนโยบายรัฐวิสาหกิจเป็นประจำทุกปี ดังที่กำหนดไว้ในมาตรา 25 วรรคสองว่า </w:t>
      </w:r>
      <w:r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522EE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Pr="00870B7D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ให้สำนักงานรายงานผลการปฏิบัติตามแผนปฏิบัติการประจำปีของรัฐวิสาหกิจเสนอต่อ </w:t>
      </w:r>
      <w:proofErr w:type="spellStart"/>
      <w:r w:rsidRPr="00870B7D">
        <w:rPr>
          <w:rFonts w:ascii="TH SarabunPSK" w:hAnsi="TH SarabunPSK" w:cs="TH SarabunPSK"/>
          <w:spacing w:val="-4"/>
          <w:sz w:val="32"/>
          <w:szCs w:val="32"/>
          <w:cs/>
        </w:rPr>
        <w:t>คนร.</w:t>
      </w:r>
      <w:proofErr w:type="spellEnd"/>
      <w:r w:rsidR="002522EE" w:rsidRPr="00870B7D">
        <w:rPr>
          <w:rFonts w:ascii="TH SarabunPSK" w:hAnsi="TH SarabunPSK" w:cs="TH SarabunPSK" w:hint="cs"/>
          <w:spacing w:val="-4"/>
          <w:sz w:val="32"/>
          <w:szCs w:val="32"/>
          <w:cs/>
        </w:rPr>
        <w:t>”</w:t>
      </w:r>
    </w:p>
    <w:p w:rsidR="000A32EE" w:rsidRPr="00870B7D" w:rsidRDefault="00455741" w:rsidP="001108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1749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 w:rsidR="00050BD2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การรายงานผลการดำเนินงานของรัฐวิสาหกิจตามแผนพัฒนารัฐวิสาหกิจ</w:t>
      </w:r>
      <w:r w:rsidR="00110839">
        <w:rPr>
          <w:rFonts w:ascii="TH SarabunPSK" w:hAnsi="TH SarabunPSK" w:cs="TH SarabunPSK"/>
          <w:sz w:val="32"/>
          <w:szCs w:val="32"/>
        </w:rPr>
        <w:t xml:space="preserve"> </w:t>
      </w:r>
      <w:r w:rsidR="00DB3510" w:rsidRPr="00DB3510">
        <w:rPr>
          <w:rFonts w:ascii="TH SarabunPSK" w:hAnsi="TH SarabunPSK" w:cs="TH SarabunPSK" w:hint="cs"/>
          <w:sz w:val="32"/>
          <w:szCs w:val="32"/>
          <w:cs/>
        </w:rPr>
        <w:t>ดังที่ได้กล่าวมาว่า</w:t>
      </w:r>
      <w:r w:rsidR="00DB3510" w:rsidRPr="00DB3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3510" w:rsidRPr="00DB3510">
        <w:rPr>
          <w:rFonts w:ascii="TH SarabunPSK" w:hAnsi="TH SarabunPSK" w:cs="TH SarabunPSK"/>
          <w:sz w:val="32"/>
          <w:szCs w:val="32"/>
          <w:cs/>
        </w:rPr>
        <w:t>แผนพัฒนารัฐวิสาหกิจ</w:t>
      </w:r>
      <w:r w:rsidR="00DB3510">
        <w:rPr>
          <w:rFonts w:ascii="TH SarabunPSK" w:hAnsi="TH SarabunPSK" w:cs="TH SarabunPSK" w:hint="cs"/>
          <w:sz w:val="32"/>
          <w:szCs w:val="32"/>
          <w:cs/>
        </w:rPr>
        <w:t>เมื่อได้มีกา</w:t>
      </w:r>
      <w:r w:rsidR="00110839">
        <w:rPr>
          <w:rFonts w:ascii="TH SarabunPSK" w:hAnsi="TH SarabunPSK" w:cs="TH SarabunPSK" w:hint="cs"/>
          <w:sz w:val="32"/>
          <w:szCs w:val="32"/>
          <w:cs/>
        </w:rPr>
        <w:t>รประกาศใช้ในราชกิจจา</w:t>
      </w:r>
      <w:proofErr w:type="spellStart"/>
      <w:r w:rsidR="00110839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1108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DB3510">
        <w:rPr>
          <w:rFonts w:ascii="TH SarabunPSK" w:hAnsi="TH SarabunPSK" w:cs="TH SarabunPSK" w:hint="cs"/>
          <w:sz w:val="32"/>
          <w:szCs w:val="32"/>
          <w:cs/>
        </w:rPr>
        <w:t>จะถูกขับเคลื่อนไปสู่การปฏิบัติ โดยกฎหมายกำหนดให้รัฐวิสาหกิจแต่ละแห่งต้อง</w:t>
      </w:r>
      <w:r w:rsidR="00DB3510" w:rsidRPr="00DB3510">
        <w:rPr>
          <w:rFonts w:ascii="TH SarabunPSK" w:hAnsi="TH SarabunPSK" w:cs="TH SarabunPSK"/>
          <w:sz w:val="32"/>
          <w:szCs w:val="32"/>
          <w:cs/>
        </w:rPr>
        <w:t xml:space="preserve">จัดทำแผนวิสาหกิจที่มีกรอบระยะเวลาห้าปี และแผนปฏิบัติการประจำปี </w:t>
      </w:r>
      <w:r w:rsidR="00DB351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B3510" w:rsidRPr="00DB3510">
        <w:rPr>
          <w:rFonts w:ascii="TH SarabunPSK" w:hAnsi="TH SarabunPSK" w:cs="TH SarabunPSK"/>
          <w:sz w:val="32"/>
          <w:szCs w:val="32"/>
          <w:cs/>
        </w:rPr>
        <w:t>สอดคล้องกับแผนพัฒนารัฐวิสาหกิจ</w:t>
      </w:r>
      <w:r w:rsidR="00DB3510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40DD6">
        <w:rPr>
          <w:rFonts w:ascii="TH SarabunPSK" w:hAnsi="TH SarabunPSK" w:cs="TH SarabunPSK" w:hint="cs"/>
          <w:sz w:val="32"/>
          <w:szCs w:val="32"/>
          <w:cs/>
        </w:rPr>
        <w:t>ๆ</w:t>
      </w:r>
      <w:r w:rsidR="00DB3510">
        <w:rPr>
          <w:rFonts w:ascii="TH SarabunPSK" w:hAnsi="TH SarabunPSK" w:cs="TH SarabunPSK" w:hint="cs"/>
          <w:sz w:val="32"/>
          <w:szCs w:val="32"/>
          <w:cs/>
        </w:rPr>
        <w:t xml:space="preserve"> ขณะเดียวกันก็ให้เป็นหน้าที่ของคณะกรรมการนโยบายรัฐวิสาหกิจ</w:t>
      </w:r>
      <w:r w:rsidR="0011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510">
        <w:rPr>
          <w:rFonts w:ascii="TH SarabunPSK" w:hAnsi="TH SarabunPSK" w:cs="TH SarabunPSK" w:hint="cs"/>
          <w:sz w:val="32"/>
          <w:szCs w:val="32"/>
          <w:cs/>
        </w:rPr>
        <w:t>ที่จะต้อง</w:t>
      </w:r>
      <w:r w:rsidR="00791261" w:rsidRPr="00DB3510">
        <w:rPr>
          <w:rFonts w:ascii="TH SarabunPSK" w:hAnsi="TH SarabunPSK" w:cs="TH SarabunPSK"/>
          <w:sz w:val="32"/>
          <w:szCs w:val="32"/>
          <w:cs/>
        </w:rPr>
        <w:t>กำกับดูแลกระทรวงเจ้าสังกัดให้ติดตามรัฐวิสาหกิจในกำกับดำเนินการตามแผนพัฒนารัฐวิสาหกิจ</w:t>
      </w:r>
      <w:r w:rsidR="00110839">
        <w:rPr>
          <w:rFonts w:ascii="TH SarabunPSK" w:hAnsi="TH SarabunPSK" w:cs="TH SarabunPSK" w:hint="cs"/>
          <w:sz w:val="32"/>
          <w:szCs w:val="32"/>
          <w:cs/>
        </w:rPr>
        <w:t>เพื่อให้แผนนั้นบรรลุผลตามเป้าหมาย</w:t>
      </w:r>
      <w:r w:rsidR="00140DD6">
        <w:rPr>
          <w:rFonts w:ascii="TH SarabunPSK" w:hAnsi="TH SarabunPSK" w:cs="TH SarabunPSK" w:hint="cs"/>
          <w:sz w:val="32"/>
          <w:szCs w:val="32"/>
          <w:cs/>
        </w:rPr>
        <w:t xml:space="preserve"> และนอกจากนี้ ยังได้กำหนดให้</w:t>
      </w:r>
      <w:r w:rsidR="0011083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สำนักงานคณะกรรมการนโยบายรัฐวิสาหกิจ</w:t>
      </w:r>
      <w:r w:rsidR="005F3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827" w:rsidRPr="005F3827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5F3827" w:rsidRPr="005F3827">
        <w:rPr>
          <w:rFonts w:ascii="TH SarabunPSK" w:hAnsi="TH SarabunPSK" w:cs="TH SarabunPSK" w:hint="cs"/>
          <w:sz w:val="32"/>
          <w:szCs w:val="32"/>
          <w:cs/>
        </w:rPr>
        <w:t>สคร.</w:t>
      </w:r>
      <w:proofErr w:type="spellEnd"/>
      <w:r w:rsidR="005F3827" w:rsidRPr="005F3827">
        <w:rPr>
          <w:rFonts w:ascii="TH SarabunPSK" w:hAnsi="TH SarabunPSK" w:cs="TH SarabunPSK" w:hint="cs"/>
          <w:sz w:val="32"/>
          <w:szCs w:val="32"/>
          <w:cs/>
        </w:rPr>
        <w:t>)</w:t>
      </w:r>
      <w:r w:rsidR="00140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DD6" w:rsidRPr="00140DD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140DD6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140DD6" w:rsidRPr="00140DD6"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="00140DD6" w:rsidRPr="00140DD6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ผลการดำเนินงานตามแผนพัฒนารัฐวิสาหกิจ</w:t>
      </w:r>
      <w:r w:rsidR="00140DD6" w:rsidRPr="00140DD6">
        <w:rPr>
          <w:rFonts w:ascii="TH SarabunPSK" w:hAnsi="TH SarabunPSK" w:cs="TH SarabunPSK" w:hint="cs"/>
          <w:sz w:val="32"/>
          <w:szCs w:val="32"/>
          <w:cs/>
        </w:rPr>
        <w:t>อย่างต่อเนื่องด้วย ดังที่บัญญัติในมาตรา 26</w:t>
      </w:r>
      <w:r w:rsidR="00140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0DD6">
        <w:rPr>
          <w:rFonts w:ascii="TH SarabunPSK" w:hAnsi="TH SarabunPSK" w:cs="TH SarabunPSK" w:hint="cs"/>
          <w:sz w:val="32"/>
          <w:szCs w:val="32"/>
          <w:cs/>
        </w:rPr>
        <w:t>“</w:t>
      </w:r>
      <w:r w:rsidR="00870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2EE" w:rsidRPr="00DB3510">
        <w:rPr>
          <w:rFonts w:ascii="TH SarabunPSK" w:hAnsi="TH SarabunPSK" w:cs="TH SarabunPSK"/>
          <w:sz w:val="32"/>
          <w:szCs w:val="32"/>
          <w:cs/>
        </w:rPr>
        <w:t xml:space="preserve">ให้สำนักงานจัดผลการดำเนินงานของรัฐวิสาหกิจตามแผนพัฒนารัฐวิสาหกิจเสนอต่อ </w:t>
      </w:r>
      <w:proofErr w:type="spellStart"/>
      <w:r w:rsidR="000A32EE" w:rsidRPr="00DB3510">
        <w:rPr>
          <w:rFonts w:ascii="TH SarabunPSK" w:hAnsi="TH SarabunPSK" w:cs="TH SarabunPSK"/>
          <w:sz w:val="32"/>
          <w:szCs w:val="32"/>
          <w:cs/>
        </w:rPr>
        <w:t>คนร.</w:t>
      </w:r>
      <w:proofErr w:type="spellEnd"/>
      <w:r w:rsidR="000A32EE" w:rsidRPr="00DB3510">
        <w:rPr>
          <w:rFonts w:ascii="TH SarabunPSK" w:hAnsi="TH SarabunPSK" w:cs="TH SarabunPSK"/>
          <w:sz w:val="32"/>
          <w:szCs w:val="32"/>
          <w:cs/>
        </w:rPr>
        <w:t xml:space="preserve">ทั้งนี้ ตามหลักเกณฑ์ที่ </w:t>
      </w:r>
      <w:proofErr w:type="spellStart"/>
      <w:r w:rsidR="000A32EE" w:rsidRPr="00DB3510">
        <w:rPr>
          <w:rFonts w:ascii="TH SarabunPSK" w:hAnsi="TH SarabunPSK" w:cs="TH SarabunPSK"/>
          <w:sz w:val="32"/>
          <w:szCs w:val="32"/>
          <w:cs/>
        </w:rPr>
        <w:t>คนร.</w:t>
      </w:r>
      <w:proofErr w:type="spellEnd"/>
      <w:r w:rsidR="000A32EE" w:rsidRPr="00DB3510">
        <w:rPr>
          <w:rFonts w:ascii="TH SarabunPSK" w:hAnsi="TH SarabunPSK" w:cs="TH SarabunPSK"/>
          <w:sz w:val="32"/>
          <w:szCs w:val="32"/>
          <w:cs/>
        </w:rPr>
        <w:t xml:space="preserve"> กำหนด </w:t>
      </w:r>
    </w:p>
    <w:p w:rsidR="000A32EE" w:rsidRDefault="000A32EE" w:rsidP="0008016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B3510">
        <w:rPr>
          <w:rFonts w:ascii="TH SarabunPSK" w:hAnsi="TH SarabunPSK" w:cs="TH SarabunPSK"/>
          <w:sz w:val="32"/>
          <w:szCs w:val="32"/>
          <w:cs/>
        </w:rPr>
        <w:tab/>
        <w:t xml:space="preserve">เมื่อครบกำหนดสามปีนับแต่วันประกาศใช้แผนพัฒนารัฐวิสาหกิจ ให้ </w:t>
      </w:r>
      <w:proofErr w:type="spellStart"/>
      <w:r w:rsidRPr="00DB3510">
        <w:rPr>
          <w:rFonts w:ascii="TH SarabunPSK" w:hAnsi="TH SarabunPSK" w:cs="TH SarabunPSK"/>
          <w:sz w:val="32"/>
          <w:szCs w:val="32"/>
          <w:cs/>
        </w:rPr>
        <w:t>คนร.</w:t>
      </w:r>
      <w:proofErr w:type="spellEnd"/>
      <w:r w:rsidRPr="00DB3510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จัดทำรายงานผลการดำเนินงานตามแผนพัฒนารัฐวิสาหกิจเสนอต่อคณะรัฐมนตรีเพื่อทราบ และเปิดเผยต่อสาธารณชนด้วย</w:t>
      </w:r>
      <w:r w:rsidR="00140DD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02156" w:rsidRDefault="00455741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1749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0BD2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41749"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C78F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การประเมินผลการดำเนินงานของรัฐวิสาหกิจ</w:t>
      </w:r>
      <w:r w:rsidR="0000215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817BB" w:rsidRPr="006817BB">
        <w:rPr>
          <w:rFonts w:ascii="TH SarabunPSK" w:hAnsi="TH SarabunPSK" w:cs="TH SarabunPSK" w:hint="cs"/>
          <w:sz w:val="32"/>
          <w:szCs w:val="32"/>
          <w:cs/>
        </w:rPr>
        <w:t xml:space="preserve">ระบบการประเมินผลการดำเนินงานของรัฐวิสาหกิจเป็นกลไกและเครื่องมือสำคัญในการปรับปรุงและพัฒนาประสิทธิภาพและขีดความสามารถในการดำเนินงานของรัฐวิสาหกิจ ซึ่งสำนักงานคณะกรรมการนโยบายรัฐวิสาหกิจได้นำมาใช้ตั้งแต่ปี 2539 เป็นต้นมา ประกอบด้วย 2 ระบบได้แก่ </w:t>
      </w:r>
    </w:p>
    <w:p w:rsidR="006817BB" w:rsidRDefault="006817BB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C7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56C7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ระบบการบริหารจัดการองค์กร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ซึ่งประยุกต์ใช้เครื่องมือต่างๆ ที่ได้รับการยอมรับในระดับสากล </w:t>
      </w:r>
      <w:r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>เช่น ซึ่งกำหนด</w:t>
      </w:r>
      <w:r w:rsidR="00B21909"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กรอบการประเมินผลสามด้าน คือ การดำเนินงานตามนโยบาย ผลการดำเนินงานของรัฐวิสาหกิจ </w:t>
      </w:r>
      <w:r w:rsidR="00B21909" w:rsidRPr="00870B7D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และการบริหารจัดการองค์กร อันประกอบด้วย บทบาทของคณะกรรมการรัฐวิสาหกิจ การบริหารความเสี่ยง การควบคุมภายใน การตรวจสอบภายใด การบริหารจัดการสารสนเทศ และการบริหารทรัพยากรบุคคล</w:t>
      </w:r>
    </w:p>
    <w:p w:rsidR="006817BB" w:rsidRPr="006817BB" w:rsidRDefault="00B21909" w:rsidP="0080797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6C7D">
        <w:rPr>
          <w:rFonts w:ascii="TH SarabunPSK" w:hAnsi="TH SarabunPSK" w:cs="TH SarabunPSK" w:hint="cs"/>
          <w:b/>
          <w:bCs/>
          <w:sz w:val="32"/>
          <w:szCs w:val="32"/>
          <w:cs/>
        </w:rPr>
        <w:t>2.ระบบประเมินคุณภาพของรัฐวิสาหกิจ</w:t>
      </w:r>
      <w:r w:rsidR="001756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75656">
        <w:rPr>
          <w:rFonts w:ascii="TH SarabunPSK" w:hAnsi="TH SarabunPSK" w:cs="TH SarabunPSK"/>
          <w:sz w:val="32"/>
          <w:szCs w:val="32"/>
        </w:rPr>
        <w:t xml:space="preserve">State Enterprise Appraisal: </w:t>
      </w:r>
      <w:r>
        <w:rPr>
          <w:rFonts w:ascii="TH SarabunPSK" w:hAnsi="TH SarabunPSK" w:cs="TH SarabunPSK"/>
          <w:sz w:val="32"/>
          <w:szCs w:val="32"/>
        </w:rPr>
        <w:t>SEPA</w:t>
      </w:r>
      <w:r w:rsidR="001756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5656">
        <w:rPr>
          <w:rFonts w:ascii="TH SarabunPSK" w:hAnsi="TH SarabunPSK" w:cs="TH SarabunPSK" w:hint="cs"/>
          <w:sz w:val="32"/>
          <w:szCs w:val="32"/>
          <w:cs/>
        </w:rPr>
        <w:t xml:space="preserve">ซึ่งประยุกต์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หลักการและแนวทางตามเกณฑ์รางวัลคุณภาพแห่งชาติ  (</w:t>
      </w:r>
      <w:proofErr w:type="gramEnd"/>
      <w:r>
        <w:rPr>
          <w:rFonts w:ascii="TH SarabunPSK" w:hAnsi="TH SarabunPSK" w:cs="TH SarabunPSK"/>
          <w:sz w:val="32"/>
          <w:szCs w:val="32"/>
        </w:rPr>
        <w:t>Thai Land Qua</w:t>
      </w:r>
      <w:r w:rsidR="00175656"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ity Award</w:t>
      </w:r>
      <w:r w:rsidR="001756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75656">
        <w:rPr>
          <w:rFonts w:ascii="TH SarabunPSK" w:hAnsi="TH SarabunPSK" w:cs="TH SarabunPSK"/>
          <w:sz w:val="32"/>
          <w:szCs w:val="32"/>
        </w:rPr>
        <w:t xml:space="preserve">: TQA </w:t>
      </w:r>
      <w:r w:rsidR="00175656">
        <w:rPr>
          <w:rFonts w:ascii="TH SarabunPSK" w:hAnsi="TH SarabunPSK" w:cs="TH SarabunPSK" w:hint="cs"/>
          <w:sz w:val="32"/>
          <w:szCs w:val="32"/>
          <w:cs/>
        </w:rPr>
        <w:t>) ซึ่งเป็นกรอบการบริหารจัดการที่</w:t>
      </w:r>
      <w:proofErr w:type="spellStart"/>
      <w:r w:rsidR="0017565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175656">
        <w:rPr>
          <w:rFonts w:ascii="TH SarabunPSK" w:hAnsi="TH SarabunPSK" w:cs="TH SarabunPSK" w:hint="cs"/>
          <w:sz w:val="32"/>
          <w:szCs w:val="32"/>
          <w:cs/>
        </w:rPr>
        <w:t>การองค์ประกอบต่างๆ ทั้ง 7 หมวด</w:t>
      </w:r>
    </w:p>
    <w:p w:rsidR="000A6548" w:rsidRPr="00870B7D" w:rsidRDefault="005552E4" w:rsidP="0080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B87">
        <w:rPr>
          <w:rFonts w:ascii="TH SarabunPSK" w:hAnsi="TH SarabunPSK" w:cs="TH SarabunPSK"/>
          <w:b/>
          <w:bCs/>
          <w:sz w:val="32"/>
          <w:szCs w:val="32"/>
        </w:rPr>
        <w:tab/>
      </w:r>
      <w:r w:rsidR="00D44B87" w:rsidRPr="00870B7D">
        <w:rPr>
          <w:rFonts w:ascii="TH SarabunPSK" w:hAnsi="TH SarabunPSK" w:cs="TH SarabunPSK" w:hint="cs"/>
          <w:sz w:val="32"/>
          <w:szCs w:val="32"/>
          <w:cs/>
        </w:rPr>
        <w:t xml:space="preserve">สำหรับกลไกการประเมินผลการดำเนินงานของรัฐวิสาหกิจ </w:t>
      </w:r>
      <w:r w:rsidR="002522EE" w:rsidRPr="00870B7D">
        <w:rPr>
          <w:rFonts w:ascii="TH SarabunPSK" w:hAnsi="TH SarabunPSK" w:cs="TH SarabunPSK" w:hint="cs"/>
          <w:b/>
          <w:bCs/>
          <w:sz w:val="32"/>
          <w:szCs w:val="32"/>
          <w:cs/>
        </w:rPr>
        <w:t>เดิมนั้น</w:t>
      </w:r>
      <w:r w:rsidR="00D44B87" w:rsidRPr="00870B7D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481E85" w:rsidRPr="00870B7D">
        <w:rPr>
          <w:rFonts w:ascii="TH SarabunPSK" w:hAnsi="TH SarabunPSK" w:cs="TH SarabunPSK" w:hint="cs"/>
          <w:sz w:val="32"/>
          <w:szCs w:val="32"/>
          <w:cs/>
        </w:rPr>
        <w:t>ระ</w:t>
      </w:r>
      <w:r w:rsidR="00D44B87" w:rsidRPr="00870B7D">
        <w:rPr>
          <w:rFonts w:ascii="TH SarabunPSK" w:hAnsi="TH SarabunPSK" w:cs="TH SarabunPSK" w:hint="cs"/>
          <w:sz w:val="32"/>
          <w:szCs w:val="32"/>
          <w:cs/>
        </w:rPr>
        <w:t>เบียบสำนักนายกรัฐมนตรีว่าด้วย</w:t>
      </w:r>
      <w:r w:rsidR="00481E85" w:rsidRPr="00870B7D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D44B87" w:rsidRPr="00870B7D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481E85" w:rsidRPr="00870B7D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D44B87" w:rsidRPr="00870B7D">
        <w:rPr>
          <w:rFonts w:ascii="TH SarabunPSK" w:hAnsi="TH SarabunPSK" w:cs="TH SarabunPSK" w:hint="cs"/>
          <w:sz w:val="32"/>
          <w:szCs w:val="32"/>
          <w:cs/>
        </w:rPr>
        <w:t xml:space="preserve"> พ.ศ. 2548 โดยกำหนดให้มี “คณะกรรมการประเมินผลงานรัฐวิสาหกิจ”</w:t>
      </w:r>
      <w:r w:rsidR="000A6548" w:rsidRPr="00870B7D">
        <w:rPr>
          <w:rFonts w:ascii="TH SarabunPSK" w:hAnsi="TH SarabunPSK" w:cs="TH SarabunPSK" w:hint="cs"/>
          <w:sz w:val="32"/>
          <w:szCs w:val="32"/>
          <w:cs/>
        </w:rPr>
        <w:t xml:space="preserve"> เป็นองค์กรหลักโดยมีสำนักงานคณะกรรมการนโยบายรัฐวิสาหกิจเป็นหน่วยงานรับผิดชอบ </w:t>
      </w:r>
    </w:p>
    <w:p w:rsidR="00065767" w:rsidRDefault="00065767" w:rsidP="000657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ภายหลังมีการประกาศใช้ </w:t>
      </w:r>
      <w:r w:rsidRPr="00065767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พระราชบัญญัติการพัฒนาการกำกับดูแลและบริหารจัดการรัฐวิสาหกิจ พ.ศ.2562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ไว้วางหลักเกณฑ์และสร้างกลไกของการประเมินผลการดำเนินงานของรัฐวิสาหกิจเสียใหม่ ดังที่บัญญัติไว้ในมาตรา</w:t>
      </w:r>
      <w:r w:rsidR="00870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32 ดังนี้</w:t>
      </w:r>
    </w:p>
    <w:p w:rsidR="00065767" w:rsidRDefault="00065767" w:rsidP="000657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“มาตรา 30 ให้สำนักงานมีหน้าที่ประเมินผลการดำเนินงานของรัฐวิสาหกิจให้สอดคล้องกับหลักเกณฑ์ที่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กำหนดตามมาตรา 29  ทั้งนี้ สำนักงานจะต้องกำหนดวิธีการและขั้นตอนโดยอาจแต่ตั้งคณะกรรมการหรือมอบหมายหน่วยงานอื่นใดเพื่อดำเนินการก็ได้</w:t>
      </w:r>
    </w:p>
    <w:p w:rsidR="00065767" w:rsidRDefault="00065767" w:rsidP="000657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อาจแต่งตั้งคณะอนุกรรมการเพื่อปฏิบัติหน้าที่ตามที่ได้รับมอบหมายได้ให้กรรมการและอนุกรรมการที่ได้รับการแต่งตั้งตามมาตรานี้ได้รับค่าตอบแทนตามที่กระทรวงการคลังกำหนด</w:t>
      </w:r>
    </w:p>
    <w:p w:rsidR="005E0CC9" w:rsidRDefault="005E0CC9" w:rsidP="000657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มาตรา 31 เมื่อได้มีการประเมินผลการดำเนินงานของรัฐวิสาหกิจในแต่ละปี </w:t>
      </w:r>
      <w:r w:rsidR="00056C7D">
        <w:rPr>
          <w:rFonts w:ascii="TH SarabunPSK" w:hAnsi="TH SarabunPSK" w:cs="TH SarabunPSK" w:hint="cs"/>
          <w:sz w:val="32"/>
          <w:szCs w:val="32"/>
          <w:cs/>
        </w:rPr>
        <w:t xml:space="preserve">ให้สำนักงานรายงานผลการประเมินต่อ </w:t>
      </w:r>
      <w:proofErr w:type="spellStart"/>
      <w:r w:rsidR="00056C7D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056C7D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พร้อมทั้งข้อเสนอแนะหรือมาตรการให้รัฐวิสาหกิจต้องปฏิบัติหรือดำเนินการแก้ไข รวมทั้งการจัดทำแผนวิสาหกิจและแผนปฏิบัติการประจำปีตามมาตรา 25 แล้วแต่กรณี</w:t>
      </w:r>
    </w:p>
    <w:p w:rsidR="002522EE" w:rsidRDefault="00056C7D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มาตรา 32 ให้สำนักงานรวบรวมสภาพปัญหาและอุปสรรคในการประเมินผลการดำเนินงานของรัฐวิสาหกิจ และให้สำนักงานเสนอแนะวิธีการแก้ไขต่อ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เพื่อประกอบการพิจารณาปรับปรุง หลักเกณฑ์วิธีการ และขั้นตอนการประเมินผลการดำเนินงานของรัฐวิสาหกิจต่อไป”</w:t>
      </w:r>
    </w:p>
    <w:p w:rsidR="00640ADB" w:rsidRPr="00056C7D" w:rsidRDefault="000A6548" w:rsidP="00056C7D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สำนักงานคณะกรรมการนโยบายรัฐวิสาหกิจ ได้จัดทำรายการการประ</w:t>
      </w:r>
      <w:r w:rsidR="00C9631B">
        <w:rPr>
          <w:rFonts w:ascii="TH SarabunPSK" w:hAnsi="TH SarabunPSK" w:cs="TH SarabunPSK" w:hint="cs"/>
          <w:sz w:val="32"/>
          <w:szCs w:val="32"/>
          <w:cs/>
        </w:rPr>
        <w:t>เมินผลการดำเนินงานประจำปีของรัฐวิสาหกิจ</w:t>
      </w:r>
      <w:r w:rsidR="00056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31B">
        <w:rPr>
          <w:rFonts w:ascii="TH SarabunPSK" w:hAnsi="TH SarabunPSK" w:cs="TH SarabunPSK" w:hint="cs"/>
          <w:sz w:val="32"/>
          <w:szCs w:val="32"/>
          <w:cs/>
        </w:rPr>
        <w:t xml:space="preserve">และนำเผยแพร่ผ่านเว็บไซต์ของสำนักงานฯเป็นประจำทุกปี </w:t>
      </w:r>
      <w:r w:rsidR="00056C7D" w:rsidRPr="00056C7D">
        <w:rPr>
          <w:rFonts w:ascii="TH SarabunPSK" w:hAnsi="TH SarabunPSK" w:cs="TH SarabunPSK" w:hint="cs"/>
          <w:sz w:val="32"/>
          <w:szCs w:val="32"/>
          <w:cs/>
        </w:rPr>
        <w:t>ซึ่งข้อมูลในรายงานฉบับนี้จะเป็นประโยชน์อย่างยิ่งต่อการพัฒนารัฐวิสาหกิจไทยให้ก้าวหน้ายิ่งๆ ขึ้นไป</w:t>
      </w:r>
    </w:p>
    <w:p w:rsidR="00791261" w:rsidRDefault="009272EB" w:rsidP="007912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261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2.3</w:t>
      </w:r>
      <w:r w:rsidR="00455741" w:rsidRPr="00791261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การกำกับดูแลกิจการที่ดีในรัฐวิสาหกิจ</w:t>
      </w:r>
      <w:r w:rsidR="0079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3E59" w:rsidRPr="00807978" w:rsidRDefault="00791261" w:rsidP="0079126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3E59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“</w:t>
      </w:r>
      <w:r w:rsidR="00DE30B1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การกำกับดูแลที่ดี</w:t>
      </w:r>
      <w:r w:rsidR="008E3E59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”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  <w:cs/>
        </w:rPr>
        <w:t xml:space="preserve"> หมายถึง 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</w:rPr>
        <w:t>“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  <w:cs/>
        </w:rPr>
        <w:t>การกำหนดหลักการ กติกา และกลไกที่มีระบบการกำกับดูแลที่ดีความเหมาะสม (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</w:rPr>
        <w:t xml:space="preserve">Good governance) 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  <w:cs/>
        </w:rPr>
        <w:t>ซึ่งรวมถึงการจัดโครงสร้าง ระบบการบริหารงาน ขั้นตอนกระบวนการทำงาน มาตรฐานะการบริหารของภาครั</w:t>
      </w:r>
      <w:r w:rsidR="00C71873" w:rsidRPr="00807978">
        <w:rPr>
          <w:rFonts w:ascii="TH SarabunPSK" w:hAnsi="TH SarabunPSK" w:cs="TH SarabunPSK"/>
          <w:spacing w:val="-2"/>
          <w:sz w:val="32"/>
          <w:szCs w:val="32"/>
          <w:cs/>
        </w:rPr>
        <w:t>ฐ ความรับผิดชอบต่อ สาธารณะของผู</w:t>
      </w:r>
      <w:r w:rsidR="00C71873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="00DE30B1" w:rsidRPr="00807978">
        <w:rPr>
          <w:rFonts w:ascii="TH SarabunPSK" w:hAnsi="TH SarabunPSK" w:cs="TH SarabunPSK"/>
          <w:spacing w:val="-2"/>
          <w:sz w:val="32"/>
          <w:szCs w:val="32"/>
          <w:cs/>
        </w:rPr>
        <w:t>ที่เกี่ยวข้องสำคัญ ๆ ในการบริหารจัดการและดำเนินงานขององค์กรในภาครัฐยุคใหม่ สร้างระบบการกำกับดูแลที่ดีในรัฐวิสาหกิจเป็นปัจจัยสำคัญที่จะทำให้เกิดการสร้างมูลค่าเพิ่มในรัฐวิสาหกิจอย่างยิ่งยืน และคุ้มครองผลประโยชน์ของผู้เกี่ยวข้อง รวมถึงผู้มีส่วนได้ส่วนเสียทุกฝ่าย</w:t>
      </w:r>
      <w:r w:rsidR="00817135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817135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ทั้งนี้ ตามพระราชบัญญัติการพัฒนาการกำกับดูแลและบริหารจัดการรัฐวิสาหกิจ พ.ศ.</w:t>
      </w:r>
      <w:r w:rsidR="00817135" w:rsidRPr="0080797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2562 </w:t>
      </w:r>
      <w:r w:rsidR="00817135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ได้กำหนด</w:t>
      </w:r>
      <w:r w:rsidR="00817135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แนวทางการกำกับดูแลกิจการที่ดี ตามลักษณะของรัฐวิสาหกิจ</w:t>
      </w:r>
      <w:r w:rsidR="00817135" w:rsidRPr="0080797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ไว้ดังนี้</w:t>
      </w:r>
    </w:p>
    <w:p w:rsidR="00947AE6" w:rsidRPr="00640ADB" w:rsidRDefault="00DE30B1" w:rsidP="00DE3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4174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47AE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17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17135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47AE6" w:rsidRPr="00947AE6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รัฐวิสาหกิจที่เป็นบริษัทจำกัด หรือบริษัทมหาชนจำกัด</w:t>
      </w:r>
      <w:r w:rsidR="00A95ACE">
        <w:rPr>
          <w:rFonts w:ascii="TH SarabunPSK" w:hAnsi="TH SarabunPSK" w:cs="TH SarabunPSK"/>
          <w:sz w:val="32"/>
          <w:szCs w:val="32"/>
        </w:rPr>
        <w:t xml:space="preserve"> </w:t>
      </w:r>
      <w:r w:rsidR="00B97B91">
        <w:rPr>
          <w:rFonts w:ascii="TH SarabunPSK" w:hAnsi="TH SarabunPSK" w:cs="TH SarabunPSK" w:hint="cs"/>
          <w:sz w:val="32"/>
          <w:szCs w:val="32"/>
          <w:cs/>
        </w:rPr>
        <w:t>รัฐวิสาหกิจเหล่านี้มีลักษณะการประกอบกิจการแบบเดียวกับธุรกิจเอกชน จึง</w:t>
      </w:r>
      <w:r w:rsidR="00640ADB" w:rsidRPr="00640AD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40ADB" w:rsidRPr="00640ADB">
        <w:rPr>
          <w:rFonts w:ascii="TH SarabunPSK" w:hAnsi="TH SarabunPSK" w:cs="TH SarabunPSK"/>
          <w:sz w:val="32"/>
          <w:szCs w:val="32"/>
          <w:cs/>
        </w:rPr>
        <w:t>มีแนวทางในการกำกับดูแลกิจการที่ดี</w:t>
      </w:r>
      <w:r w:rsidR="00640ADB" w:rsidRPr="00640ADB">
        <w:rPr>
          <w:rFonts w:ascii="TH SarabunPSK" w:hAnsi="TH SarabunPSK" w:cs="TH SarabunPSK"/>
          <w:sz w:val="32"/>
          <w:szCs w:val="32"/>
        </w:rPr>
        <w:t xml:space="preserve"> </w:t>
      </w:r>
      <w:r w:rsidR="00A95ACE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640ADB" w:rsidRPr="00640ADB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640ADB" w:rsidRPr="00640ADB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40ADB" w:rsidRPr="00640AD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กำหนด ภายใต้การกำกับดูแลของสำนักงานฯ ซึ่งทำหน้าที่ในฐานะผู้ถือหุ้นแทนกระทรวงการคลัง </w:t>
      </w:r>
      <w:r w:rsidR="00640ADB">
        <w:rPr>
          <w:rFonts w:ascii="TH SarabunPSK" w:hAnsi="TH SarabunPSK" w:cs="TH SarabunPSK" w:hint="cs"/>
          <w:sz w:val="32"/>
          <w:szCs w:val="32"/>
          <w:cs/>
        </w:rPr>
        <w:t>ดังที่บัญญัติในมาตรา 33</w:t>
      </w:r>
      <w:r w:rsidR="00A95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ADB">
        <w:rPr>
          <w:rFonts w:ascii="TH SarabunPSK" w:hAnsi="TH SarabunPSK" w:cs="TH SarabunPSK" w:hint="cs"/>
          <w:sz w:val="32"/>
          <w:szCs w:val="32"/>
          <w:cs/>
        </w:rPr>
        <w:t xml:space="preserve">ของพระราชบัญญัติการพัฒนาการกำกับดูแลและบริหารรัฐวิสาหกิจ พ.ศ. 2562 </w:t>
      </w:r>
    </w:p>
    <w:p w:rsidR="00455741" w:rsidRPr="006822F6" w:rsidRDefault="00455741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0ADB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6822F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33</w:t>
      </w:r>
      <w:r w:rsidRPr="006822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850" w:rsidRPr="006822F6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="007B1850" w:rsidRPr="006822F6"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 w:rsidR="007B1850" w:rsidRPr="006822F6">
        <w:rPr>
          <w:rFonts w:ascii="TH SarabunPSK" w:hAnsi="TH SarabunPSK" w:cs="TH SarabunPSK" w:hint="cs"/>
          <w:sz w:val="32"/>
          <w:szCs w:val="32"/>
          <w:cs/>
        </w:rPr>
        <w:t>ประกาศกำหนดแนวทางการกำกับดูแลกิจการที่ดีในรัฐวิสาหกิจ</w:t>
      </w:r>
      <w:r w:rsidR="006822F6" w:rsidRPr="006822F6">
        <w:rPr>
          <w:rFonts w:ascii="TH SarabunPSK" w:hAnsi="TH SarabunPSK" w:cs="TH SarabunPSK"/>
          <w:sz w:val="32"/>
          <w:szCs w:val="32"/>
          <w:cs/>
        </w:rPr>
        <w:t>ตาม (</w:t>
      </w:r>
      <w:r w:rsidR="006822F6" w:rsidRPr="006822F6">
        <w:rPr>
          <w:rFonts w:ascii="TH SarabunPSK" w:hAnsi="TH SarabunPSK" w:cs="TH SarabunPSK"/>
          <w:sz w:val="32"/>
          <w:szCs w:val="32"/>
        </w:rPr>
        <w:t xml:space="preserve">2) </w:t>
      </w:r>
      <w:r w:rsidR="006822F6" w:rsidRPr="006822F6">
        <w:rPr>
          <w:rFonts w:ascii="TH SarabunPSK" w:hAnsi="TH SarabunPSK" w:cs="TH SarabunPSK"/>
          <w:sz w:val="32"/>
          <w:szCs w:val="32"/>
          <w:cs/>
        </w:rPr>
        <w:t xml:space="preserve">ของนิยามคำว่า </w:t>
      </w:r>
      <w:r w:rsidR="006822F6" w:rsidRPr="006822F6">
        <w:rPr>
          <w:rFonts w:ascii="TH SarabunPSK" w:hAnsi="TH SarabunPSK" w:cs="TH SarabunPSK"/>
          <w:sz w:val="32"/>
          <w:szCs w:val="32"/>
        </w:rPr>
        <w:t>“</w:t>
      </w:r>
      <w:r w:rsidR="006822F6" w:rsidRPr="006822F6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6822F6" w:rsidRPr="006822F6">
        <w:rPr>
          <w:rFonts w:ascii="TH SarabunPSK" w:hAnsi="TH SarabunPSK" w:cs="TH SarabunPSK"/>
          <w:sz w:val="32"/>
          <w:szCs w:val="32"/>
        </w:rPr>
        <w:t xml:space="preserve">” </w:t>
      </w:r>
      <w:r w:rsidR="006822F6" w:rsidRPr="006822F6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 w:rsidR="006822F6" w:rsidRPr="006822F6">
        <w:rPr>
          <w:rFonts w:ascii="TH SarabunPSK" w:hAnsi="TH SarabunPSK" w:cs="TH SarabunPSK"/>
          <w:sz w:val="32"/>
          <w:szCs w:val="32"/>
        </w:rPr>
        <w:t xml:space="preserve">3 </w:t>
      </w:r>
      <w:r w:rsidR="006822F6" w:rsidRPr="00B77B3F">
        <w:rPr>
          <w:rFonts w:ascii="TH SarabunPSK" w:hAnsi="TH SarabunPSK" w:cs="TH SarabunPSK" w:hint="cs"/>
          <w:sz w:val="32"/>
          <w:szCs w:val="32"/>
          <w:cs/>
        </w:rPr>
        <w:t>เพื่อให้รัฐวิสาหกิจดำเนินงานด้วยความรับผิดชอบ โปร่งใส และบรรลุวัตถุประสงค์ในการจัดตั้ง</w:t>
      </w:r>
      <w:r w:rsidR="006822F6" w:rsidRPr="006822F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822F6" w:rsidRPr="00B77B3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อย่างน้อยต้องประกอบด้วยเรื่อง</w:t>
      </w:r>
      <w:r w:rsidR="00817135" w:rsidRPr="00B77B3F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r w:rsidR="006822F6" w:rsidRPr="006822F6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6822F6" w:rsidRPr="006822F6" w:rsidRDefault="006822F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sz w:val="32"/>
          <w:szCs w:val="32"/>
          <w:cs/>
        </w:rPr>
        <w:tab/>
        <w:t>(1) แผนการบริหารและพัฒนากิจการ และการปฏิบัติตามแผนดังกล่าว รวมทั้งกำหนดเป้าหมายของกิจการ และการประเมินผลการดำเนินงานของกิจก</w:t>
      </w:r>
      <w:r w:rsidR="00B77B3F">
        <w:rPr>
          <w:rFonts w:ascii="TH SarabunPSK" w:hAnsi="TH SarabunPSK" w:cs="TH SarabunPSK" w:hint="cs"/>
          <w:sz w:val="32"/>
          <w:szCs w:val="32"/>
          <w:cs/>
        </w:rPr>
        <w:t xml:space="preserve">าร </w:t>
      </w:r>
      <w:r w:rsidRPr="006822F6">
        <w:rPr>
          <w:rFonts w:ascii="TH SarabunPSK" w:hAnsi="TH SarabunPSK" w:cs="TH SarabunPSK" w:hint="cs"/>
          <w:sz w:val="32"/>
          <w:szCs w:val="32"/>
          <w:cs/>
        </w:rPr>
        <w:t>เพื่อให้สามารถสร้างมูลค่าแก่กิจการได้อย่างยั่งยืน</w:t>
      </w:r>
    </w:p>
    <w:p w:rsidR="006822F6" w:rsidRPr="006822F6" w:rsidRDefault="006822F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sz w:val="32"/>
          <w:szCs w:val="32"/>
          <w:cs/>
        </w:rPr>
        <w:tab/>
        <w:t>(2) การบริหารความเสี่ยงและการควบคุมภายในอย่างเพียงพออย่างเหมาะสม</w:t>
      </w:r>
    </w:p>
    <w:p w:rsidR="006822F6" w:rsidRPr="006822F6" w:rsidRDefault="006822F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sz w:val="32"/>
          <w:szCs w:val="32"/>
          <w:cs/>
        </w:rPr>
        <w:tab/>
        <w:t>(3) การเปิดเผยข้อมูลที่ถูกต้อง ครบถ้วน และโปร่งใส</w:t>
      </w:r>
    </w:p>
    <w:p w:rsidR="006822F6" w:rsidRPr="006822F6" w:rsidRDefault="006822F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sz w:val="32"/>
          <w:szCs w:val="32"/>
          <w:cs/>
        </w:rPr>
        <w:tab/>
        <w:t>(4) การสรรหาและการแต่ตั้งกรรมการ โดยอย่างน้อยต้องคำนึงถึงทักษะ ความรู้ ความเชี่ยวชาญและสมรรถนะหลักของกรรมการ กระบวนการสรรหากรรมการที่โปร่งใส และการมีส่วนร่วมของผู้มีส่วนได้เสีย</w:t>
      </w:r>
    </w:p>
    <w:p w:rsidR="006822F6" w:rsidRDefault="006822F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2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947AE6"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การกำหนดหลักเกณฑ์การจ่ายค่าตอบแทนกรรมการ</w:t>
      </w:r>
    </w:p>
    <w:p w:rsidR="00947AE6" w:rsidRDefault="00947AE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(6) การกำหนดนโยบายการกำกับดูแลบริษัทจำกัดหรือบริษัทมหาชนจำกัดที่รัฐวิสาหกิจถือหุ้น</w:t>
      </w:r>
    </w:p>
    <w:p w:rsidR="00947AE6" w:rsidRDefault="00947AE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(7) การดำเนินการตามแผนพัฒนารัฐวิสาหกิจและภารกิจของรัฐวิสาหกิจ</w:t>
      </w:r>
    </w:p>
    <w:p w:rsidR="00947AE6" w:rsidRPr="006822F6" w:rsidRDefault="00947AE6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แนวทางการกำกับดูแลกิจการที่ดีของรัฐวิสาหกิจตามวรรคหนึ่งต้องกำหนดให้รัฐวิสาหกิจ กรรมการ ผู้บริหาร และบุคคลซึ่งรับผิดชอบในการดำเนินงานของรัฐวิสาหกิจปฏิบัติหน้าที่ด้วยความรับผิดชอบ ความระมัดระวัง ความซื่อสัตย์สุจริต และมีจริยธรรม โดยปฏิบัติตามกฎหมาย ข้อบังคับ และแนวทางปฏิบัติที่ใช้บังคับกับรัฐวิสาหกิจนั้น </w:t>
      </w:r>
    </w:p>
    <w:p w:rsidR="00947AE6" w:rsidRDefault="00947AE6" w:rsidP="00947A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</w:t>
      </w:r>
      <w:r w:rsidRPr="00947AE6">
        <w:rPr>
          <w:rFonts w:ascii="TH SarabunPSK" w:hAnsi="TH SarabunPSK" w:cs="TH SarabunPSK" w:hint="cs"/>
          <w:sz w:val="32"/>
          <w:szCs w:val="32"/>
          <w:cs/>
        </w:rPr>
        <w:t>ดำเนินการแทนกระทรวงการคลังในการใช้สิทธิผู้ถือหุ้น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AE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640ADB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กำกับดูแลให้รัฐวิสาหกิจตาม (2) ของนิยามคำว่า “รัฐวิสาหกิจ” ในมาตรา 3  มีแนวทางในการกำกับดูแลกิจการที่ดี</w:t>
      </w:r>
      <w:r w:rsidRPr="00947AE6">
        <w:rPr>
          <w:rFonts w:ascii="TH SarabunPSK" w:hAnsi="TH SarabunPSK" w:cs="TH SarabunPSK" w:hint="cs"/>
          <w:sz w:val="32"/>
          <w:szCs w:val="32"/>
          <w:cs/>
        </w:rPr>
        <w:t xml:space="preserve"> และให้รัฐวิสาหกิจที่มีหลักทรัพย์จดทะเบียนในตลาดหลักทรัพย์แห่งประเทศไทย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AE6">
        <w:rPr>
          <w:rFonts w:ascii="TH SarabunPSK" w:hAnsi="TH SarabunPSK" w:cs="TH SarabunPSK" w:hint="cs"/>
          <w:sz w:val="32"/>
          <w:szCs w:val="32"/>
          <w:cs/>
        </w:rPr>
        <w:t>คำนึงถึงมาตรฐานที่ใช้กับบริษัทที่มีหลักทรัพย์จดทะเบียนในตลาดหลักทรัพย์แห่งประเทศไทย</w:t>
      </w:r>
      <w:r w:rsidR="00640ADB" w:rsidRPr="00640AD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14D10" w:rsidRPr="00807978" w:rsidRDefault="00640ADB" w:rsidP="0008016C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41749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(</w:t>
      </w:r>
      <w:r w:rsidR="00975628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</w:t>
      </w:r>
      <w:r w:rsidR="00841749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) </w:t>
      </w:r>
      <w:r w:rsidR="00817135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กรณี</w:t>
      </w:r>
      <w:r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รัฐวิสาหกิจที่เป็นองค์การของรัฐ</w:t>
      </w:r>
      <w:r w:rsidR="0084174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สำ</w:t>
      </w:r>
      <w:r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หรับรัฐวิสาหกิจที่เป็นองค์ก</w:t>
      </w:r>
      <w:r w:rsidR="00841749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รของรัฐบาลตามกฎหมายว่าด้วยการจัดตั้งองค์การของรัฐบาล กิจการของรัฐตามกฎหมายที่จัดตั้งกิจการนั้น</w:t>
      </w:r>
      <w:r w:rsidR="00B77B3F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ๆ</w:t>
      </w:r>
      <w:r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หรือหน่วยธุรกิจที่รัฐบาลเป็นเจ้าของ</w:t>
      </w:r>
      <w:r w:rsidR="00B97B91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ส่วนใหญ่จะมีกรรมการสองประเภท</w:t>
      </w:r>
      <w:r w:rsidR="00B77B3F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97B91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ได้แก่ กรรมการโดยตำแหน่ง</w:t>
      </w:r>
      <w:r w:rsidR="00214D10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ซึ่งเป็นเจ้าหน้าที่ของรัฐที่เกี่ยวข้อง</w:t>
      </w:r>
      <w:r w:rsidR="00B97B91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B97B91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กรรมการ</w:t>
      </w:r>
      <w:r w:rsidR="00214D10" w:rsidRPr="008079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ที่สรรหามาจากบุคคลผู้มีความเชี่ยวชาญ</w:t>
      </w:r>
      <w:r w:rsidR="00214D10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และประสบการณ์ในกิจการนั้นๆ ซึ่งการกรรมการเหล่านี้มีผลต่อการดำเนินกิจการของรัฐวิสาหกิจแต่ละแห่งมาก และที่ผ่านมากระบวนการสรรหาไม่ค่อยมีความโปร่งใส จึงต้องมีกระบวนการกลั่นกรองด้วยคณะกรรมการกลางอีกชั้นหนึ่งด้วย “คณะกรรมการกลั่นกรองกรรมการรัฐวิสาหกิจ” </w:t>
      </w:r>
      <w:r w:rsidR="007E3820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0F2A40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7E3820" w:rsidRPr="00807978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คณะกรรมการกลั่นกรองกรรมการรัฐวิสาหกิจ</w:t>
      </w:r>
      <w:r w:rsidR="007E3820" w:rsidRPr="008079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จะมีหน้าที่และอำนาจ ดังต่อไปนี้ </w:t>
      </w:r>
    </w:p>
    <w:p w:rsidR="007E3820" w:rsidRDefault="007E3820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1.กำหนดหลักเกณฑ์และวิธีการในการพิจารณาคัดเลือกบุคคลเพื่อตั้งแต่เป็นกรรมการรัฐวิสาหกิจตาม (1) </w:t>
      </w:r>
      <w:r w:rsidRPr="007E3820">
        <w:rPr>
          <w:rFonts w:ascii="TH SarabunPSK" w:hAnsi="TH SarabunPSK" w:cs="TH SarabunPSK"/>
          <w:sz w:val="32"/>
          <w:szCs w:val="32"/>
          <w:cs/>
        </w:rPr>
        <w:t xml:space="preserve">ของนิยามคำว่า </w:t>
      </w:r>
      <w:r w:rsidRPr="007E3820">
        <w:rPr>
          <w:rFonts w:ascii="TH SarabunPSK" w:hAnsi="TH SarabunPSK" w:cs="TH SarabunPSK"/>
          <w:sz w:val="32"/>
          <w:szCs w:val="32"/>
        </w:rPr>
        <w:t>“</w:t>
      </w:r>
      <w:r w:rsidRPr="007E3820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7E3820">
        <w:rPr>
          <w:rFonts w:ascii="TH SarabunPSK" w:hAnsi="TH SarabunPSK" w:cs="TH SarabunPSK"/>
          <w:sz w:val="32"/>
          <w:szCs w:val="32"/>
        </w:rPr>
        <w:t xml:space="preserve">” </w:t>
      </w:r>
      <w:r w:rsidRPr="007E3820">
        <w:rPr>
          <w:rFonts w:ascii="TH SarabunPSK" w:hAnsi="TH SarabunPSK" w:cs="TH SarabunPSK"/>
          <w:sz w:val="32"/>
          <w:szCs w:val="32"/>
          <w:cs/>
        </w:rPr>
        <w:t xml:space="preserve">ในมาตรา 3  </w:t>
      </w:r>
      <w:r>
        <w:rPr>
          <w:rFonts w:ascii="TH SarabunPSK" w:hAnsi="TH SarabunPSK" w:cs="TH SarabunPSK" w:hint="cs"/>
          <w:sz w:val="32"/>
          <w:szCs w:val="32"/>
          <w:cs/>
        </w:rPr>
        <w:t>และเปิดเผยต่อสาธารณะชนด้วย</w:t>
      </w:r>
    </w:p>
    <w:p w:rsidR="007E3820" w:rsidRPr="00214D10" w:rsidRDefault="007E3820" w:rsidP="000801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C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ดำเนินการคัดเลือกบุคคลจากรายชื่อที่ผ่านการสรรหาและผ่านการเห็นชอบของ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พร้อมเหตุผลการคัดเลือก เสนอต่อผู้มีอำนาจแต่งตั้งเป็นกรรมการรัฐวิสาหกิจ โดยต้องแสดงเหตุผลของกรรมการกลั่นกรองแต่ละคนประกอบการพิจารณาแต่งตั้งด้วย</w:t>
      </w:r>
      <w:r w:rsidR="005C3A46"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ในกระบวนการแต่งตั้งกรรมการรัฐวิสาหกิจนั้น ให้กรรมการรัฐวิสาหกิจแห่งนั้นๆ ดำเนินการสรรหาบุคคลที่มีจริยธรรม และมีทักษะ ความรู้ ความเชี่ยวชาญ สอดคล้องกับสมรรถนะหลักของกรรมการรัฐวิสาหกิจ จำนวนสองเท่าของจำนวนตำแหน่งกรรมการที่จะแต่งตั้ง เสนอต่อคณะกรรมการกลั่นกรองกรรมการรัฐวิสาหกิจคัดเลือก</w:t>
      </w:r>
    </w:p>
    <w:p w:rsidR="009F73E2" w:rsidRPr="009F73E2" w:rsidRDefault="009F73E2" w:rsidP="00D738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3575" w:rsidRPr="00CC3575" w:rsidRDefault="00CC3575" w:rsidP="00064439">
      <w:pPr>
        <w:pStyle w:val="aa"/>
        <w:spacing w:before="120" w:after="2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CC357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</w:t>
      </w:r>
      <w:r w:rsidRPr="00CC3575">
        <w:rPr>
          <w:rFonts w:ascii="TH SarabunPSK" w:hAnsi="TH SarabunPSK" w:cs="TH SarabunPSK"/>
          <w:b/>
          <w:bCs/>
          <w:sz w:val="40"/>
          <w:szCs w:val="40"/>
          <w:cs/>
        </w:rPr>
        <w:t>ของรัฐวิสาหกิจ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ไทย</w:t>
      </w:r>
    </w:p>
    <w:p w:rsidR="00FC13D6" w:rsidRPr="00807978" w:rsidRDefault="001A51B1" w:rsidP="0080797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7978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</w:rPr>
        <w:t xml:space="preserve">3.1 </w:t>
      </w:r>
      <w:r w:rsidR="000841E8" w:rsidRPr="00807978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ผลการดำเนินงานของรัฐวิสาหกิจ</w:t>
      </w:r>
    </w:p>
    <w:p w:rsidR="00690F4B" w:rsidRPr="00690F4B" w:rsidRDefault="001A51B1" w:rsidP="004D16DF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3D6" w:rsidRPr="001A51B1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>3.</w:t>
      </w:r>
      <w:r w:rsidR="00FC13D6" w:rsidRPr="001A51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>1.1</w:t>
      </w:r>
      <w:r w:rsidR="00251202" w:rsidRPr="001A51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 xml:space="preserve"> ผลการดำเนินงานในภาพรวม</w:t>
      </w:r>
      <w:r w:rsidR="000841E8" w:rsidRPr="001A5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รัฐวิสาหกิจถือว่าเป็นกิจการของรัฐที่สำคัญ เนื่องจากประกอบกิจการที่เกี่ยวข้องกับสาธารณูปโภคพื้นฐานและจำเป็นต่อชีวิตความเป็นอยู่ของประชาชน</w:t>
      </w:r>
      <w:r w:rsidR="00690F4B" w:rsidRPr="00690F4B">
        <w:rPr>
          <w:rFonts w:ascii="TH SarabunPSK" w:eastAsia="Times New Roman" w:hAnsi="TH SarabunPSK" w:cs="TH SarabunPSK" w:hint="cs"/>
          <w:b/>
          <w:bCs/>
          <w:color w:val="0070C0"/>
          <w:spacing w:val="-2"/>
          <w:sz w:val="32"/>
          <w:szCs w:val="32"/>
          <w:cs/>
        </w:rPr>
        <w:t xml:space="preserve">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โดยมีบทบาทในระบบเศรษฐกิจและสังคมอย่างมาก ซึ่งนอกจากรัฐวิสาหกิจจะมีสินทรัพย์เกือบ 2 เท่าของงบประมาณแผ่นดินแล้ว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งบลงทุนของรัฐวิสาหกิจ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ในแต่ละปียังมีวงเงินดำเนินการมูลค่าสูงเทียบเท่างบลงทุนของรัฐบาลทั้งหมดถึง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 xml:space="preserve">2,058,196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ล้านบาท โดยมีวงเงินเบิกจ่ายลงทุนประจำปีจำนวนกว่า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 xml:space="preserve">638,943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ล้านบาท ซึ่งส่วนใหญ่ประมาณร้อยละ ของกรอบวงเงินเบิกจ่ายลงทุนทั้งหมด ได้ให้ความสำคัญกับยุทธศาสตร์การพัฒนาโครงสร้างพื้นฐานและระบบ</w:t>
      </w:r>
      <w:proofErr w:type="spellStart"/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โล</w:t>
      </w:r>
      <w:proofErr w:type="spellEnd"/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จิ</w:t>
      </w:r>
      <w:proofErr w:type="spellStart"/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สติกส์</w:t>
      </w:r>
      <w:proofErr w:type="spellEnd"/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ประมาณ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 xml:space="preserve">552,749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ล้านบาท </w:t>
      </w:r>
      <w:r w:rsidR="00690F4B" w:rsidRPr="00690F4B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(ข้อเสนอการลงทุนของ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รัฐวิสาหกิจ</w:t>
      </w:r>
      <w:r w:rsidR="00690F4B" w:rsidRPr="00690F4B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ก่อนปรับวงเงินของคณะกรรมการพัฒนาการเศรษฐกิจและสังคมแห่งชาติให้สอดคล้องกับผลการจัดสรรงบประมาณตามพระราชบัญญัติงบประมาณรายจ่ายประจำปี)</w:t>
      </w:r>
    </w:p>
    <w:p w:rsidR="00690F4B" w:rsidRPr="00690F4B" w:rsidRDefault="00690F4B" w:rsidP="004D16DF">
      <w:pPr>
        <w:spacing w:after="12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>ปีงบประมาณ 2562 รัฐวิสาหกิจไทย จำนวน 56 แห่ง 9 สาขาการผลิต</w:t>
      </w:r>
      <w:r w:rsidRPr="00690F4B">
        <w:rPr>
          <w:rFonts w:ascii="TH SarabunPSK" w:eastAsia="Arial" w:hAnsi="TH SarabunPSK" w:cs="TH SarabunPSK" w:hint="cs"/>
          <w:color w:val="FF0000"/>
          <w:sz w:val="32"/>
          <w:szCs w:val="32"/>
          <w:cs/>
        </w:rPr>
        <w:t xml:space="preserve">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>มีสินทรัพย์รวมจำนวน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15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793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 xml:space="preserve">046.96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>ล้านบาท เพิ่มขึ้นจากปีก่อนร้อยละ4.67 (สินทรัพย์รวมปีงบประมาณ 2561 จาก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รายงานการเงินรวมภาครัฐ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มีจำนวน 15,088,000 ล้านบาท) ส่วนใหญ่เป็นของรัฐวิสาหกิจที่เป็นสถาบันการเงินของรัฐ 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คือ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ธนาคารกรุงไทย จำกัด (มหาชน)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จำนวน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2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908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358.12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ล้านบาท คิดเป็นร้อยละ 18.42 ของสินทรัพย์รวม รองลงมาเป็นธนาคารออมสิน จำนวน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2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679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542.84 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ล้านบาท คิดเป็นร้อยละ 16.97 ของสินทรัพย์รวม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    ส่วนรัฐวิสาหกิจที่ไม่ใช่สถาบันการเงินของรัฐ สินทรัพย์ส่วนใหญ่เป็นของบริษัท ปตท. จำกัด (มหาชน) จำนวน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>2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>484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 xml:space="preserve">438.68 </w:t>
      </w:r>
      <w:r w:rsidRPr="00690F4B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ล้านบาท คิดเป็นร้อยละ 15.73 ของสินทรัพย์รวม มีหนี้สินรวม จำนวน 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>12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>364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 xml:space="preserve">280.83 </w:t>
      </w:r>
      <w:r w:rsidRPr="00690F4B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ล้านบาท</w:t>
      </w:r>
      <w:r w:rsidRPr="00690F4B">
        <w:rPr>
          <w:rFonts w:ascii="TH SarabunPSK" w:eastAsia="Arial" w:hAnsi="TH SarabunPSK" w:cs="TH SarabunPSK"/>
          <w:spacing w:val="-4"/>
          <w:sz w:val="32"/>
          <w:szCs w:val="32"/>
        </w:rPr>
        <w:t xml:space="preserve">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และส่วนของทุน จำนวน 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3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428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766.13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ล้านบาท</w:t>
      </w:r>
    </w:p>
    <w:p w:rsidR="004D16DF" w:rsidRDefault="00690F4B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Pr="00690F4B">
        <w:rPr>
          <w:rFonts w:ascii="TH SarabunPSK" w:eastAsia="Arial" w:hAnsi="TH SarabunPSK" w:cs="TH SarabunPSK"/>
          <w:spacing w:val="-4"/>
          <w:sz w:val="32"/>
          <w:szCs w:val="32"/>
          <w:cs/>
        </w:rPr>
        <w:t>ผลการดำเนินงานของรัฐวิสาหกิจ</w:t>
      </w:r>
      <w:r w:rsidRPr="00690F4B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ในภาพรวม มีรายได้รวม 4,625,370.15 ล้านบาท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มีค่าใช้จ่ายรวม 4,380,364.77 ล้านบาท มีรัฐวิสาหกิจรับเงินอุดหนุน 26 แห่ง 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นำส่งรายได้ให้รัฐ 28 แห่งขาดทุน 11 แห่ง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และมีผลกำไร 45 แห่ง โดยสามารถทำกำไรรวมได้จำนวน 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245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005.38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ล้านบาท 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คิดเป็นกำไรสุทธิ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ต่อสินทรัพย์รวมร้อยละ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1.55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 ซึ่ง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มีการนำส่งกำไรหรือเงินรายได้อื่นเข้าคลังเป็นรายได้แผ่นดิน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165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300.04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ล้านบาท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หรือประมาณร้อยละ 48.26 ของกำไรสุทธิ</w:t>
      </w:r>
      <w:r w:rsidRPr="00690F4B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โดยรายได้ดังกล่าวคิดเป็นร้อยละ 6.02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ของรายได้รัฐบาลสุทธิ (2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527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961 ล้านบาท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) ทั้งนี้ รัฐบาลจ่ายเงินอุดหนุน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ให้แก่รัฐวิสาหกิจ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141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001.30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ล้านบาท คิดเป็นร้อยละ 4.70 ของงบประมาณรายจ่าย โดยเมื่อเปรียบเทียบเงินอุดหนุนที่รัฐบาลได้จ่ายให้แก่รัฐวิสาหกิจกับเงินรายได้ที่นำส่งรัฐ พบว่า รัฐบาลได้รับเงินจากรัฐวิสาหกิจ เป็นจำนวน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24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298.75</w:t>
      </w:r>
      <w:r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ล้านบาท </w:t>
      </w:r>
    </w:p>
    <w:p w:rsidR="00064439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  <w:r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ab/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(รายละเอียดดัง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ตารางที่ </w:t>
      </w:r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3-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>1)</w:t>
      </w: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4D16DF" w:rsidRDefault="004D16DF" w:rsidP="00807978">
      <w:pPr>
        <w:spacing w:after="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</w:p>
    <w:p w:rsidR="00690F4B" w:rsidRPr="00290E50" w:rsidRDefault="00690F4B" w:rsidP="00690F4B">
      <w:pPr>
        <w:tabs>
          <w:tab w:val="left" w:pos="720"/>
          <w:tab w:val="left" w:pos="1350"/>
          <w:tab w:val="left" w:pos="1440"/>
        </w:tabs>
        <w:spacing w:before="120" w:after="0" w:line="240" w:lineRule="auto"/>
        <w:jc w:val="center"/>
        <w:rPr>
          <w:rFonts w:ascii="TH SarabunPSK" w:eastAsia="Calibri" w:hAnsi="TH SarabunPSK" w:cs="TH SarabunPSK"/>
          <w:color w:val="0070C0"/>
          <w:sz w:val="32"/>
          <w:szCs w:val="32"/>
        </w:rPr>
      </w:pPr>
      <w:r w:rsidRPr="00290E50">
        <w:rPr>
          <w:rFonts w:ascii="TH SarabunPSK" w:eastAsia="Calibri" w:hAnsi="TH SarabunPSK" w:cs="TH SarabunPSK"/>
          <w:b/>
          <w:bCs/>
          <w:color w:val="0070C0"/>
          <w:spacing w:val="-4"/>
          <w:sz w:val="32"/>
          <w:szCs w:val="32"/>
          <w:cs/>
        </w:rPr>
        <w:lastRenderedPageBreak/>
        <w:t xml:space="preserve">ตารางที่ </w:t>
      </w:r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3-</w:t>
      </w:r>
      <w:r w:rsidR="00E91385" w:rsidRPr="00690F4B">
        <w:rPr>
          <w:rFonts w:ascii="TH SarabunPSK" w:eastAsia="Arial" w:hAnsi="TH SarabunPSK" w:cs="TH SarabunPSK"/>
          <w:spacing w:val="-2"/>
          <w:sz w:val="32"/>
          <w:szCs w:val="32"/>
        </w:rPr>
        <w:t>1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 แสดง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>ผล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การดำเนินงานของรัฐวิสาหกิจ 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 xml:space="preserve">5 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>ปี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 xml:space="preserve"> (ปี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งบประมาณ พ.ศ. 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>2558-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>2562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>)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 </w:t>
      </w:r>
      <w:r w:rsidRPr="00290E50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</w:t>
      </w:r>
    </w:p>
    <w:p w:rsidR="00690F4B" w:rsidRPr="004D16DF" w:rsidRDefault="00690F4B" w:rsidP="00690F4B">
      <w:pPr>
        <w:spacing w:after="0" w:line="240" w:lineRule="auto"/>
        <w:jc w:val="right"/>
        <w:rPr>
          <w:rFonts w:ascii="TH SarabunPSK" w:eastAsia="Calibri" w:hAnsi="TH SarabunPSK" w:cs="TH SarabunPSK"/>
          <w:sz w:val="20"/>
          <w:szCs w:val="20"/>
        </w:rPr>
      </w:pPr>
      <w:r w:rsidRPr="00690F4B">
        <w:rPr>
          <w:rFonts w:ascii="Arial" w:eastAsia="Arial" w:hAnsi="Arial" w:cs="Cordia New"/>
          <w:noProof/>
          <w:szCs w:val="2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118484</wp:posOffset>
            </wp:positionV>
            <wp:extent cx="5733415" cy="1810385"/>
            <wp:effectExtent l="1905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6DF">
        <w:rPr>
          <w:rFonts w:ascii="TH SarabunPSK" w:eastAsia="Calibri" w:hAnsi="TH SarabunPSK" w:cs="TH SarabunPSK"/>
          <w:sz w:val="20"/>
          <w:szCs w:val="20"/>
          <w:cs/>
        </w:rPr>
        <w:t>หน่วย</w:t>
      </w:r>
      <w:proofErr w:type="gramStart"/>
      <w:r w:rsidRPr="004D16DF">
        <w:rPr>
          <w:rFonts w:ascii="TH SarabunPSK" w:eastAsia="Calibri" w:hAnsi="TH SarabunPSK" w:cs="TH SarabunPSK"/>
          <w:sz w:val="20"/>
          <w:szCs w:val="20"/>
        </w:rPr>
        <w:t>:</w:t>
      </w:r>
      <w:r w:rsidRPr="004D16DF">
        <w:rPr>
          <w:rFonts w:ascii="TH SarabunPSK" w:eastAsia="Calibri" w:hAnsi="TH SarabunPSK" w:cs="TH SarabunPSK"/>
          <w:sz w:val="20"/>
          <w:szCs w:val="20"/>
          <w:cs/>
        </w:rPr>
        <w:t>ล้านบาท</w:t>
      </w:r>
      <w:proofErr w:type="gramEnd"/>
    </w:p>
    <w:p w:rsidR="00690F4B" w:rsidRPr="00690F4B" w:rsidRDefault="00690F4B" w:rsidP="00690F4B">
      <w:pPr>
        <w:spacing w:after="0" w:line="240" w:lineRule="auto"/>
        <w:jc w:val="right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Default="00690F4B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064439" w:rsidRDefault="00064439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064439" w:rsidRDefault="00064439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064439" w:rsidRPr="00690F4B" w:rsidRDefault="00064439" w:rsidP="00690F4B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690F4B" w:rsidRPr="00064439" w:rsidRDefault="00690F4B" w:rsidP="00690F4B">
      <w:pPr>
        <w:spacing w:after="0" w:line="240" w:lineRule="auto"/>
        <w:ind w:right="-185"/>
        <w:jc w:val="thaiDistribute"/>
        <w:rPr>
          <w:rFonts w:ascii="TH SarabunPSK" w:eastAsia="Calibri" w:hAnsi="TH SarabunPSK" w:cs="TH SarabunPSK"/>
          <w:sz w:val="20"/>
          <w:szCs w:val="20"/>
          <w:cs/>
        </w:rPr>
      </w:pPr>
      <w:r w:rsidRPr="00064439">
        <w:rPr>
          <w:rFonts w:ascii="TH SarabunPSK" w:eastAsia="Calibri" w:hAnsi="TH SarabunPSK" w:cs="TH SarabunPSK"/>
          <w:sz w:val="20"/>
          <w:szCs w:val="20"/>
          <w:cs/>
        </w:rPr>
        <w:t>หมายเหตุ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: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ปี 2562 ข้อมูลของ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ธนาคารออมสิน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และ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บริษัท ท่าอากาศยานไทย จำกัด (มหาชน)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เป็นผลการดำเนินงาน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สำหรับงวดเก้าเดือนสิ้นสุดวันที่ 30 กันยายน 2562 จาก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รายงาน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การสอบทานข้อมูลระหว่างกาล โดยผู้สอบบัญชีและงบการเงิน สำนัก</w:t>
      </w:r>
      <w:r w:rsidR="00BC5654" w:rsidRPr="00064439">
        <w:rPr>
          <w:rFonts w:ascii="TH SarabunPSK" w:eastAsia="Calibri" w:hAnsi="TH SarabunPSK" w:cs="TH SarabunPSK" w:hint="cs"/>
          <w:sz w:val="20"/>
          <w:szCs w:val="20"/>
          <w:cs/>
        </w:rPr>
        <w:t>ราย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งานการตรวจเงินแผ่นดิน</w:t>
      </w:r>
    </w:p>
    <w:p w:rsidR="00690F4B" w:rsidRPr="00064439" w:rsidRDefault="00690F4B" w:rsidP="00690F4B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064439">
        <w:rPr>
          <w:rFonts w:ascii="TH SarabunPSK" w:eastAsia="Calibri" w:hAnsi="TH SarabunPSK" w:cs="TH SarabunPSK"/>
          <w:sz w:val="20"/>
          <w:szCs w:val="20"/>
          <w:cs/>
        </w:rPr>
        <w:t>ที่มา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: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1. งบประมาณโดยสังเขป ฉบับปรับปรุง ตามพระราชบัญญัติงบประมาณรายจ่าย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ประจำปีงบประมาณ พ.ศ.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2559-2562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แ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ละ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เอกสารงบประมาณ ฉบับที่ 5 รายงานภาวะเศรษฐกิจและการคลัง ประจำปีงบประมาณ พ.ศ. 2560 – 2563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 </w:t>
      </w:r>
    </w:p>
    <w:p w:rsidR="00690F4B" w:rsidRPr="00064439" w:rsidRDefault="00690F4B" w:rsidP="00690F4B">
      <w:pPr>
        <w:spacing w:after="0" w:line="240" w:lineRule="auto"/>
        <w:ind w:right="-610"/>
        <w:jc w:val="thaiDistribute"/>
        <w:rPr>
          <w:rFonts w:ascii="TH SarabunPSK" w:eastAsia="Calibri" w:hAnsi="TH SarabunPSK" w:cs="TH SarabunPSK"/>
          <w:sz w:val="20"/>
          <w:szCs w:val="20"/>
          <w:cs/>
        </w:rPr>
      </w:pP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      3.</w:t>
      </w:r>
      <w:r w:rsidR="00926AC7"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 รายงานของผ</w:t>
      </w:r>
      <w:r w:rsidR="00926AC7" w:rsidRPr="00064439">
        <w:rPr>
          <w:rFonts w:ascii="TH SarabunPSK" w:eastAsia="Calibri" w:hAnsi="TH SarabunPSK" w:cs="TH SarabunPSK" w:hint="cs"/>
          <w:sz w:val="20"/>
          <w:szCs w:val="20"/>
          <w:cs/>
        </w:rPr>
        <w:t>ู้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สอบบัญชีและงบการเงิน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บริษัท ปตท. จำกัด (มหาชน) บริษัท การบินไทย จำกัด (มหาชน)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และ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ธนาคารกรุงไทย จำกัด (มหาชน)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ของสำนักงานการตรวจเงินแผ่นดิน</w:t>
      </w:r>
    </w:p>
    <w:p w:rsidR="00690F4B" w:rsidRPr="00064439" w:rsidRDefault="00807978" w:rsidP="00690F4B">
      <w:pPr>
        <w:spacing w:after="160" w:line="259" w:lineRule="auto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  <w:r>
        <w:rPr>
          <w:rFonts w:ascii="TH SarabunPSK" w:eastAsia="Arial" w:hAnsi="TH SarabunPSK" w:cs="TH SarabunPSK"/>
          <w:sz w:val="20"/>
          <w:szCs w:val="20"/>
          <w:cs/>
        </w:rPr>
        <w:t>ประมวลผลและ</w:t>
      </w:r>
      <w:r>
        <w:rPr>
          <w:rFonts w:ascii="TH SarabunPSK" w:eastAsia="Arial" w:hAnsi="TH SarabunPSK" w:cs="TH SarabunPSK" w:hint="cs"/>
          <w:sz w:val="20"/>
          <w:szCs w:val="20"/>
          <w:cs/>
        </w:rPr>
        <w:t>รวบรวม</w:t>
      </w:r>
      <w:r w:rsidR="00690F4B" w:rsidRPr="00064439">
        <w:rPr>
          <w:rFonts w:ascii="TH SarabunPSK" w:eastAsia="Arial" w:hAnsi="TH SarabunPSK" w:cs="TH SarabunPSK"/>
          <w:sz w:val="20"/>
          <w:szCs w:val="20"/>
          <w:cs/>
        </w:rPr>
        <w:t>โดย</w:t>
      </w:r>
      <w:r w:rsidR="00690F4B" w:rsidRPr="00064439">
        <w:rPr>
          <w:rFonts w:ascii="TH SarabunPSK" w:eastAsia="Arial" w:hAnsi="TH SarabunPSK" w:cs="TH SarabunPSK"/>
          <w:sz w:val="20"/>
          <w:szCs w:val="20"/>
        </w:rPr>
        <w:t xml:space="preserve">: </w:t>
      </w:r>
      <w:r w:rsidR="00690F4B" w:rsidRPr="00064439">
        <w:rPr>
          <w:rFonts w:ascii="TH SarabunPSK" w:eastAsia="Arial" w:hAnsi="TH SarabunPSK" w:cs="TH SarabunPSK"/>
          <w:sz w:val="20"/>
          <w:szCs w:val="20"/>
          <w:cs/>
        </w:rPr>
        <w:t>สำนักงบประมาณของรัฐสภา (</w:t>
      </w:r>
      <w:r w:rsidR="00690F4B" w:rsidRPr="00064439">
        <w:rPr>
          <w:rFonts w:ascii="TH SarabunPSK" w:eastAsia="Arial" w:hAnsi="TH SarabunPSK" w:cs="TH SarabunPSK"/>
          <w:sz w:val="20"/>
          <w:szCs w:val="20"/>
        </w:rPr>
        <w:t xml:space="preserve">Parliamentary Budget </w:t>
      </w:r>
      <w:proofErr w:type="gramStart"/>
      <w:r w:rsidR="00690F4B" w:rsidRPr="00064439">
        <w:rPr>
          <w:rFonts w:ascii="TH SarabunPSK" w:eastAsia="Arial" w:hAnsi="TH SarabunPSK" w:cs="TH SarabunPSK"/>
          <w:sz w:val="20"/>
          <w:szCs w:val="20"/>
        </w:rPr>
        <w:t>Office :</w:t>
      </w:r>
      <w:proofErr w:type="gramEnd"/>
      <w:r w:rsidR="00690F4B" w:rsidRPr="00064439">
        <w:rPr>
          <w:rFonts w:ascii="TH SarabunPSK" w:eastAsia="Arial" w:hAnsi="TH SarabunPSK" w:cs="TH SarabunPSK"/>
          <w:sz w:val="20"/>
          <w:szCs w:val="20"/>
        </w:rPr>
        <w:t xml:space="preserve"> PBO</w:t>
      </w:r>
      <w:r w:rsidR="00690F4B" w:rsidRPr="00064439">
        <w:rPr>
          <w:rFonts w:ascii="TH SarabunPSK" w:eastAsia="Arial" w:hAnsi="TH SarabunPSK" w:cs="TH SarabunPSK"/>
          <w:sz w:val="20"/>
          <w:szCs w:val="20"/>
          <w:cs/>
        </w:rPr>
        <w:t>)</w:t>
      </w:r>
    </w:p>
    <w:p w:rsidR="00690F4B" w:rsidRPr="00690F4B" w:rsidRDefault="00251202" w:rsidP="004D16DF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51B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A5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1A51B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ผลการดำเนินงานของรัฐวิสาหกิจรายสาขา</w:t>
      </w:r>
      <w:r w:rsidR="0079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0F4B">
        <w:rPr>
          <w:rFonts w:ascii="TH SarabunPSK" w:hAnsi="TH SarabunPSK" w:cs="TH SarabunPSK"/>
          <w:b/>
          <w:bCs/>
          <w:sz w:val="32"/>
          <w:szCs w:val="32"/>
        </w:rPr>
        <w:tab/>
      </w:r>
      <w:r w:rsidR="00141E93">
        <w:rPr>
          <w:rFonts w:ascii="TH SarabunPSK" w:eastAsia="Calibri" w:hAnsi="TH SarabunPSK" w:cs="TH SarabunPSK" w:hint="cs"/>
          <w:sz w:val="32"/>
          <w:szCs w:val="32"/>
          <w:cs/>
        </w:rPr>
        <w:t>จากผลกา</w:t>
      </w:r>
      <w:r w:rsidR="00786C1A">
        <w:rPr>
          <w:rFonts w:ascii="TH SarabunPSK" w:eastAsia="Calibri" w:hAnsi="TH SarabunPSK" w:cs="TH SarabunPSK" w:hint="cs"/>
          <w:sz w:val="32"/>
          <w:szCs w:val="32"/>
          <w:cs/>
        </w:rPr>
        <w:t>รดำเนินงานของรัฐวิสาหกิจไทย</w:t>
      </w:r>
      <w:r w:rsidR="00690F4B" w:rsidRPr="00690F4B">
        <w:rPr>
          <w:rFonts w:ascii="TH SarabunPSK" w:eastAsia="Calibri" w:hAnsi="TH SarabunPSK" w:cs="TH SarabunPSK"/>
          <w:sz w:val="32"/>
          <w:szCs w:val="32"/>
          <w:cs/>
        </w:rPr>
        <w:t>ปีงบประมาณ 2562</w:t>
      </w:r>
      <w:r w:rsidR="00690F4B"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="00690F4B" w:rsidRPr="00690F4B">
        <w:rPr>
          <w:rFonts w:ascii="TH SarabunPSK" w:eastAsia="Calibri" w:hAnsi="TH SarabunPSK" w:cs="TH SarabunPSK"/>
          <w:sz w:val="32"/>
          <w:szCs w:val="32"/>
          <w:cs/>
        </w:rPr>
        <w:t>รัฐวิสาหกิจ</w:t>
      </w:r>
      <w:r w:rsidR="00690F4B" w:rsidRPr="00690F4B">
        <w:rPr>
          <w:rFonts w:ascii="TH SarabunPSK" w:eastAsia="Calibri" w:hAnsi="TH SarabunPSK" w:cs="TH SarabunPSK" w:hint="cs"/>
          <w:sz w:val="32"/>
          <w:szCs w:val="32"/>
          <w:cs/>
        </w:rPr>
        <w:t>ที่มีผลกำไรสูงสุดและนำส่งรายได้มากที่สุด ได้แก่ สาขาพลังงาน 148,301.54 ล้านบาท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โดยเป็น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>บริษัท ปตท.จำกัด (มหาชน)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ที่มีผลกำไรสูงสุด 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>92</w:t>
      </w:r>
      <w:r w:rsidR="00690F4B" w:rsidRPr="00690F4B">
        <w:rPr>
          <w:rFonts w:ascii="TH SarabunPSK" w:eastAsia="Arial" w:hAnsi="TH SarabunPSK" w:cs="TH SarabunPSK"/>
          <w:sz w:val="32"/>
          <w:szCs w:val="32"/>
        </w:rPr>
        <w:t>,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 xml:space="preserve">950.60 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>ล้าน รองลงมาเป็น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>การไฟฟ้าฝ่ายผลิตแห่งประเทศไทย 37</w:t>
      </w:r>
      <w:r w:rsidR="00690F4B" w:rsidRPr="00690F4B">
        <w:rPr>
          <w:rFonts w:ascii="TH SarabunPSK" w:eastAsia="Arial" w:hAnsi="TH SarabunPSK" w:cs="TH SarabunPSK"/>
          <w:sz w:val="32"/>
          <w:szCs w:val="32"/>
        </w:rPr>
        <w:t>,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 xml:space="preserve">613.34 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ล้านบาท </w:t>
      </w:r>
      <w:r w:rsidR="00690F4B" w:rsidRPr="00690F4B">
        <w:rPr>
          <w:rFonts w:ascii="TH SarabunPSK" w:eastAsia="Calibri" w:hAnsi="TH SarabunPSK" w:cs="TH SarabunPSK" w:hint="cs"/>
          <w:sz w:val="32"/>
          <w:szCs w:val="32"/>
          <w:cs/>
        </w:rPr>
        <w:t>โดยสาขาพลังงานเป็นสาขาที่นำส่งเงินรายได้ให้รัฐมากที่สุด 82,148.04 ล้านบาท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690F4B" w:rsidRPr="00690F4B">
        <w:rPr>
          <w:rFonts w:ascii="TH SarabunPSK" w:eastAsia="Calibri" w:hAnsi="TH SarabunPSK" w:cs="TH SarabunPSK" w:hint="cs"/>
          <w:sz w:val="32"/>
          <w:szCs w:val="32"/>
          <w:cs/>
        </w:rPr>
        <w:t>แต่หากพิจารณารายหน่วยงานจะเป็น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>สำนักงานสลากกินแบ่งรัฐบาล ซึ่งอยู่ในสาขาอุตสาหกรรมและพาณิชย์ได้</w:t>
      </w:r>
      <w:r w:rsidR="00690F4B"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นำส่งรายได้ให้รัฐมากที่สุด 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>41</w:t>
      </w:r>
      <w:r w:rsidR="00690F4B" w:rsidRPr="00690F4B">
        <w:rPr>
          <w:rFonts w:ascii="TH SarabunPSK" w:eastAsia="Arial" w:hAnsi="TH SarabunPSK" w:cs="TH SarabunPSK"/>
          <w:sz w:val="32"/>
          <w:szCs w:val="32"/>
        </w:rPr>
        <w:t>,</w:t>
      </w:r>
      <w:r w:rsidR="00690F4B" w:rsidRPr="00690F4B">
        <w:rPr>
          <w:rFonts w:ascii="TH SarabunPSK" w:eastAsia="Arial" w:hAnsi="TH SarabunPSK" w:cs="TH SarabunPSK"/>
          <w:sz w:val="32"/>
          <w:szCs w:val="32"/>
          <w:cs/>
        </w:rPr>
        <w:t>915.63</w:t>
      </w:r>
      <w:r w:rsidR="00690F4B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ล้านบาท </w:t>
      </w:r>
    </w:p>
    <w:p w:rsidR="00690F4B" w:rsidRPr="00690F4B" w:rsidRDefault="00141E93" w:rsidP="004D16DF">
      <w:pPr>
        <w:spacing w:after="12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690F4B" w:rsidRPr="00690F4B">
        <w:rPr>
          <w:rFonts w:ascii="TH SarabunPSK" w:eastAsia="Calibri" w:hAnsi="TH SarabunPSK" w:cs="TH SarabunPSK"/>
          <w:spacing w:val="-6"/>
          <w:sz w:val="32"/>
          <w:szCs w:val="32"/>
          <w:cs/>
        </w:rPr>
        <w:t>รัฐวิสาหกิจ</w:t>
      </w:r>
      <w:r w:rsidR="00690F4B" w:rsidRPr="00690F4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ที่มีผลขาดทุนสูงที่สุด ได้แก่ สาขาขนส่ง 1,397.32 ล้านบาท </w:t>
      </w:r>
      <w:r w:rsidR="00690F4B" w:rsidRPr="00690F4B">
        <w:rPr>
          <w:rFonts w:ascii="TH SarabunPSK" w:eastAsia="Arial" w:hAnsi="TH SarabunPSK" w:cs="TH SarabunPSK" w:hint="cs"/>
          <w:spacing w:val="-6"/>
          <w:sz w:val="32"/>
          <w:szCs w:val="32"/>
          <w:cs/>
        </w:rPr>
        <w:t>โดยเป็นการขาดทุนของการรถไฟ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แห่งประเทศไทย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-17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461.81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ล้านบาท รองลงมาเป็น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บริษัท การบินไทย จำกัด (มหาชน)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12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="00690F4B"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016.47 </w:t>
      </w:r>
      <w:r w:rsidR="00690F4B" w:rsidRPr="00690F4B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ล้านบาท </w:t>
      </w:r>
    </w:p>
    <w:p w:rsidR="00690F4B" w:rsidRPr="00690F4B" w:rsidRDefault="00690F4B" w:rsidP="00690F4B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sz w:val="32"/>
          <w:szCs w:val="32"/>
          <w:cs/>
        </w:rPr>
      </w:pPr>
      <w:r w:rsidRPr="00690F4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รัฐวิสาหกิจที่รับเงินอุดหนุนจากรัฐบาลมากที่สุด ได้แก่ สาขาสถาบันการเงิน 66,240.10 ล้านบาท</w:t>
      </w:r>
      <w:r w:rsidRPr="00690F4B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>โดยเป็น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ธนาคารเพื่อการเกษตรและสหกรณ์การเกษตร</w:t>
      </w:r>
      <w:r w:rsidRPr="00690F4B">
        <w:rPr>
          <w:rFonts w:ascii="TH SarabunPSK" w:eastAsia="Arial" w:hAnsi="TH SarabunPSK" w:cs="TH SarabunPSK"/>
          <w:sz w:val="32"/>
          <w:szCs w:val="32"/>
        </w:rPr>
        <w:t xml:space="preserve"> 79,595.40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คิดเป็นร้อยละ 56.45 ของงบประมาณรายจ่ายรัฐวิสาหกิจปีงบประมาณ 2562 (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141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001.3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>0 ล้านบาท) รองลงมาเป็น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การรถไฟฟ้าขนส่งมวลชนแห่งประเทศไทย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14</w:t>
      </w:r>
      <w:r w:rsidRPr="00690F4B">
        <w:rPr>
          <w:rFonts w:ascii="TH SarabunPSK" w:eastAsia="Arial" w:hAnsi="TH SarabunPSK" w:cs="TH SarabunPSK"/>
          <w:sz w:val="32"/>
          <w:szCs w:val="32"/>
        </w:rPr>
        <w:t>,</w:t>
      </w:r>
      <w:r w:rsidRPr="00690F4B">
        <w:rPr>
          <w:rFonts w:ascii="TH SarabunPSK" w:eastAsia="Arial" w:hAnsi="TH SarabunPSK" w:cs="TH SarabunPSK"/>
          <w:sz w:val="32"/>
          <w:szCs w:val="32"/>
          <w:cs/>
        </w:rPr>
        <w:t>693.5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คิดเป็นร้อยละ 10.42 ของงบประมาณรายจ่ายรัฐวิสาหกิจ 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(รายละเอียดดังตารางที่ </w:t>
      </w:r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3-2</w:t>
      </w:r>
      <w:r w:rsidRPr="00690F4B">
        <w:rPr>
          <w:rFonts w:ascii="TH SarabunPSK" w:eastAsia="Arial" w:hAnsi="TH SarabunPSK" w:cs="TH SarabunPSK"/>
          <w:spacing w:val="-2"/>
          <w:sz w:val="32"/>
          <w:szCs w:val="32"/>
          <w:cs/>
        </w:rPr>
        <w:t>)</w:t>
      </w:r>
    </w:p>
    <w:p w:rsidR="00690F4B" w:rsidRPr="00290E50" w:rsidRDefault="00690F4B" w:rsidP="004D16DF">
      <w:pPr>
        <w:spacing w:after="0" w:line="240" w:lineRule="auto"/>
        <w:jc w:val="center"/>
        <w:rPr>
          <w:rFonts w:ascii="Arial" w:eastAsia="Arial" w:hAnsi="Arial" w:cs="Cordia New"/>
          <w:noProof/>
          <w:color w:val="0070C0"/>
          <w:sz w:val="32"/>
          <w:szCs w:val="32"/>
        </w:rPr>
      </w:pPr>
      <w:r w:rsidRPr="00290E50">
        <w:rPr>
          <w:rFonts w:ascii="TH SarabunPSK" w:eastAsia="Calibri" w:hAnsi="TH SarabunPSK" w:cs="TH SarabunPSK"/>
          <w:b/>
          <w:bCs/>
          <w:color w:val="0070C0"/>
          <w:spacing w:val="-4"/>
          <w:sz w:val="32"/>
          <w:szCs w:val="32"/>
          <w:cs/>
        </w:rPr>
        <w:t xml:space="preserve">ตารางที่ </w:t>
      </w:r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3-2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 แสดงผลการดำเนินงานของรัฐวิสาหกิจรายสาขา</w:t>
      </w:r>
      <w:r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</w:rPr>
        <w:t xml:space="preserve"> </w:t>
      </w:r>
      <w:r w:rsidRPr="00290E50">
        <w:rPr>
          <w:rFonts w:ascii="TH SarabunPSK" w:eastAsia="Calibri" w:hAnsi="TH SarabunPSK" w:cs="TH SarabunPSK" w:hint="cs"/>
          <w:color w:val="0070C0"/>
          <w:spacing w:val="-4"/>
          <w:sz w:val="32"/>
          <w:szCs w:val="32"/>
          <w:cs/>
        </w:rPr>
        <w:t>ปีงบประมาณ พ.ศ. 2562</w:t>
      </w:r>
    </w:p>
    <w:p w:rsidR="004D16DF" w:rsidRDefault="00690F4B" w:rsidP="004D16DF">
      <w:pPr>
        <w:spacing w:after="0" w:line="240" w:lineRule="auto"/>
        <w:jc w:val="right"/>
        <w:rPr>
          <w:rFonts w:ascii="TH SarabunPSK" w:eastAsia="Arial" w:hAnsi="TH SarabunPSK" w:cs="TH SarabunPSK"/>
          <w:noProof/>
          <w:sz w:val="24"/>
          <w:szCs w:val="24"/>
        </w:rPr>
      </w:pPr>
      <w:r w:rsidRPr="004D16DF">
        <w:rPr>
          <w:rFonts w:ascii="TH SarabunPSK" w:eastAsia="Arial" w:hAnsi="TH SarabunPSK" w:cs="TH SarabunPSK"/>
          <w:noProof/>
          <w:sz w:val="24"/>
          <w:szCs w:val="24"/>
          <w:cs/>
        </w:rPr>
        <w:t>หน่วย:ล้านบาท</w:t>
      </w:r>
    </w:p>
    <w:p w:rsidR="004D16DF" w:rsidRDefault="008B5920" w:rsidP="004D16DF">
      <w:pPr>
        <w:spacing w:after="0" w:line="240" w:lineRule="auto"/>
        <w:jc w:val="right"/>
        <w:rPr>
          <w:rFonts w:ascii="TH SarabunPSK" w:eastAsia="Arial" w:hAnsi="TH SarabunPSK" w:cs="TH SarabunPSK"/>
          <w:noProof/>
          <w:sz w:val="24"/>
          <w:szCs w:val="24"/>
        </w:rPr>
      </w:pPr>
      <w:r w:rsidRPr="008B5920">
        <w:rPr>
          <w:szCs w:val="24"/>
        </w:rPr>
        <w:drawing>
          <wp:inline distT="0" distB="0" distL="0" distR="0">
            <wp:extent cx="5731510" cy="1828788"/>
            <wp:effectExtent l="19050" t="0" r="254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DF" w:rsidRDefault="004D16DF" w:rsidP="004D16DF">
      <w:pPr>
        <w:spacing w:after="0" w:line="240" w:lineRule="auto"/>
        <w:jc w:val="right"/>
        <w:rPr>
          <w:rFonts w:ascii="TH SarabunPSK" w:eastAsia="Arial" w:hAnsi="TH SarabunPSK" w:cs="TH SarabunPSK"/>
          <w:noProof/>
          <w:sz w:val="24"/>
          <w:szCs w:val="24"/>
        </w:rPr>
      </w:pPr>
    </w:p>
    <w:p w:rsidR="00690F4B" w:rsidRPr="00064439" w:rsidRDefault="00690F4B" w:rsidP="00690F4B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064439">
        <w:rPr>
          <w:rFonts w:ascii="TH SarabunPSK" w:eastAsia="Calibri" w:hAnsi="TH SarabunPSK" w:cs="TH SarabunPSK"/>
          <w:sz w:val="20"/>
          <w:szCs w:val="20"/>
          <w:cs/>
        </w:rPr>
        <w:lastRenderedPageBreak/>
        <w:t>ที่มา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: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1. งบประมาณโดยสังเขป ฉบับปรับปรุง ตามพระราชบัญญัติงบประมาณรายจ่าย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ประจำปีงบประมาณ พ.ศ.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2559-2562</w:t>
      </w:r>
    </w:p>
    <w:p w:rsidR="00690F4B" w:rsidRPr="00064439" w:rsidRDefault="00690F4B" w:rsidP="00690F4B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     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2. เอกสารงบประมาณ ฉบับที่ 5 รายงานภาวะเศรษฐกิจและการคลัง ประจำปีงบประมาณ พ.ศ. 2560 – 2563</w:t>
      </w:r>
      <w:r w:rsidRPr="00064439">
        <w:rPr>
          <w:rFonts w:ascii="TH SarabunPSK" w:eastAsia="Calibri" w:hAnsi="TH SarabunPSK" w:cs="TH SarabunPSK"/>
          <w:sz w:val="20"/>
          <w:szCs w:val="20"/>
        </w:rPr>
        <w:t xml:space="preserve"> </w:t>
      </w:r>
    </w:p>
    <w:p w:rsidR="00690F4B" w:rsidRPr="00064439" w:rsidRDefault="00690F4B" w:rsidP="00690F4B">
      <w:pPr>
        <w:spacing w:after="0" w:line="240" w:lineRule="auto"/>
        <w:ind w:right="-610"/>
        <w:jc w:val="thaiDistribute"/>
        <w:rPr>
          <w:rFonts w:ascii="TH SarabunPSK" w:eastAsia="Calibri" w:hAnsi="TH SarabunPSK" w:cs="TH SarabunPSK"/>
          <w:sz w:val="20"/>
          <w:szCs w:val="20"/>
          <w:cs/>
        </w:rPr>
      </w:pP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      3.</w:t>
      </w:r>
      <w:r w:rsidR="00064439"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 รายงานของผ</w:t>
      </w:r>
      <w:r w:rsidR="00064439" w:rsidRPr="00064439">
        <w:rPr>
          <w:rFonts w:ascii="TH SarabunPSK" w:eastAsia="Calibri" w:hAnsi="TH SarabunPSK" w:cs="TH SarabunPSK" w:hint="cs"/>
          <w:sz w:val="20"/>
          <w:szCs w:val="20"/>
          <w:cs/>
        </w:rPr>
        <w:t>ู้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สอบบัญชีและงบการเงิน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 xml:space="preserve">บริษัท ปตท. จำกัด (มหาชน) บริษัท การบินไทย จำกัด (มหาชน) 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>และ</w:t>
      </w:r>
      <w:r w:rsidRPr="00064439">
        <w:rPr>
          <w:rFonts w:ascii="TH SarabunPSK" w:eastAsia="Calibri" w:hAnsi="TH SarabunPSK" w:cs="TH SarabunPSK"/>
          <w:sz w:val="20"/>
          <w:szCs w:val="20"/>
          <w:cs/>
        </w:rPr>
        <w:t>ธนาคารกรุงไทย จำกัด (มหาชน)</w:t>
      </w:r>
      <w:r w:rsidRPr="00064439">
        <w:rPr>
          <w:rFonts w:ascii="TH SarabunPSK" w:eastAsia="Calibri" w:hAnsi="TH SarabunPSK" w:cs="TH SarabunPSK" w:hint="cs"/>
          <w:sz w:val="20"/>
          <w:szCs w:val="20"/>
          <w:cs/>
        </w:rPr>
        <w:t xml:space="preserve"> ของสำนักงานการตรวจเงินแผ่นดิน</w:t>
      </w:r>
    </w:p>
    <w:p w:rsidR="00690F4B" w:rsidRPr="00A050B1" w:rsidRDefault="00690F4B" w:rsidP="00A050B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  <w:r w:rsidRPr="00064439">
        <w:rPr>
          <w:rFonts w:ascii="TH SarabunPSK" w:eastAsia="Arial" w:hAnsi="TH SarabunPSK" w:cs="TH SarabunPSK"/>
          <w:sz w:val="20"/>
          <w:szCs w:val="20"/>
          <w:cs/>
        </w:rPr>
        <w:t>ประมวลผลและจัดทำโดย</w:t>
      </w:r>
      <w:r w:rsidRPr="00064439">
        <w:rPr>
          <w:rFonts w:ascii="TH SarabunPSK" w:eastAsia="Arial" w:hAnsi="TH SarabunPSK" w:cs="TH SarabunPSK"/>
          <w:sz w:val="20"/>
          <w:szCs w:val="20"/>
        </w:rPr>
        <w:t>:</w:t>
      </w:r>
      <w:r w:rsidRPr="00064439">
        <w:rPr>
          <w:rFonts w:ascii="TH SarabunPSK" w:eastAsia="Arial" w:hAnsi="TH SarabunPSK" w:cs="TH SarabunPSK"/>
          <w:b/>
          <w:bCs/>
          <w:sz w:val="20"/>
          <w:szCs w:val="20"/>
        </w:rPr>
        <w:t xml:space="preserve"> </w:t>
      </w:r>
      <w:r w:rsidRPr="00064439">
        <w:rPr>
          <w:rFonts w:ascii="TH SarabunPSK" w:eastAsia="Arial" w:hAnsi="TH SarabunPSK" w:cs="TH SarabunPSK"/>
          <w:sz w:val="20"/>
          <w:szCs w:val="20"/>
          <w:cs/>
        </w:rPr>
        <w:t>สำนักงบประมาณของรัฐสภา (</w:t>
      </w:r>
      <w:r w:rsidRPr="00064439">
        <w:rPr>
          <w:rFonts w:ascii="TH SarabunPSK" w:eastAsia="Arial" w:hAnsi="TH SarabunPSK" w:cs="TH SarabunPSK"/>
          <w:sz w:val="20"/>
          <w:szCs w:val="20"/>
        </w:rPr>
        <w:t xml:space="preserve">Parliamentary Budget </w:t>
      </w:r>
      <w:proofErr w:type="gramStart"/>
      <w:r w:rsidRPr="00064439">
        <w:rPr>
          <w:rFonts w:ascii="TH SarabunPSK" w:eastAsia="Arial" w:hAnsi="TH SarabunPSK" w:cs="TH SarabunPSK"/>
          <w:sz w:val="20"/>
          <w:szCs w:val="20"/>
        </w:rPr>
        <w:t>Office :</w:t>
      </w:r>
      <w:proofErr w:type="gramEnd"/>
      <w:r w:rsidRPr="00064439">
        <w:rPr>
          <w:rFonts w:ascii="TH SarabunPSK" w:eastAsia="Arial" w:hAnsi="TH SarabunPSK" w:cs="TH SarabunPSK"/>
          <w:sz w:val="20"/>
          <w:szCs w:val="20"/>
        </w:rPr>
        <w:t xml:space="preserve"> PBO</w:t>
      </w:r>
      <w:r w:rsidRPr="00064439">
        <w:rPr>
          <w:rFonts w:ascii="TH SarabunPSK" w:eastAsia="Arial" w:hAnsi="TH SarabunPSK" w:cs="TH SarabunPSK"/>
          <w:sz w:val="20"/>
          <w:szCs w:val="20"/>
          <w:cs/>
        </w:rPr>
        <w:t>)</w:t>
      </w:r>
    </w:p>
    <w:p w:rsidR="00690F4B" w:rsidRPr="008B5920" w:rsidRDefault="00690F4B" w:rsidP="00290E50">
      <w:pPr>
        <w:spacing w:after="120" w:line="240" w:lineRule="auto"/>
        <w:jc w:val="center"/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</w:pPr>
      <w:r w:rsidRPr="008B5920">
        <w:rPr>
          <w:rFonts w:ascii="TH SarabunPSK" w:eastAsia="Calibri" w:hAnsi="TH SarabunPSK" w:cs="TH SarabunPSK"/>
          <w:b/>
          <w:bCs/>
          <w:color w:val="0070C0"/>
          <w:sz w:val="32"/>
          <w:szCs w:val="32"/>
          <w:highlight w:val="yellow"/>
          <w:cs/>
        </w:rPr>
        <w:t xml:space="preserve">ตารางที่ </w:t>
      </w:r>
      <w:r w:rsidR="00E91385" w:rsidRPr="008B5920">
        <w:rPr>
          <w:rFonts w:ascii="TH SarabunPSK" w:eastAsia="Arial" w:hAnsi="TH SarabunPSK" w:cs="TH SarabunPSK"/>
          <w:spacing w:val="-2"/>
          <w:sz w:val="32"/>
          <w:szCs w:val="32"/>
          <w:highlight w:val="yellow"/>
        </w:rPr>
        <w:t>3-</w:t>
      </w:r>
      <w:proofErr w:type="gramStart"/>
      <w:r w:rsidR="00E91385" w:rsidRPr="008B5920">
        <w:rPr>
          <w:rFonts w:ascii="TH SarabunPSK" w:eastAsia="Arial" w:hAnsi="TH SarabunPSK" w:cs="TH SarabunPSK"/>
          <w:spacing w:val="-2"/>
          <w:sz w:val="32"/>
          <w:szCs w:val="32"/>
          <w:highlight w:val="yellow"/>
        </w:rPr>
        <w:t>3</w:t>
      </w:r>
      <w:r w:rsidR="00E91385" w:rsidRPr="008B5920">
        <w:rPr>
          <w:rFonts w:ascii="TH SarabunPSK" w:eastAsia="Calibri" w:hAnsi="TH SarabunPSK" w:cs="TH SarabunPSK"/>
          <w:color w:val="0070C0"/>
          <w:spacing w:val="-4"/>
          <w:sz w:val="32"/>
          <w:szCs w:val="32"/>
          <w:highlight w:val="yellow"/>
          <w:cs/>
        </w:rPr>
        <w:t xml:space="preserve"> </w:t>
      </w:r>
      <w:r w:rsidRPr="008B5920">
        <w:rPr>
          <w:rFonts w:ascii="TH SarabunPSK" w:eastAsia="Calibri" w:hAnsi="TH SarabunPSK" w:cs="TH SarabunPSK"/>
          <w:color w:val="0070C0"/>
          <w:sz w:val="32"/>
          <w:szCs w:val="32"/>
          <w:highlight w:val="yellow"/>
          <w:cs/>
        </w:rPr>
        <w:t xml:space="preserve"> </w:t>
      </w:r>
      <w:r w:rsidRPr="008B5920">
        <w:rPr>
          <w:rFonts w:ascii="TH SarabunPSK" w:eastAsia="Calibri" w:hAnsi="TH SarabunPSK" w:cs="TH SarabunPSK" w:hint="cs"/>
          <w:color w:val="0070C0"/>
          <w:sz w:val="32"/>
          <w:szCs w:val="32"/>
          <w:highlight w:val="yellow"/>
          <w:cs/>
        </w:rPr>
        <w:t>แสดงการจำแนกผลการดำเนินงานของ</w:t>
      </w:r>
      <w:r w:rsidRPr="008B5920">
        <w:rPr>
          <w:rFonts w:ascii="TH SarabunPSK" w:eastAsia="Calibri" w:hAnsi="TH SarabunPSK" w:cs="TH SarabunPSK"/>
          <w:color w:val="0070C0"/>
          <w:sz w:val="32"/>
          <w:szCs w:val="32"/>
          <w:highlight w:val="yellow"/>
          <w:cs/>
        </w:rPr>
        <w:t>รัฐวิสาหกิจ</w:t>
      </w:r>
      <w:proofErr w:type="gramEnd"/>
      <w:r w:rsidRPr="008B5920">
        <w:rPr>
          <w:rFonts w:ascii="TH SarabunPSK" w:eastAsia="Calibri" w:hAnsi="TH SarabunPSK" w:cs="TH SarabunPSK" w:hint="cs"/>
          <w:color w:val="0070C0"/>
          <w:sz w:val="32"/>
          <w:szCs w:val="32"/>
          <w:highlight w:val="yellow"/>
          <w:cs/>
        </w:rPr>
        <w:t xml:space="preserve"> ปี 2562</w:t>
      </w:r>
      <w:r w:rsidR="008B5920">
        <w:rPr>
          <w:rFonts w:ascii="TH SarabunPSK" w:eastAsia="Times New Roman" w:hAnsi="TH SarabunPSK" w:cs="TH SarabunPSK"/>
          <w:color w:val="0070C0"/>
          <w:spacing w:val="-2"/>
          <w:sz w:val="32"/>
          <w:szCs w:val="32"/>
        </w:rPr>
        <w:t xml:space="preserve"> </w:t>
      </w:r>
      <w:r w:rsidR="008B592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เป็นข้อมูลวิเคราะห์..อาจตัดค่ะ</w:t>
      </w:r>
    </w:p>
    <w:tbl>
      <w:tblPr>
        <w:tblStyle w:val="1-50"/>
        <w:tblW w:w="0" w:type="auto"/>
        <w:tblLook w:val="04A0"/>
      </w:tblPr>
      <w:tblGrid>
        <w:gridCol w:w="9242"/>
      </w:tblGrid>
      <w:tr w:rsidR="00F72BDE" w:rsidRPr="00F72BDE" w:rsidTr="00317C9C">
        <w:trPr>
          <w:cnfStyle w:val="100000000000"/>
          <w:trHeight w:val="2661"/>
        </w:trPr>
        <w:tc>
          <w:tcPr>
            <w:cnfStyle w:val="001000000000"/>
            <w:tcW w:w="0" w:type="auto"/>
          </w:tcPr>
          <w:p w:rsidR="00F72BDE" w:rsidRPr="00F72BDE" w:rsidRDefault="00F72BDE" w:rsidP="00317C9C">
            <w:pPr>
              <w:shd w:val="clear" w:color="auto" w:fill="002060"/>
              <w:spacing w:after="120"/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u w:val="single"/>
                <w:cs/>
              </w:rPr>
              <w:t>มีกำไร</w:t>
            </w: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 ส่งรายได้ให้แก่รัฐ และไม่รับเงินอุดหนุน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19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>หน่วยงาน</w:t>
            </w:r>
          </w:p>
          <w:p w:rsid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สำนักงานสลากกินแบ่งรัฐบาล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 ปตท.จำกัด (มหาชน)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 ท่าอากาศยานไทย จำกัด (มหาชน)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</w:p>
          <w:p w:rsid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การไฟฟ้าฝ่ายผลิตแห่งประเทศไทย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องค์การสุรา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การไฟฟ้าส่วนภูมิภาค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การไฟฟ้านครหลวง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</w:p>
          <w:p w:rsidR="00F72BDE" w:rsidRP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ธนาคารอาคารสงเคราะห์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การท่าเรือแห่งประเทศไทย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การประปานครหลวง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การยาสูบแห่งประเทศไทย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     </w:t>
            </w:r>
          </w:p>
          <w:p w:rsid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 ไปรษณีย์ไทย จำกัด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องค์การเภสัชกรรม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โรงงานไพ่ 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สำนัก</w:t>
            </w:r>
            <w:proofErr w:type="spellStart"/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งานธ</w:t>
            </w:r>
            <w:proofErr w:type="spellEnd"/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นานุเคราะห์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โรงพิมพ์ตำรวจ </w:t>
            </w:r>
          </w:p>
          <w:p w:rsid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 อู่กรุงเทพ จำกัด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</w:p>
          <w:p w:rsidR="00F72BDE" w:rsidRPr="00F72BDE" w:rsidRDefault="00F72BDE" w:rsidP="00317C9C">
            <w:pPr>
              <w:shd w:val="clear" w:color="auto" w:fill="002060"/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proofErr w:type="spellStart"/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สห</w:t>
            </w:r>
            <w:proofErr w:type="spellEnd"/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โรงแรมไทยและการท่องเที่ยวจำกัด</w:t>
            </w:r>
          </w:p>
        </w:tc>
      </w:tr>
      <w:tr w:rsidR="00690F4B" w:rsidRPr="00F72BDE" w:rsidTr="00317C9C">
        <w:trPr>
          <w:cnfStyle w:val="000000100000"/>
        </w:trPr>
        <w:tc>
          <w:tcPr>
            <w:cnfStyle w:val="001000000000"/>
            <w:tcW w:w="0" w:type="auto"/>
            <w:shd w:val="clear" w:color="auto" w:fill="31849B" w:themeFill="accent5" w:themeFillShade="BF"/>
          </w:tcPr>
          <w:p w:rsidR="00690F4B" w:rsidRPr="00317C9C" w:rsidRDefault="00690F4B" w:rsidP="00F72BDE">
            <w:pPr>
              <w:spacing w:after="120"/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32"/>
                <w:szCs w:val="32"/>
              </w:rPr>
            </w:pPr>
            <w:r w:rsidRPr="00317C9C">
              <w:rPr>
                <w:rFonts w:ascii="TH SarabunPSK" w:eastAsia="Arial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u w:val="single"/>
                <w:cs/>
              </w:rPr>
              <w:t>มีกำไร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>รับเงินอุดหนุน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u w:val="single"/>
                <w:cs/>
              </w:rPr>
              <w:t>น้อยกว่า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>ส่ง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>รายได้ให้แก่รัฐ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t xml:space="preserve">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 xml:space="preserve">จำนวน 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t xml:space="preserve"> 4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FFFF" w:themeColor="background1"/>
                <w:spacing w:val="-2"/>
                <w:sz w:val="32"/>
                <w:szCs w:val="32"/>
                <w:cs/>
              </w:rPr>
              <w:t>หน่วยงาน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t xml:space="preserve"> </w:t>
            </w:r>
            <w:r w:rsidR="00290E50" w:rsidRPr="00317C9C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  <w:cs/>
              </w:rPr>
              <w:br/>
            </w:r>
            <w:r w:rsidRPr="00317C9C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  <w:cs/>
              </w:rPr>
              <w:t>ธนาคารออมสิน</w:t>
            </w:r>
            <w:r w:rsidRPr="00317C9C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>การทางพิเศษแห่งประเทศไทย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t xml:space="preserve"> </w:t>
            </w:r>
            <w:r w:rsidRPr="00317C9C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  <w:cs/>
              </w:rPr>
              <w:t>การนิคมอุตสาหกรรมแห่งประเทศไทย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t xml:space="preserve">  </w:t>
            </w:r>
            <w:r w:rsidR="00F72BDE" w:rsidRPr="00317C9C">
              <w:rPr>
                <w:rFonts w:ascii="TH SarabunPSK" w:eastAsia="Times New Roman" w:hAnsi="TH SarabunPSK" w:cs="TH SarabunPSK"/>
                <w:b w:val="0"/>
                <w:bCs w:val="0"/>
                <w:color w:val="FFFFFF" w:themeColor="background1"/>
                <w:spacing w:val="-2"/>
                <w:sz w:val="32"/>
                <w:szCs w:val="32"/>
              </w:rPr>
              <w:br/>
            </w:r>
            <w:r w:rsidRPr="00317C9C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  <w:cs/>
              </w:rPr>
              <w:t>ธนาคารเพื่อการส่งออกและนำเข้าแห่งประเทศไทย</w:t>
            </w:r>
          </w:p>
        </w:tc>
      </w:tr>
      <w:tr w:rsidR="00690F4B" w:rsidRPr="00F72BDE" w:rsidTr="00317C9C">
        <w:trPr>
          <w:cnfStyle w:val="000000010000"/>
        </w:trPr>
        <w:tc>
          <w:tcPr>
            <w:cnfStyle w:val="001000000000"/>
            <w:tcW w:w="0" w:type="auto"/>
          </w:tcPr>
          <w:p w:rsidR="00317C9C" w:rsidRDefault="00690F4B" w:rsidP="00317C9C">
            <w:pPr>
              <w:spacing w:after="120"/>
              <w:ind w:right="-188"/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0"/>
                <w:szCs w:val="30"/>
              </w:rPr>
            </w:pP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z w:val="32"/>
                <w:szCs w:val="32"/>
                <w:u w:val="single"/>
                <w:cs/>
              </w:rPr>
              <w:t>ขาดทุน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ไม่ส่ง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รายได้ให้แก่รัฐ และไม่รับเงินอุดหนุน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จำนวน 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3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>หน่วยงาน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317C9C"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ได้แก่ </w:t>
            </w:r>
          </w:p>
          <w:p w:rsidR="00690F4B" w:rsidRPr="00317C9C" w:rsidRDefault="00317C9C" w:rsidP="00317C9C">
            <w:pPr>
              <w:spacing w:after="120"/>
              <w:ind w:right="-18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7C9C">
              <w:rPr>
                <w:rFonts w:ascii="TH SarabunPSK" w:eastAsia="Times New Roman" w:hAnsi="TH SarabunPSK" w:cs="TH SarabunPSK"/>
                <w:color w:val="FF0000"/>
                <w:sz w:val="29"/>
                <w:szCs w:val="29"/>
                <w:cs/>
              </w:rPr>
              <w:t>บริษัท การบินไทย จำกัด (มหาชน</w:t>
            </w:r>
            <w:r w:rsidRPr="00317C9C">
              <w:rPr>
                <w:rFonts w:ascii="TH SarabunPSK" w:eastAsia="Times New Roman" w:hAnsi="TH SarabunPSK" w:cs="TH SarabunPSK"/>
                <w:sz w:val="29"/>
                <w:szCs w:val="29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FF0000"/>
                <w:sz w:val="29"/>
                <w:szCs w:val="29"/>
                <w:cs/>
              </w:rPr>
              <w:t xml:space="preserve"> </w:t>
            </w:r>
            <w:r w:rsidR="00690F4B" w:rsidRPr="00317C9C">
              <w:rPr>
                <w:rFonts w:ascii="TH SarabunPSK" w:eastAsia="Times New Roman" w:hAnsi="TH SarabunPSK" w:cs="TH SarabunPSK"/>
                <w:color w:val="FF0000"/>
                <w:sz w:val="29"/>
                <w:szCs w:val="29"/>
                <w:cs/>
              </w:rPr>
              <w:t>บรรษัทตลาดรองสินเชื่อที่อยู่อาศัย</w:t>
            </w:r>
            <w:r w:rsidR="00690F4B" w:rsidRPr="00317C9C">
              <w:rPr>
                <w:rFonts w:ascii="TH SarabunPSK" w:eastAsia="Times New Roman" w:hAnsi="TH SarabunPSK" w:cs="TH SarabunPSK" w:hint="cs"/>
                <w:color w:val="FF0000"/>
                <w:sz w:val="29"/>
                <w:szCs w:val="29"/>
                <w:cs/>
              </w:rPr>
              <w:t xml:space="preserve"> </w:t>
            </w:r>
            <w:r w:rsidR="00690F4B" w:rsidRPr="00317C9C">
              <w:rPr>
                <w:rFonts w:ascii="TH SarabunPSK" w:eastAsia="Times New Roman" w:hAnsi="TH SarabunPSK" w:cs="TH SarabunPSK"/>
                <w:color w:val="FF0000"/>
                <w:sz w:val="29"/>
                <w:szCs w:val="29"/>
                <w:cs/>
              </w:rPr>
              <w:t xml:space="preserve">บริษัท </w:t>
            </w:r>
            <w:proofErr w:type="spellStart"/>
            <w:r w:rsidR="00690F4B" w:rsidRPr="00317C9C">
              <w:rPr>
                <w:rFonts w:ascii="TH SarabunPSK" w:eastAsia="Times New Roman" w:hAnsi="TH SarabunPSK" w:cs="TH SarabunPSK"/>
                <w:color w:val="FF0000"/>
                <w:sz w:val="29"/>
                <w:szCs w:val="29"/>
                <w:cs/>
              </w:rPr>
              <w:t>กสท.</w:t>
            </w:r>
            <w:proofErr w:type="spellEnd"/>
            <w:r w:rsidR="00690F4B" w:rsidRPr="00317C9C">
              <w:rPr>
                <w:rFonts w:ascii="TH SarabunPSK" w:eastAsia="Times New Roman" w:hAnsi="TH SarabunPSK" w:cs="TH SarabunPSK"/>
                <w:color w:val="FF0000"/>
                <w:sz w:val="29"/>
                <w:szCs w:val="29"/>
                <w:cs/>
              </w:rPr>
              <w:t xml:space="preserve"> โทรคมนาคม จำกัด (มหาชน)</w:t>
            </w:r>
            <w:r w:rsidR="00A050B1" w:rsidRPr="00317C9C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</w:p>
        </w:tc>
      </w:tr>
      <w:tr w:rsidR="00690F4B" w:rsidRPr="00F72BDE" w:rsidTr="00317C9C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90F4B" w:rsidRPr="00F72BDE" w:rsidRDefault="00690F4B" w:rsidP="00690F4B">
            <w:pPr>
              <w:spacing w:after="120"/>
              <w:ind w:right="-43"/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u w:val="single"/>
                <w:cs/>
              </w:rPr>
              <w:t>ขาดทุน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และรับเงินอุดหนุน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7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>หน่วยงาน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ได้แก่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องค์การสวนพฤกษศาสตร์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องค์การจัดการน้ำเสีย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การยางแห่งประเทศไทย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องค์การสวนสัตว์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การรถไฟฟ้าขนส่งมวลชนแห่งประเทศไทย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องค์การขนส่งมวลชนกรุงเทพ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การรถไฟแห่งประเทศไทย</w:t>
            </w:r>
          </w:p>
        </w:tc>
      </w:tr>
      <w:tr w:rsidR="00690F4B" w:rsidRPr="00F72BDE" w:rsidTr="00317C9C">
        <w:trPr>
          <w:cnfStyle w:val="000000010000"/>
        </w:trPr>
        <w:tc>
          <w:tcPr>
            <w:cnfStyle w:val="001000000000"/>
            <w:tcW w:w="0" w:type="auto"/>
            <w:shd w:val="clear" w:color="auto" w:fill="auto"/>
          </w:tcPr>
          <w:p w:rsidR="00690F4B" w:rsidRPr="00F72BDE" w:rsidRDefault="00690F4B" w:rsidP="00690F4B">
            <w:pPr>
              <w:spacing w:after="120"/>
              <w:ind w:right="-43"/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  <w:u w:val="single"/>
                <w:cs/>
              </w:rPr>
            </w:pP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u w:val="single"/>
                <w:cs/>
              </w:rPr>
              <w:t>ขาดทุน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 แต่ส่ง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รายได้ให้แก่รัฐ และไม่รับเงินอุดหนุน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1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หน่วยงาน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ได้แก่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องค์การตลาด</w:t>
            </w:r>
          </w:p>
        </w:tc>
      </w:tr>
      <w:tr w:rsidR="00690F4B" w:rsidRPr="00F72BDE" w:rsidTr="00317C9C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90F4B" w:rsidRPr="00F72BDE" w:rsidRDefault="00690F4B" w:rsidP="00F72BDE">
            <w:pPr>
              <w:spacing w:after="120"/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Arial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u w:val="single"/>
                <w:cs/>
              </w:rPr>
              <w:t>มีกำไร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รับเงินอุดหนุน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u w:val="single"/>
                <w:cs/>
              </w:rPr>
              <w:t>มากกว่า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ส่ง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รายได้ให้แก่รัฐ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4 หน่วยงาน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="00317C9C" w:rsidRPr="00F72BDE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ได้แก่</w:t>
            </w:r>
            <w:r w:rsidR="00A050B1"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br/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การประปาส่วนภูมิภาค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การเคหะแห่งชาติ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บรรษัทประกันสินเชื่ออุตสาหกรรมขนาดย่อม</w:t>
            </w:r>
          </w:p>
        </w:tc>
      </w:tr>
      <w:tr w:rsidR="00690F4B" w:rsidRPr="00F72BDE" w:rsidTr="00317C9C">
        <w:trPr>
          <w:cnfStyle w:val="000000010000"/>
        </w:trPr>
        <w:tc>
          <w:tcPr>
            <w:cnfStyle w:val="001000000000"/>
            <w:tcW w:w="0" w:type="auto"/>
          </w:tcPr>
          <w:p w:rsidR="00690F4B" w:rsidRPr="00F72BDE" w:rsidRDefault="00690F4B" w:rsidP="00690F4B">
            <w:pPr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u w:val="single"/>
                <w:cs/>
              </w:rPr>
              <w:t>มีกำไร</w:t>
            </w: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 ไม่ส่งรายได้ให้แก่รัฐ และไม่รับเงินอุดหนุน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6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>หน่วยงาน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>ได้แก่</w:t>
            </w:r>
            <w:r w:rsidRP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317C9C"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บริษัท ขนส่ง จำกัด</w:t>
            </w:r>
          </w:p>
          <w:p w:rsidR="00690F4B" w:rsidRPr="00F72BDE" w:rsidRDefault="00690F4B" w:rsidP="00690F4B">
            <w:pPr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 xml:space="preserve">ธนาคารกรุงไทย จำกัด (มหาชน) </w:t>
            </w:r>
            <w:r w:rsidR="00317C9C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ธนาคารอิสลามแห่งประเทศไทย</w:t>
            </w:r>
            <w:r w:rsidR="00317C9C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บริษัท ทีโอที จำกัด (มหาชน)</w:t>
            </w:r>
            <w:r w:rsidRP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690F4B" w:rsidRPr="00F72BDE" w:rsidRDefault="00690F4B" w:rsidP="00317C9C">
            <w:pPr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ธนา</w:t>
            </w:r>
            <w:proofErr w:type="spellEnd"/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รักษ์พัฒนาสินทรัพย์ จำกัด</w:t>
            </w:r>
            <w:r w:rsid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อส</w:t>
            </w:r>
            <w:proofErr w:type="spellEnd"/>
            <w:r w:rsidRPr="00F72BDE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  <w:t>มท.จำกัด (มหาชน)</w:t>
            </w:r>
            <w:r w:rsidRP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              </w:t>
            </w:r>
          </w:p>
        </w:tc>
      </w:tr>
      <w:tr w:rsidR="00690F4B" w:rsidRPr="00F72BDE" w:rsidTr="00317C9C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90F4B" w:rsidRPr="00F72BDE" w:rsidRDefault="00690F4B" w:rsidP="00690F4B">
            <w:pPr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Arial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u w:val="single"/>
                <w:cs/>
              </w:rPr>
              <w:t>มีกำไร</w:t>
            </w:r>
            <w:r w:rsidRPr="00F72BDE">
              <w:rPr>
                <w:rFonts w:ascii="TH SarabunPSK" w:eastAsia="Arial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 ไม่ส่ง</w:t>
            </w:r>
            <w:r w:rsidRPr="00317C9C">
              <w:rPr>
                <w:rFonts w:ascii="TH SarabunPSK" w:eastAsia="Arial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รายได้ให้แก่รัฐ แต่รับเงินอุดหนุน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 xml:space="preserve">จำนวน </w:t>
            </w:r>
            <w:r w:rsidRPr="00317C9C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pacing w:val="-2"/>
                <w:sz w:val="32"/>
                <w:szCs w:val="32"/>
              </w:rPr>
              <w:t xml:space="preserve">11 </w:t>
            </w:r>
            <w:r w:rsidRPr="00317C9C">
              <w:rPr>
                <w:rFonts w:ascii="TH SarabunPSK" w:eastAsia="Times New Roman" w:hAnsi="TH SarabunPSK" w:cs="TH SarabunPSK" w:hint="cs"/>
                <w:b w:val="0"/>
                <w:bCs w:val="0"/>
                <w:color w:val="FF0000"/>
                <w:spacing w:val="-2"/>
                <w:sz w:val="32"/>
                <w:szCs w:val="32"/>
                <w:cs/>
              </w:rPr>
              <w:t>หน่วยงาน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="00A050B1"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ได้แก่</w:t>
            </w:r>
            <w:r w:rsidR="00A050B1" w:rsidRPr="00317C9C">
              <w:rPr>
                <w:rFonts w:ascii="TH SarabunPSK" w:eastAsia="Arial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บริษัทบริหารสินทรัพย์ธนาคารอิสลามแห่งประเทศไทย จำกัด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ธนาคารพัฒนาวิสาหกิจขนาดกลางและขนาดย่อมแห่งประเทศไทย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การกีฬาแห่งประเทศไทย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องค์การอุตสาหกรรมป่าไม้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สถาบันการบินพลเรือน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การท่องเที่ยวแห่งประเทศไทย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องค์การสะพานปลา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องค์การตลาดเพื่อเกษตรกร</w:t>
            </w:r>
            <w:r w:rsidRPr="00317C9C">
              <w:rPr>
                <w:rFonts w:ascii="TH SarabunPSK" w:eastAsia="Times New Roman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</w:t>
            </w:r>
            <w:r w:rsidRPr="00317C9C">
              <w:rPr>
                <w:rFonts w:ascii="TH SarabunPSK" w:eastAsia="Times New Roman" w:hAnsi="TH SarabunPSK" w:cs="TH SarabunPSK"/>
                <w:color w:val="FF0000"/>
                <w:spacing w:val="-2"/>
                <w:sz w:val="32"/>
                <w:szCs w:val="32"/>
                <w:cs/>
              </w:rPr>
              <w:t>องค์การคลังสินค้า</w:t>
            </w:r>
          </w:p>
        </w:tc>
      </w:tr>
      <w:tr w:rsidR="00690F4B" w:rsidRPr="00F72BDE" w:rsidTr="00317C9C">
        <w:trPr>
          <w:cnfStyle w:val="000000010000"/>
        </w:trPr>
        <w:tc>
          <w:tcPr>
            <w:cnfStyle w:val="001000000000"/>
            <w:tcW w:w="0" w:type="auto"/>
          </w:tcPr>
          <w:p w:rsidR="00A050B1" w:rsidRPr="00F72BDE" w:rsidRDefault="00690F4B" w:rsidP="00690F4B">
            <w:pPr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u w:val="single"/>
                <w:cs/>
              </w:rPr>
              <w:t>ไม่มีกำไร</w:t>
            </w:r>
            <w:r w:rsidRPr="00F72BDE">
              <w:rPr>
                <w:rFonts w:ascii="TH SarabunPSK" w:eastAsia="Arial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 ไม่ส่งรายได้ให้แก่รัฐ และไม่รับเงินอุดหนุน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จำนวน </w:t>
            </w:r>
            <w:r w:rsidRPr="00F72BDE">
              <w:rPr>
                <w:rFonts w:ascii="TH SarabunPSK" w:eastAsia="Times New Roman" w:hAnsi="TH SarabunPSK" w:cs="TH SarabunPSK"/>
                <w:b w:val="0"/>
                <w:bCs w:val="0"/>
                <w:spacing w:val="-2"/>
                <w:sz w:val="32"/>
                <w:szCs w:val="32"/>
              </w:rPr>
              <w:t xml:space="preserve">1 </w:t>
            </w:r>
            <w:r w:rsidRPr="00F72BDE">
              <w:rPr>
                <w:rFonts w:ascii="TH SarabunPSK" w:eastAsia="Times New Roman" w:hAnsi="TH SarabunPSK" w:cs="TH SarabunPSK" w:hint="cs"/>
                <w:b w:val="0"/>
                <w:bCs w:val="0"/>
                <w:spacing w:val="-2"/>
                <w:sz w:val="32"/>
                <w:szCs w:val="32"/>
                <w:cs/>
              </w:rPr>
              <w:t xml:space="preserve">หน่วยงาน </w:t>
            </w:r>
            <w:r w:rsidRPr="00F72BDE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ได้แก่</w:t>
            </w:r>
            <w:r w:rsidRPr="00F72BDE">
              <w:rPr>
                <w:rFonts w:ascii="TH SarabunPSK" w:eastAsia="Arial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690F4B" w:rsidRPr="00F72BDE" w:rsidRDefault="00690F4B" w:rsidP="00690F4B">
            <w:pPr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  <w:r w:rsidRPr="00F72BDE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</w:tc>
      </w:tr>
    </w:tbl>
    <w:p w:rsidR="00A050B1" w:rsidRDefault="00A050B1" w:rsidP="00A050B1">
      <w:pPr>
        <w:spacing w:after="0" w:line="240" w:lineRule="auto"/>
        <w:rPr>
          <w:rFonts w:ascii="TH SarabunPSK" w:eastAsia="Arial" w:hAnsi="TH SarabunPSK" w:cs="TH SarabunPSK"/>
          <w:b/>
          <w:bCs/>
          <w:szCs w:val="22"/>
        </w:rPr>
      </w:pPr>
      <w:r w:rsidRPr="00A050B1">
        <w:rPr>
          <w:rFonts w:ascii="TH SarabunPSK" w:eastAsia="Arial" w:hAnsi="TH SarabunPSK" w:cs="TH SarabunPSK"/>
          <w:b/>
          <w:bCs/>
          <w:szCs w:val="22"/>
          <w:cs/>
        </w:rPr>
        <w:t>จัดทำโดย</w:t>
      </w:r>
      <w:r w:rsidRPr="00A050B1">
        <w:rPr>
          <w:rFonts w:ascii="TH SarabunPSK" w:eastAsia="Arial" w:hAnsi="TH SarabunPSK" w:cs="TH SarabunPSK"/>
          <w:szCs w:val="22"/>
        </w:rPr>
        <w:t>:</w:t>
      </w:r>
      <w:r w:rsidRPr="00A050B1">
        <w:rPr>
          <w:rFonts w:ascii="TH SarabunPSK" w:eastAsia="Arial" w:hAnsi="TH SarabunPSK" w:cs="TH SarabunPSK"/>
          <w:b/>
          <w:bCs/>
          <w:szCs w:val="22"/>
        </w:rPr>
        <w:t xml:space="preserve"> </w:t>
      </w:r>
      <w:r w:rsidRPr="00A050B1">
        <w:rPr>
          <w:rFonts w:ascii="TH SarabunPSK" w:eastAsia="Arial" w:hAnsi="TH SarabunPSK" w:cs="TH SarabunPSK"/>
          <w:szCs w:val="22"/>
          <w:cs/>
        </w:rPr>
        <w:t>สำนักงบประมาณของรัฐสภา (</w:t>
      </w:r>
      <w:r w:rsidR="00F72BDE">
        <w:rPr>
          <w:rFonts w:ascii="TH SarabunPSK" w:eastAsia="Arial" w:hAnsi="TH SarabunPSK" w:cs="TH SarabunPSK"/>
          <w:szCs w:val="22"/>
        </w:rPr>
        <w:t>Parliamentary Budget Office</w:t>
      </w:r>
      <w:r w:rsidRPr="00A050B1">
        <w:rPr>
          <w:rFonts w:ascii="TH SarabunPSK" w:eastAsia="Arial" w:hAnsi="TH SarabunPSK" w:cs="TH SarabunPSK"/>
          <w:szCs w:val="22"/>
        </w:rPr>
        <w:t>: PBO</w:t>
      </w:r>
      <w:r w:rsidRPr="00A050B1">
        <w:rPr>
          <w:rFonts w:ascii="TH SarabunPSK" w:eastAsia="Arial" w:hAnsi="TH SarabunPSK" w:cs="TH SarabunPSK"/>
          <w:szCs w:val="22"/>
          <w:cs/>
        </w:rPr>
        <w:t>)</w:t>
      </w:r>
    </w:p>
    <w:p w:rsidR="00F72BDE" w:rsidRDefault="00F72BDE" w:rsidP="00A050B1">
      <w:pPr>
        <w:spacing w:after="0" w:line="240" w:lineRule="auto"/>
        <w:rPr>
          <w:rFonts w:ascii="TH SarabunPSK" w:eastAsia="Arial" w:hAnsi="TH SarabunPSK" w:cs="TH SarabunPSK"/>
          <w:b/>
          <w:bCs/>
          <w:szCs w:val="22"/>
        </w:rPr>
      </w:pPr>
    </w:p>
    <w:p w:rsidR="00F72BDE" w:rsidRDefault="00F72BDE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41E8" w:rsidRDefault="00235DBA" w:rsidP="000841E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51202" w:rsidRPr="001A5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3.1.3 </w:t>
      </w:r>
      <w:r w:rsidR="000841E8" w:rsidRPr="001A51B1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รัฐวิสาหกิจที่</w:t>
      </w:r>
      <w:r w:rsidR="00A050B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A050B1" w:rsidRPr="001A51B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A050B1">
        <w:rPr>
          <w:rFonts w:ascii="TH SarabunPSK" w:hAnsi="TH SarabunPSK" w:cs="TH SarabunPSK" w:hint="cs"/>
          <w:b/>
          <w:bCs/>
          <w:sz w:val="32"/>
          <w:szCs w:val="32"/>
          <w:cs/>
        </w:rPr>
        <w:t>กำไรและ</w:t>
      </w:r>
      <w:r w:rsidR="000841E8" w:rsidRPr="001A51B1">
        <w:rPr>
          <w:rFonts w:ascii="TH SarabunPSK" w:hAnsi="TH SarabunPSK" w:cs="TH SarabunPSK"/>
          <w:b/>
          <w:bCs/>
          <w:sz w:val="32"/>
          <w:szCs w:val="32"/>
          <w:cs/>
        </w:rPr>
        <w:t>ขาดทุน</w:t>
      </w:r>
    </w:p>
    <w:p w:rsidR="00317C9C" w:rsidRPr="002C0CCC" w:rsidRDefault="00A050B1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3C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>ผลการดำเนินงานรัฐวิสาหกิจ</w:t>
      </w:r>
      <w:r w:rsidR="000A7913">
        <w:rPr>
          <w:rFonts w:ascii="TH SarabunPSK" w:eastAsia="Calibri" w:hAnsi="TH SarabunPSK" w:cs="TH SarabunPSK"/>
          <w:sz w:val="32"/>
          <w:szCs w:val="32"/>
          <w:cs/>
        </w:rPr>
        <w:t>ที่มี</w:t>
      </w:r>
      <w:r w:rsidR="000A7913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="000A7913">
        <w:rPr>
          <w:rFonts w:ascii="TH SarabunPSK" w:eastAsia="Calibri" w:hAnsi="TH SarabunPSK" w:cs="TH SarabunPSK"/>
          <w:sz w:val="32"/>
          <w:szCs w:val="32"/>
          <w:cs/>
        </w:rPr>
        <w:t>กำไร</w:t>
      </w:r>
      <w:r w:rsidR="00E05152" w:rsidRPr="00E05152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0A7913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="00E05152" w:rsidRPr="00E05152">
        <w:rPr>
          <w:rFonts w:ascii="TH SarabunPSK" w:eastAsia="Calibri" w:hAnsi="TH SarabunPSK" w:cs="TH SarabunPSK"/>
          <w:sz w:val="32"/>
          <w:szCs w:val="32"/>
          <w:cs/>
        </w:rPr>
        <w:t>ขาดทุน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1681E" w:rsidRPr="00D1681E">
        <w:rPr>
          <w:rFonts w:ascii="TH SarabunPSK" w:hAnsi="TH SarabunPSK" w:cs="TH SarabunPSK"/>
          <w:sz w:val="32"/>
          <w:szCs w:val="32"/>
          <w:cs/>
        </w:rPr>
        <w:t>ปี พ.ศ. 2562</w:t>
      </w:r>
      <w:r w:rsidR="00D1681E" w:rsidRPr="00D16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>พบว่า รัฐวิสาหกิจที่มีผลกำไรสุทธิ</w:t>
      </w:r>
      <w:r w:rsidR="00137285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คือ </w:t>
      </w:r>
      <w:r w:rsidR="00786C1A" w:rsidRPr="005B3B6A">
        <w:rPr>
          <w:rFonts w:ascii="TH SarabunPSK" w:eastAsia="Calibri" w:hAnsi="TH SarabunPSK" w:cs="TH SarabunPSK"/>
          <w:sz w:val="32"/>
          <w:szCs w:val="32"/>
          <w:cs/>
        </w:rPr>
        <w:t>บริษัท ปตท.จำกัด มหาชน</w:t>
      </w:r>
      <w:r w:rsidR="00E05152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E05152">
        <w:rPr>
          <w:rFonts w:ascii="TH SarabunPSK" w:eastAsia="Calibri" w:hAnsi="TH SarabunPSK" w:cs="TH SarabunPSK"/>
          <w:sz w:val="32"/>
          <w:szCs w:val="32"/>
        </w:rPr>
        <w:t>92</w:t>
      </w:r>
      <w:r w:rsidR="00786C1A" w:rsidRPr="005B3B6A">
        <w:rPr>
          <w:rFonts w:ascii="TH SarabunPSK" w:eastAsia="Calibri" w:hAnsi="TH SarabunPSK" w:cs="TH SarabunPSK"/>
          <w:sz w:val="32"/>
          <w:szCs w:val="32"/>
        </w:rPr>
        <w:t>,</w:t>
      </w:r>
      <w:r w:rsidR="00E05152">
        <w:rPr>
          <w:rFonts w:ascii="TH SarabunPSK" w:eastAsia="Calibri" w:hAnsi="TH SarabunPSK" w:cs="TH SarabunPSK"/>
          <w:sz w:val="32"/>
          <w:szCs w:val="32"/>
        </w:rPr>
        <w:t>950.60</w:t>
      </w:r>
      <w:r w:rsidR="00786C1A" w:rsidRPr="005B3B6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05152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="00786C1A" w:rsidRPr="005B3B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1681E">
        <w:rPr>
          <w:rFonts w:ascii="TH SarabunPSK" w:eastAsia="Calibri" w:hAnsi="TH SarabunPSK" w:cs="TH SarabunPSK" w:hint="cs"/>
          <w:sz w:val="32"/>
          <w:szCs w:val="32"/>
          <w:cs/>
        </w:rPr>
        <w:t>และขาดทุนสูง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คือ </w:t>
      </w:r>
      <w:r w:rsidR="00786C1A" w:rsidRPr="005B3B6A">
        <w:rPr>
          <w:rFonts w:ascii="TH SarabunPSK" w:eastAsia="Calibri" w:hAnsi="TH SarabunPSK" w:cs="TH SarabunPSK"/>
          <w:sz w:val="32"/>
          <w:szCs w:val="32"/>
          <w:cs/>
        </w:rPr>
        <w:t>การรถไฟแห่งประเทศไทย</w:t>
      </w:r>
      <w:r w:rsidR="00E05152">
        <w:rPr>
          <w:rFonts w:ascii="TH SarabunPSK" w:eastAsia="Calibri" w:hAnsi="TH SarabunPSK" w:cs="TH SarabunPSK" w:hint="cs"/>
          <w:sz w:val="32"/>
          <w:szCs w:val="32"/>
          <w:cs/>
        </w:rPr>
        <w:t xml:space="preserve"> (1</w:t>
      </w:r>
      <w:r w:rsidR="00E05152">
        <w:rPr>
          <w:rFonts w:ascii="TH SarabunPSK" w:eastAsia="Calibri" w:hAnsi="TH SarabunPSK" w:cs="TH SarabunPSK"/>
          <w:sz w:val="32"/>
          <w:szCs w:val="32"/>
        </w:rPr>
        <w:t>7</w:t>
      </w:r>
      <w:r w:rsidR="00786C1A" w:rsidRPr="005B3B6A">
        <w:rPr>
          <w:rFonts w:ascii="TH SarabunPSK" w:eastAsia="Calibri" w:hAnsi="TH SarabunPSK" w:cs="TH SarabunPSK"/>
          <w:sz w:val="32"/>
          <w:szCs w:val="32"/>
        </w:rPr>
        <w:t>,</w:t>
      </w:r>
      <w:r w:rsidR="00E05152">
        <w:rPr>
          <w:rFonts w:ascii="TH SarabunPSK" w:eastAsia="Calibri" w:hAnsi="TH SarabunPSK" w:cs="TH SarabunPSK"/>
          <w:sz w:val="32"/>
          <w:szCs w:val="32"/>
        </w:rPr>
        <w:t>461.81</w:t>
      </w:r>
      <w:r w:rsidR="00786C1A" w:rsidRPr="005B3B6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86C1A" w:rsidRPr="005B3B6A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ล้านบาท) </w:t>
      </w:r>
      <w:r w:rsidR="003A7315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37285" w:rsidRPr="005B3B6A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137285" w:rsidRPr="005B3B6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37285" w:rsidRPr="005B3B6A">
        <w:rPr>
          <w:rFonts w:ascii="TH SarabunPSK" w:hAnsi="TH SarabunPSK" w:cs="TH SarabunPSK"/>
          <w:sz w:val="32"/>
          <w:szCs w:val="32"/>
          <w:cs/>
        </w:rPr>
        <w:t>ประสบผลขาดทุน</w:t>
      </w:r>
      <w:r w:rsidR="00137285"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="003A7315">
        <w:rPr>
          <w:rFonts w:ascii="TH SarabunPSK" w:eastAsia="Calibri" w:hAnsi="TH SarabunPSK" w:cs="TH SarabunPSK" w:hint="cs"/>
          <w:sz w:val="32"/>
          <w:szCs w:val="32"/>
          <w:cs/>
        </w:rPr>
        <w:t>สิ้น</w:t>
      </w:r>
      <w:r w:rsidR="001372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37285">
        <w:rPr>
          <w:rFonts w:ascii="TH SarabunPSK" w:eastAsia="Calibri" w:hAnsi="TH SarabunPSK" w:cs="TH SarabunPSK"/>
          <w:sz w:val="32"/>
          <w:szCs w:val="32"/>
        </w:rPr>
        <w:t xml:space="preserve">11 </w:t>
      </w:r>
      <w:r w:rsidR="00137285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 </w:t>
      </w:r>
      <w:r w:rsidR="00293C01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137285" w:rsidRPr="005B3B6A">
        <w:rPr>
          <w:rFonts w:ascii="TH SarabunPSK" w:eastAsia="Calibri" w:hAnsi="TH SarabunPSK" w:cs="TH SarabunPSK" w:hint="cs"/>
          <w:sz w:val="32"/>
          <w:szCs w:val="32"/>
          <w:cs/>
        </w:rPr>
        <w:t>อยู่ในสาขาขนส่ง</w:t>
      </w:r>
      <w:r w:rsidR="0013728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37285">
        <w:rPr>
          <w:rFonts w:ascii="TH SarabunPSK" w:hAnsi="TH SarabunPSK" w:cs="TH SarabunPSK"/>
          <w:sz w:val="32"/>
          <w:szCs w:val="32"/>
        </w:rPr>
        <w:t xml:space="preserve">4 </w:t>
      </w:r>
      <w:r w:rsidR="00137285">
        <w:rPr>
          <w:rFonts w:ascii="TH SarabunPSK" w:eastAsia="Calibri" w:hAnsi="TH SarabunPSK" w:cs="TH SarabunPSK" w:hint="cs"/>
          <w:sz w:val="32"/>
          <w:szCs w:val="32"/>
          <w:cs/>
        </w:rPr>
        <w:t>แห่ง</w:t>
      </w:r>
      <w:r w:rsidR="00597C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C0CCC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 w:rsidR="002C0CCC" w:rsidRPr="002C0CCC">
        <w:rPr>
          <w:rFonts w:ascii="TH SarabunPSK" w:eastAsia="Calibri" w:hAnsi="TH SarabunPSK" w:cs="TH SarabunPSK"/>
          <w:sz w:val="32"/>
          <w:szCs w:val="32"/>
          <w:cs/>
        </w:rPr>
        <w:t>การรถไฟแห่งประเทศไทย</w:t>
      </w:r>
      <w:r w:rsidR="002C0C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0CCC" w:rsidRPr="002C0CCC">
        <w:rPr>
          <w:rFonts w:ascii="TH SarabunPSK" w:eastAsia="Calibri" w:hAnsi="TH SarabunPSK" w:cs="TH SarabunPSK"/>
          <w:sz w:val="32"/>
          <w:szCs w:val="32"/>
          <w:cs/>
        </w:rPr>
        <w:t>บริษัท การบินไทย จำกัด (มหาชน)</w:t>
      </w:r>
      <w:r w:rsidR="002C0C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0CCC" w:rsidRPr="002C0CCC">
        <w:rPr>
          <w:rFonts w:ascii="TH SarabunPSK" w:eastAsia="Calibri" w:hAnsi="TH SarabunPSK" w:cs="TH SarabunPSK"/>
          <w:sz w:val="32"/>
          <w:szCs w:val="32"/>
          <w:cs/>
        </w:rPr>
        <w:t>องค์การขนส่งมวลชนกรุงเทพ</w:t>
      </w:r>
      <w:r w:rsidR="002C0C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A731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2C0CCC" w:rsidRPr="002C0CCC">
        <w:rPr>
          <w:rFonts w:ascii="TH SarabunPSK" w:eastAsia="Calibri" w:hAnsi="TH SarabunPSK" w:cs="TH SarabunPSK"/>
          <w:sz w:val="32"/>
          <w:szCs w:val="32"/>
          <w:cs/>
        </w:rPr>
        <w:t>การรถไฟฟ้าขนส่งมวลชนแห่งประเทศไทย</w:t>
      </w:r>
      <w:r w:rsid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</w:t>
      </w:r>
      <w:r w:rsidR="00D1681E">
        <w:rPr>
          <w:rFonts w:ascii="TH SarabunPSK" w:eastAsia="Calibri" w:hAnsi="TH SarabunPSK" w:cs="TH SarabunPSK" w:hint="cs"/>
          <w:sz w:val="32"/>
          <w:szCs w:val="32"/>
          <w:cs/>
        </w:rPr>
        <w:t>ผลขาดทุน</w:t>
      </w:r>
      <w:r w:rsidR="00191CD7">
        <w:rPr>
          <w:rFonts w:ascii="TH SarabunPSK" w:eastAsia="Calibri" w:hAnsi="TH SarabunPSK" w:cs="TH SarabunPSK" w:hint="cs"/>
          <w:sz w:val="32"/>
          <w:szCs w:val="32"/>
          <w:cs/>
        </w:rPr>
        <w:t>ของหน่วยงานดังกล่าว</w:t>
      </w:r>
      <w:r w:rsidR="00F9580C">
        <w:rPr>
          <w:rFonts w:ascii="TH SarabunPSK" w:eastAsia="Calibri" w:hAnsi="TH SarabunPSK" w:cs="TH SarabunPSK" w:hint="cs"/>
          <w:sz w:val="32"/>
          <w:szCs w:val="32"/>
          <w:cs/>
        </w:rPr>
        <w:t>เมื่อ</w:t>
      </w:r>
      <w:r w:rsidR="00191CD7">
        <w:rPr>
          <w:rFonts w:ascii="TH SarabunPSK" w:eastAsia="Calibri" w:hAnsi="TH SarabunPSK" w:cs="TH SarabunPSK" w:hint="cs"/>
          <w:sz w:val="32"/>
          <w:szCs w:val="32"/>
          <w:cs/>
        </w:rPr>
        <w:t>รวมกัน</w:t>
      </w:r>
      <w:r w:rsidR="002C0CCC">
        <w:rPr>
          <w:rFonts w:ascii="TH SarabunPSK" w:eastAsia="Calibri" w:hAnsi="TH SarabunPSK" w:cs="TH SarabunPSK" w:hint="cs"/>
          <w:sz w:val="32"/>
          <w:szCs w:val="32"/>
          <w:cs/>
        </w:rPr>
        <w:t>แล้วมีจำนวน</w:t>
      </w:r>
      <w:r w:rsidR="00D1681E">
        <w:rPr>
          <w:rFonts w:ascii="TH SarabunPSK" w:eastAsia="Calibri" w:hAnsi="TH SarabunPSK" w:cs="TH SarabunPSK" w:hint="cs"/>
          <w:sz w:val="32"/>
          <w:szCs w:val="32"/>
          <w:cs/>
        </w:rPr>
        <w:t xml:space="preserve">กว่า </w:t>
      </w:r>
      <w:r w:rsidR="00D1681E">
        <w:rPr>
          <w:rFonts w:ascii="TH SarabunPSK" w:eastAsia="Calibri" w:hAnsi="TH SarabunPSK" w:cs="TH SarabunPSK"/>
          <w:sz w:val="32"/>
          <w:szCs w:val="32"/>
        </w:rPr>
        <w:t xml:space="preserve">39,000 </w:t>
      </w:r>
      <w:r w:rsidR="00D1681E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 </w:t>
      </w:r>
      <w:r w:rsidR="000A7913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0A7913">
        <w:rPr>
          <w:rFonts w:ascii="TH SarabunPSK" w:eastAsia="Calibri" w:hAnsi="TH SarabunPSK" w:cs="TH SarabunPSK"/>
          <w:sz w:val="32"/>
          <w:szCs w:val="32"/>
        </w:rPr>
        <w:t xml:space="preserve">94.27 </w:t>
      </w:r>
      <w:r w:rsidR="000A7913">
        <w:rPr>
          <w:rFonts w:ascii="TH SarabunPSK" w:eastAsia="Calibri" w:hAnsi="TH SarabunPSK" w:cs="TH SarabunPSK" w:hint="cs"/>
          <w:sz w:val="32"/>
          <w:szCs w:val="32"/>
          <w:cs/>
        </w:rPr>
        <w:t>ของผลขาดทุนทั้งหมด</w:t>
      </w:r>
      <w:r w:rsidR="000A791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1681E" w:rsidRPr="005B3B6A">
        <w:rPr>
          <w:rFonts w:ascii="TH SarabunPSK" w:hAnsi="TH SarabunPSK" w:cs="TH SarabunPSK" w:hint="cs"/>
          <w:sz w:val="32"/>
          <w:szCs w:val="32"/>
          <w:cs/>
        </w:rPr>
        <w:t xml:space="preserve">(ภาพที่ </w:t>
      </w:r>
      <w:r w:rsidR="004F7CC1">
        <w:rPr>
          <w:rFonts w:ascii="TH SarabunPSK" w:eastAsia="Calibri" w:hAnsi="TH SarabunPSK" w:cs="TH SarabunPSK"/>
          <w:sz w:val="32"/>
          <w:szCs w:val="32"/>
        </w:rPr>
        <w:t>3</w:t>
      </w:r>
      <w:r w:rsidR="00E91385">
        <w:rPr>
          <w:rFonts w:ascii="TH SarabunPSK" w:eastAsia="Calibri" w:hAnsi="TH SarabunPSK" w:cs="TH SarabunPSK"/>
          <w:sz w:val="32"/>
          <w:szCs w:val="32"/>
        </w:rPr>
        <w:t>-1</w:t>
      </w:r>
      <w:r w:rsidR="00D1681E" w:rsidRPr="005B3B6A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A050B1" w:rsidRPr="004D16DF" w:rsidRDefault="00A050B1" w:rsidP="00F72BDE">
      <w:pPr>
        <w:spacing w:before="120" w:after="160" w:line="259" w:lineRule="auto"/>
        <w:ind w:right="-46"/>
        <w:jc w:val="center"/>
        <w:rPr>
          <w:rFonts w:ascii="TH SarabunPSK" w:eastAsia="Calibri" w:hAnsi="TH SarabunPSK" w:cs="TH SarabunPSK"/>
          <w:color w:val="0070C0"/>
          <w:sz w:val="28"/>
          <w:cs/>
        </w:rPr>
      </w:pPr>
      <w:r>
        <w:rPr>
          <w:rFonts w:ascii="TH SarabunPSK" w:eastAsia="Calibri" w:hAnsi="TH SarabunPSK" w:cs="TH SarabunPSK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-71103</wp:posOffset>
            </wp:positionH>
            <wp:positionV relativeFrom="paragraph">
              <wp:posOffset>441200</wp:posOffset>
            </wp:positionV>
            <wp:extent cx="5799751" cy="1339403"/>
            <wp:effectExtent l="19050" t="0" r="0" b="0"/>
            <wp:wrapNone/>
            <wp:docPr id="1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56" t="2273" r="4266" b="78215"/>
                    <a:stretch/>
                  </pic:blipFill>
                  <pic:spPr bwMode="auto">
                    <a:xfrm>
                      <a:off x="0" y="0"/>
                      <a:ext cx="5799751" cy="13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72BDE">
        <w:rPr>
          <w:rFonts w:ascii="TH SarabunPSK" w:eastAsia="Calibri" w:hAnsi="TH SarabunPSK" w:cs="TH SarabunPSK"/>
          <w:b/>
          <w:bCs/>
          <w:color w:val="0070C0"/>
          <w:sz w:val="28"/>
          <w:cs/>
        </w:rPr>
        <w:t xml:space="preserve">ภาพที่ </w:t>
      </w:r>
      <w:r w:rsidR="004F7CC1">
        <w:rPr>
          <w:rFonts w:ascii="TH SarabunPSK" w:eastAsia="Calibri" w:hAnsi="TH SarabunPSK" w:cs="TH SarabunPSK"/>
          <w:b/>
          <w:bCs/>
          <w:color w:val="0070C0"/>
          <w:sz w:val="28"/>
        </w:rPr>
        <w:t>3</w:t>
      </w:r>
      <w:r w:rsidR="00E91385">
        <w:rPr>
          <w:rFonts w:ascii="TH SarabunPSK" w:eastAsia="Calibri" w:hAnsi="TH SarabunPSK" w:cs="TH SarabunPSK"/>
          <w:b/>
          <w:bCs/>
          <w:color w:val="0070C0"/>
          <w:sz w:val="28"/>
        </w:rPr>
        <w:t>-1</w:t>
      </w:r>
      <w:r w:rsidRPr="00F72BDE">
        <w:rPr>
          <w:rFonts w:ascii="TH SarabunPSK" w:eastAsia="Calibri" w:hAnsi="TH SarabunPSK" w:cs="TH SarabunPSK"/>
          <w:color w:val="0070C0"/>
          <w:sz w:val="28"/>
          <w:cs/>
        </w:rPr>
        <w:t xml:space="preserve"> </w:t>
      </w:r>
      <w:r w:rsidRPr="00F72BDE">
        <w:rPr>
          <w:rFonts w:ascii="TH SarabunPSK" w:eastAsia="Calibri" w:hAnsi="TH SarabunPSK" w:cs="TH SarabunPSK" w:hint="cs"/>
          <w:color w:val="0070C0"/>
          <w:sz w:val="28"/>
          <w:cs/>
        </w:rPr>
        <w:t>แสดง</w:t>
      </w:r>
      <w:r w:rsidRPr="00F72BDE">
        <w:rPr>
          <w:rFonts w:ascii="TH SarabunPSK" w:eastAsia="Calibri" w:hAnsi="TH SarabunPSK" w:cs="TH SarabunPSK"/>
          <w:color w:val="0070C0"/>
          <w:sz w:val="28"/>
          <w:cs/>
        </w:rPr>
        <w:t>ผล</w:t>
      </w:r>
      <w:r w:rsidR="00C655C5">
        <w:rPr>
          <w:rFonts w:ascii="TH SarabunPSK" w:eastAsia="Calibri" w:hAnsi="TH SarabunPSK" w:cs="TH SarabunPSK" w:hint="cs"/>
          <w:color w:val="0070C0"/>
          <w:sz w:val="28"/>
          <w:cs/>
        </w:rPr>
        <w:t>ดำเนินงาน</w:t>
      </w:r>
      <w:r w:rsidR="00F72BDE">
        <w:rPr>
          <w:rFonts w:ascii="TH SarabunPSK" w:eastAsia="Calibri" w:hAnsi="TH SarabunPSK" w:cs="TH SarabunPSK"/>
          <w:color w:val="0070C0"/>
          <w:sz w:val="28"/>
          <w:cs/>
        </w:rPr>
        <w:t>ของรัฐวิสาหกิจที่มีกำไร</w:t>
      </w:r>
      <w:r w:rsidR="00F72BDE" w:rsidRPr="00F72BDE">
        <w:rPr>
          <w:rFonts w:ascii="TH SarabunPSK" w:eastAsia="Calibri" w:hAnsi="TH SarabunPSK" w:cs="TH SarabunPSK"/>
          <w:color w:val="0070C0"/>
          <w:sz w:val="28"/>
          <w:cs/>
        </w:rPr>
        <w:t>สูงสุด</w:t>
      </w:r>
      <w:r w:rsidR="00F72BDE">
        <w:rPr>
          <w:rFonts w:ascii="TH SarabunPSK" w:eastAsia="Calibri" w:hAnsi="TH SarabunPSK" w:cs="TH SarabunPSK" w:hint="cs"/>
          <w:color w:val="0070C0"/>
          <w:sz w:val="28"/>
          <w:cs/>
        </w:rPr>
        <w:t>และ</w:t>
      </w:r>
      <w:r w:rsidRPr="00F72BDE">
        <w:rPr>
          <w:rFonts w:ascii="TH SarabunPSK" w:eastAsia="Calibri" w:hAnsi="TH SarabunPSK" w:cs="TH SarabunPSK"/>
          <w:color w:val="0070C0"/>
          <w:sz w:val="28"/>
          <w:cs/>
        </w:rPr>
        <w:t>ขาดทุน 11 อันดับแรก ปี พ.ศ. 2562</w:t>
      </w:r>
      <w:r w:rsidRPr="00290E50">
        <w:rPr>
          <w:rFonts w:ascii="TH SarabunPSK" w:eastAsia="Calibri" w:hAnsi="TH SarabunPSK" w:cs="TH SarabunPSK"/>
          <w:color w:val="0070C0"/>
          <w:sz w:val="32"/>
          <w:szCs w:val="32"/>
          <w:cs/>
        </w:rPr>
        <w:br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</w:r>
      <w:r w:rsidR="00F72BDE">
        <w:rPr>
          <w:rFonts w:ascii="TH SarabunPSK" w:eastAsia="Arial" w:hAnsi="TH SarabunPSK" w:cs="TH SarabunPSK" w:hint="cs"/>
          <w:noProof/>
          <w:sz w:val="20"/>
          <w:szCs w:val="20"/>
          <w:cs/>
        </w:rPr>
        <w:tab/>
        <w:t xml:space="preserve">    </w:t>
      </w:r>
      <w:r w:rsidRPr="004D16DF">
        <w:rPr>
          <w:rFonts w:ascii="TH SarabunPSK" w:eastAsia="Arial" w:hAnsi="TH SarabunPSK" w:cs="TH SarabunPSK"/>
          <w:noProof/>
          <w:sz w:val="20"/>
          <w:szCs w:val="20"/>
          <w:cs/>
        </w:rPr>
        <w:t>หน่วย:ล้านบาท</w:t>
      </w:r>
    </w:p>
    <w:p w:rsidR="00A050B1" w:rsidRDefault="00A050B1" w:rsidP="00A050B1">
      <w:pPr>
        <w:spacing w:before="120" w:after="160" w:line="259" w:lineRule="auto"/>
        <w:ind w:right="-706"/>
        <w:jc w:val="center"/>
        <w:rPr>
          <w:rFonts w:ascii="TH SarabunPSK" w:eastAsia="Calibri" w:hAnsi="TH SarabunPSK" w:cs="TH SarabunPSK"/>
          <w:color w:val="0070C0"/>
          <w:sz w:val="28"/>
        </w:rPr>
      </w:pPr>
    </w:p>
    <w:p w:rsidR="00A050B1" w:rsidRPr="004D16DF" w:rsidRDefault="00A050B1" w:rsidP="00A050B1">
      <w:pPr>
        <w:spacing w:before="120" w:after="160" w:line="259" w:lineRule="auto"/>
        <w:ind w:right="-706"/>
        <w:jc w:val="center"/>
        <w:rPr>
          <w:rFonts w:ascii="TH SarabunPSK" w:eastAsia="Calibri" w:hAnsi="TH SarabunPSK" w:cs="TH SarabunPSK"/>
          <w:color w:val="0070C0"/>
          <w:sz w:val="28"/>
        </w:rPr>
      </w:pPr>
    </w:p>
    <w:p w:rsidR="00A050B1" w:rsidRPr="00690F4B" w:rsidRDefault="00A050B1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</w:p>
    <w:p w:rsidR="00A050B1" w:rsidRPr="00690F4B" w:rsidRDefault="00EC6BB8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  <w:r w:rsidRPr="00EC6BB8">
        <w:rPr>
          <w:rFonts w:ascii="TH SarabunPSK" w:eastAsia="Arial" w:hAnsi="TH SarabunPSK" w:cs="TH SarabunPSK"/>
          <w:b/>
          <w:bCs/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วงเล็บเหลี่ยมคู่ 7" o:spid="_x0000_s1029" type="#_x0000_t185" style="position:absolute;left:0;text-align:left;margin-left:218.95pt;margin-top:23.4pt;width:203.85pt;height:53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" strokecolor="#002060">
            <v:textbox style="mso-next-textbox:#วงเล็บเหลี่ยมคู่ 7">
              <w:txbxContent>
                <w:p w:rsidR="009E05D5" w:rsidRPr="003734F1" w:rsidRDefault="009E05D5" w:rsidP="00A050B1">
                  <w:pPr>
                    <w:spacing w:after="0" w:line="240" w:lineRule="auto"/>
                    <w:jc w:val="center"/>
                    <w:rPr>
                      <w:rFonts w:ascii="RSU" w:hAnsi="RSU" w:cs="RSU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RSU" w:hAnsi="RSU" w:cs="RSU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 xml:space="preserve">                   </w:t>
                  </w:r>
                  <w:r w:rsidRPr="003734F1">
                    <w:rPr>
                      <w:rFonts w:ascii="RSU" w:hAnsi="RSU" w:cs="RSU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สาขาขนส่ง</w:t>
                  </w:r>
                </w:p>
              </w:txbxContent>
            </v:textbox>
          </v:shape>
        </w:pict>
      </w:r>
      <w:r w:rsidR="00A050B1">
        <w:rPr>
          <w:rFonts w:ascii="TH SarabunPSK" w:eastAsia="Arial" w:hAnsi="TH SarabunPSK" w:cs="TH SarabunPSK"/>
          <w:b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1584503</wp:posOffset>
            </wp:positionH>
            <wp:positionV relativeFrom="paragraph">
              <wp:posOffset>287249</wp:posOffset>
            </wp:positionV>
            <wp:extent cx="2402281" cy="1821484"/>
            <wp:effectExtent l="19050" t="0" r="0" b="0"/>
            <wp:wrapNone/>
            <wp:docPr id="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41" t="2608" r="621" b="4490"/>
                    <a:stretch/>
                  </pic:blipFill>
                  <pic:spPr bwMode="auto">
                    <a:xfrm>
                      <a:off x="0" y="0"/>
                      <a:ext cx="2402281" cy="18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50B1" w:rsidRDefault="00A050B1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</w:p>
    <w:p w:rsidR="00A050B1" w:rsidRDefault="00A050B1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</w:p>
    <w:p w:rsidR="00A050B1" w:rsidRDefault="00EC6BB8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Arial" w:hAnsi="TH SarabunPSK" w:cs="TH SarabunPSK"/>
          <w:b/>
          <w:bCs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2" type="#_x0000_t48" style="position:absolute;left:0;text-align:left;margin-left:354.4pt;margin-top:17.7pt;width:90.85pt;height:24.85pt;z-index:251677696" adj="-20245,-2738,-10354,7823,-1427,7823,-19769,5650">
            <v:textbox style="mso-next-textbox:#_x0000_s1032">
              <w:txbxContent>
                <w:p w:rsidR="009E05D5" w:rsidRPr="00270EC8" w:rsidRDefault="009E05D5">
                  <w:pPr>
                    <w:rPr>
                      <w:rFonts w:ascii="RSU" w:hAnsi="RSU" w:cs="RSU"/>
                      <w:szCs w:val="22"/>
                    </w:rPr>
                  </w:pPr>
                  <w:r w:rsidRPr="00270EC8">
                    <w:rPr>
                      <w:rFonts w:ascii="RSU" w:hAnsi="RSU" w:cs="RSU"/>
                      <w:szCs w:val="22"/>
                      <w:cs/>
                    </w:rPr>
                    <w:t>ทรัพยากรธรรมชาติ</w:t>
                  </w:r>
                </w:p>
              </w:txbxContent>
            </v:textbox>
          </v:shape>
        </w:pict>
      </w:r>
    </w:p>
    <w:p w:rsidR="00A050B1" w:rsidRPr="00690F4B" w:rsidRDefault="00EC6BB8" w:rsidP="00A050B1">
      <w:pPr>
        <w:spacing w:before="120" w:after="160" w:line="259" w:lineRule="auto"/>
        <w:ind w:right="-706"/>
        <w:jc w:val="center"/>
        <w:rPr>
          <w:rFonts w:ascii="TH SarabunPSK" w:eastAsia="Arial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Arial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in;margin-top:20.65pt;width:60.35pt;height:29.4pt;flip:y;z-index:251678720" o:connectortype="straight"/>
        </w:pict>
      </w:r>
    </w:p>
    <w:p w:rsidR="00A050B1" w:rsidRPr="00690F4B" w:rsidRDefault="00A050B1" w:rsidP="00A050B1">
      <w:pPr>
        <w:spacing w:after="0" w:line="240" w:lineRule="auto"/>
        <w:ind w:firstLine="35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50B1" w:rsidRDefault="00A050B1" w:rsidP="00A050B1">
      <w:pPr>
        <w:spacing w:after="0" w:line="240" w:lineRule="auto"/>
        <w:rPr>
          <w:rFonts w:ascii="TH SarabunPSK" w:eastAsia="Arial" w:hAnsi="TH SarabunPSK" w:cs="TH SarabunPSK"/>
          <w:b/>
          <w:bCs/>
          <w:sz w:val="16"/>
          <w:szCs w:val="16"/>
        </w:rPr>
      </w:pPr>
    </w:p>
    <w:p w:rsidR="00137285" w:rsidRDefault="00137285" w:rsidP="00137285">
      <w:pPr>
        <w:spacing w:after="0" w:line="240" w:lineRule="auto"/>
        <w:rPr>
          <w:rFonts w:ascii="TH SarabunPSK" w:eastAsia="Arial" w:hAnsi="TH SarabunPSK" w:cs="TH SarabunPSK"/>
          <w:b/>
          <w:bCs/>
          <w:sz w:val="24"/>
          <w:szCs w:val="24"/>
        </w:rPr>
      </w:pPr>
      <w:r w:rsidRPr="00F72BDE">
        <w:rPr>
          <w:rFonts w:ascii="TH SarabunPSK" w:eastAsia="Arial" w:hAnsi="TH SarabunPSK" w:cs="TH SarabunPSK"/>
          <w:sz w:val="24"/>
          <w:szCs w:val="24"/>
          <w:cs/>
        </w:rPr>
        <w:t>ประมวลผลและจัดทำโดย</w:t>
      </w:r>
      <w:r w:rsidRPr="00F72BDE">
        <w:rPr>
          <w:rFonts w:ascii="TH SarabunPSK" w:eastAsia="Arial" w:hAnsi="TH SarabunPSK" w:cs="TH SarabunPSK"/>
          <w:sz w:val="24"/>
          <w:szCs w:val="24"/>
        </w:rPr>
        <w:t>:</w:t>
      </w:r>
      <w:r w:rsidRPr="00F72BDE">
        <w:rPr>
          <w:rFonts w:ascii="TH SarabunPSK" w:eastAsia="Arial" w:hAnsi="TH SarabunPSK" w:cs="TH SarabunPSK"/>
          <w:b/>
          <w:bCs/>
          <w:sz w:val="24"/>
          <w:szCs w:val="24"/>
        </w:rPr>
        <w:t xml:space="preserve"> </w:t>
      </w:r>
      <w:proofErr w:type="gramStart"/>
      <w:r w:rsidRPr="00F72BDE">
        <w:rPr>
          <w:rFonts w:ascii="TH SarabunPSK" w:eastAsia="Arial" w:hAnsi="TH SarabunPSK" w:cs="TH SarabunPSK"/>
          <w:sz w:val="24"/>
          <w:szCs w:val="24"/>
          <w:cs/>
        </w:rPr>
        <w:t xml:space="preserve">สำนักงบประมาณของรัฐสภา </w:t>
      </w:r>
      <w:r w:rsidRPr="00F72BDE">
        <w:rPr>
          <w:rFonts w:ascii="TH SarabunPSK" w:eastAsia="Arial" w:hAnsi="TH SarabunPSK" w:cs="TH SarabunPSK" w:hint="cs"/>
          <w:b/>
          <w:bCs/>
          <w:sz w:val="24"/>
          <w:szCs w:val="24"/>
          <w:cs/>
        </w:rPr>
        <w:t xml:space="preserve"> 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(</w:t>
      </w:r>
      <w:proofErr w:type="gramEnd"/>
      <w:r w:rsidRPr="00F72BDE">
        <w:rPr>
          <w:rFonts w:ascii="TH SarabunPSK" w:eastAsia="Arial" w:hAnsi="TH SarabunPSK" w:cs="TH SarabunPSK"/>
          <w:sz w:val="24"/>
          <w:szCs w:val="24"/>
        </w:rPr>
        <w:t>Parliamentary Budget Office : PBO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)</w:t>
      </w:r>
    </w:p>
    <w:p w:rsidR="00300596" w:rsidRDefault="00300596" w:rsidP="00137285">
      <w:pPr>
        <w:spacing w:after="0" w:line="240" w:lineRule="auto"/>
        <w:rPr>
          <w:rFonts w:ascii="TH SarabunPSK" w:eastAsia="Arial" w:hAnsi="TH SarabunPSK" w:cs="TH SarabunPSK"/>
          <w:b/>
          <w:bCs/>
          <w:sz w:val="24"/>
          <w:szCs w:val="24"/>
        </w:rPr>
      </w:pPr>
    </w:p>
    <w:p w:rsidR="001C5AC5" w:rsidRDefault="00FF1FFD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>เมื่อพิจารณาหน่วยงานที่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>มีผลการดำเนินงาน</w:t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>ขาดทุน</w:t>
      </w:r>
      <w:r w:rsidR="00293C01" w:rsidRPr="00293C01"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5382B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พบว่า </w:t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มี </w:t>
      </w:r>
      <w:r w:rsidR="00300596" w:rsidRPr="00293C01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>หน่วยงานที่ขาดทุนต่อเนื่องและรับ</w:t>
      </w:r>
      <w:r w:rsidR="003A28DD" w:rsidRPr="003A28DD">
        <w:rPr>
          <w:rFonts w:ascii="TH SarabunPSK" w:eastAsia="Calibri" w:hAnsi="TH SarabunPSK" w:cs="TH SarabunPSK"/>
          <w:sz w:val="32"/>
          <w:szCs w:val="32"/>
          <w:cs/>
        </w:rPr>
        <w:t>เงินอุดหนุนจากงบประมาณ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>ตลอดระยะ</w:t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เวลา </w:t>
      </w:r>
      <w:r w:rsidR="00300596" w:rsidRPr="00293C01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="00300596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ปี 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>ตั้งแต่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ปี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2558-256</w:t>
      </w:r>
      <w:r w:rsidRPr="00293C01">
        <w:rPr>
          <w:rFonts w:ascii="TH SarabunPSK" w:eastAsia="Calibri" w:hAnsi="TH SarabunPSK" w:cs="TH SarabunPSK"/>
          <w:sz w:val="32"/>
          <w:szCs w:val="32"/>
        </w:rPr>
        <w:t>2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>) คือ</w:t>
      </w:r>
      <w:r w:rsidR="003A28DD">
        <w:rPr>
          <w:rFonts w:ascii="TH SarabunPSK" w:eastAsia="Calibri" w:hAnsi="TH SarabunPSK" w:cs="TH SarabunPSK"/>
          <w:sz w:val="32"/>
          <w:szCs w:val="32"/>
        </w:rPr>
        <w:t xml:space="preserve"> 1)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 xml:space="preserve">การรถไฟแห่งประเทศไทย </w:t>
      </w:r>
      <w:r w:rsidR="003A28DD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องค์การขนส่งมวลชนกรุงเทพ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3A28D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A28DD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องค์การสวนสัตว์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126CA0"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องค์การขนส่งมวลชนกรุงเทพ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 xml:space="preserve">มีแนวโน้มที่จะขาดทุนสะสมต่อเนื่องแบบก้าวกระโดดภายใน </w:t>
      </w:r>
      <w:r w:rsidR="0044158E">
        <w:rPr>
          <w:rFonts w:ascii="TH SarabunPSK" w:eastAsia="Calibri" w:hAnsi="TH SarabunPSK" w:cs="TH SarabunPSK"/>
          <w:sz w:val="32"/>
          <w:szCs w:val="32"/>
        </w:rPr>
        <w:t>5</w:t>
      </w:r>
      <w:r w:rsidR="00126C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>ปี กล่าวคือ ขาดทุน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>โดยเฉลี่ย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>ประมาณ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>ร้อยละ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158E">
        <w:rPr>
          <w:rFonts w:ascii="TH SarabunPSK" w:eastAsia="Calibri" w:hAnsi="TH SarabunPSK" w:cs="TH SarabunPSK"/>
          <w:sz w:val="32"/>
          <w:szCs w:val="32"/>
        </w:rPr>
        <w:t xml:space="preserve">13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>ต่อปี</w:t>
      </w:r>
      <w:r w:rsidR="004415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โดยขาดทุนในปี </w:t>
      </w:r>
      <w:r w:rsidR="0044158E" w:rsidRPr="00293C01">
        <w:rPr>
          <w:rFonts w:ascii="TH SarabunPSK" w:eastAsia="Calibri" w:hAnsi="TH SarabunPSK" w:cs="TH SarabunPSK"/>
          <w:sz w:val="32"/>
          <w:szCs w:val="32"/>
          <w:cs/>
        </w:rPr>
        <w:t>2558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="0044158E" w:rsidRPr="0044158E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44158E" w:rsidRPr="0044158E">
        <w:rPr>
          <w:rFonts w:ascii="TH SarabunPSK" w:eastAsia="Calibri" w:hAnsi="TH SarabunPSK" w:cs="TH SarabunPSK"/>
          <w:sz w:val="32"/>
          <w:szCs w:val="32"/>
        </w:rPr>
        <w:t>,</w:t>
      </w:r>
      <w:r w:rsidR="0044158E" w:rsidRPr="0044158E">
        <w:rPr>
          <w:rFonts w:ascii="TH SarabunPSK" w:eastAsia="Calibri" w:hAnsi="TH SarabunPSK" w:cs="TH SarabunPSK"/>
          <w:sz w:val="32"/>
          <w:szCs w:val="32"/>
          <w:cs/>
        </w:rPr>
        <w:t xml:space="preserve">796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="0044158E" w:rsidRPr="0044158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เพิ่มขึ้นเป็นจำนวน </w:t>
      </w:r>
      <w:r w:rsidR="0044158E">
        <w:rPr>
          <w:rFonts w:ascii="TH SarabunPSK" w:eastAsia="Calibri" w:hAnsi="TH SarabunPSK" w:cs="TH SarabunPSK"/>
          <w:sz w:val="32"/>
          <w:szCs w:val="32"/>
        </w:rPr>
        <w:t>7</w:t>
      </w:r>
      <w:r w:rsidR="0044158E" w:rsidRPr="0044158E">
        <w:rPr>
          <w:rFonts w:ascii="TH SarabunPSK" w:eastAsia="Calibri" w:hAnsi="TH SarabunPSK" w:cs="TH SarabunPSK"/>
          <w:sz w:val="32"/>
          <w:szCs w:val="32"/>
        </w:rPr>
        <w:t>,</w:t>
      </w:r>
      <w:r w:rsidR="0044158E">
        <w:rPr>
          <w:rFonts w:ascii="TH SarabunPSK" w:eastAsia="Calibri" w:hAnsi="TH SarabunPSK" w:cs="TH SarabunPSK"/>
          <w:sz w:val="32"/>
          <w:szCs w:val="32"/>
        </w:rPr>
        <w:t xml:space="preserve">901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="0044158E" w:rsidRPr="0044158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4158E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หรือเพิ่มขึ้นร้อยละ </w:t>
      </w:r>
      <w:r w:rsidR="0044158E">
        <w:rPr>
          <w:rFonts w:ascii="TH SarabunPSK" w:eastAsia="Calibri" w:hAnsi="TH SarabunPSK" w:cs="TH SarabunPSK"/>
          <w:sz w:val="32"/>
          <w:szCs w:val="32"/>
        </w:rPr>
        <w:t>64.73</w:t>
      </w:r>
      <w:r w:rsidR="00126C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C5AC5">
        <w:rPr>
          <w:rFonts w:ascii="TH SarabunPSK" w:eastAsia="Calibri" w:hAnsi="TH SarabunPSK" w:cs="TH SarabunPSK" w:hint="cs"/>
          <w:sz w:val="32"/>
          <w:szCs w:val="32"/>
          <w:cs/>
        </w:rPr>
        <w:t xml:space="preserve">(รายละเอียดดังภาพที่ </w:t>
      </w:r>
      <w:r w:rsidR="004F7CC1">
        <w:rPr>
          <w:rFonts w:ascii="TH SarabunPSK" w:eastAsia="Calibri" w:hAnsi="TH SarabunPSK" w:cs="TH SarabunPSK"/>
          <w:sz w:val="32"/>
          <w:szCs w:val="32"/>
        </w:rPr>
        <w:t>3</w:t>
      </w:r>
      <w:r w:rsidR="00E91385">
        <w:rPr>
          <w:rFonts w:ascii="TH SarabunPSK" w:eastAsia="Calibri" w:hAnsi="TH SarabunPSK" w:cs="TH SarabunPSK"/>
          <w:sz w:val="32"/>
          <w:szCs w:val="32"/>
        </w:rPr>
        <w:t>-</w:t>
      </w:r>
      <w:r w:rsidR="001C5AC5">
        <w:rPr>
          <w:rFonts w:ascii="TH SarabunPSK" w:eastAsia="Calibri" w:hAnsi="TH SarabunPSK" w:cs="TH SarabunPSK"/>
          <w:sz w:val="32"/>
          <w:szCs w:val="32"/>
        </w:rPr>
        <w:t xml:space="preserve">2) </w:t>
      </w:r>
    </w:p>
    <w:p w:rsidR="0015382B" w:rsidRDefault="001C5AC5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35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4158E" w:rsidRDefault="0044158E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4158E" w:rsidRDefault="0044158E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5AC5" w:rsidRDefault="001C5AC5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5AC5" w:rsidRDefault="001C5AC5" w:rsidP="0044158E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743DA" w:rsidRDefault="0015382B" w:rsidP="0015382B">
      <w:pPr>
        <w:spacing w:after="0" w:line="240" w:lineRule="auto"/>
        <w:rPr>
          <w:rFonts w:ascii="TH SarabunPSK" w:eastAsia="Arial" w:hAnsi="TH SarabunPSK" w:cs="TH SarabunPSK"/>
          <w:sz w:val="20"/>
          <w:szCs w:val="20"/>
        </w:rPr>
      </w:pPr>
      <w:r>
        <w:rPr>
          <w:rFonts w:ascii="TH SarabunPSK" w:eastAsia="Arial" w:hAnsi="TH SarabunPSK" w:cs="TH SarabunPSK" w:hint="cs"/>
          <w:sz w:val="20"/>
          <w:szCs w:val="20"/>
          <w:cs/>
        </w:rPr>
        <w:tab/>
      </w:r>
      <w:r>
        <w:rPr>
          <w:rFonts w:ascii="TH SarabunPSK" w:eastAsia="Arial" w:hAnsi="TH SarabunPSK" w:cs="TH SarabunPSK" w:hint="cs"/>
          <w:sz w:val="20"/>
          <w:szCs w:val="20"/>
          <w:cs/>
        </w:rPr>
        <w:tab/>
      </w:r>
    </w:p>
    <w:p w:rsidR="00C655C5" w:rsidRDefault="00C655C5" w:rsidP="0009556F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20"/>
          <w:szCs w:val="20"/>
        </w:rPr>
      </w:pPr>
      <w:r w:rsidRPr="0015382B">
        <w:rPr>
          <w:rFonts w:ascii="TH SarabunPSK" w:eastAsia="Calibri" w:hAnsi="TH SarabunPSK" w:cs="TH SarabunPSK"/>
          <w:b/>
          <w:bCs/>
          <w:color w:val="0070C0"/>
          <w:sz w:val="28"/>
          <w:cs/>
        </w:rPr>
        <w:lastRenderedPageBreak/>
        <w:t xml:space="preserve">ภาพที่ </w:t>
      </w:r>
      <w:r w:rsidR="004F7CC1">
        <w:rPr>
          <w:rFonts w:ascii="TH SarabunPSK" w:eastAsia="Calibri" w:hAnsi="TH SarabunPSK" w:cs="TH SarabunPSK"/>
          <w:b/>
          <w:bCs/>
          <w:color w:val="0070C0"/>
          <w:sz w:val="28"/>
        </w:rPr>
        <w:t>3</w:t>
      </w:r>
      <w:r w:rsidR="00E91385">
        <w:rPr>
          <w:rFonts w:ascii="TH SarabunPSK" w:eastAsia="Calibri" w:hAnsi="TH SarabunPSK" w:cs="TH SarabunPSK"/>
          <w:b/>
          <w:bCs/>
          <w:color w:val="0070C0"/>
          <w:sz w:val="28"/>
        </w:rPr>
        <w:t>-</w:t>
      </w:r>
      <w:r w:rsidR="0044158E">
        <w:rPr>
          <w:rFonts w:ascii="TH SarabunPSK" w:eastAsia="Calibri" w:hAnsi="TH SarabunPSK" w:cs="TH SarabunPSK"/>
          <w:b/>
          <w:bCs/>
          <w:color w:val="0070C0"/>
          <w:sz w:val="28"/>
        </w:rPr>
        <w:t>2</w:t>
      </w:r>
      <w:r w:rsidRPr="00E003FA">
        <w:rPr>
          <w:rFonts w:ascii="TH SarabunPSK" w:eastAsia="Calibri" w:hAnsi="TH SarabunPSK" w:cs="TH SarabunPSK"/>
          <w:color w:val="0070C0"/>
          <w:sz w:val="28"/>
          <w:cs/>
        </w:rPr>
        <w:t xml:space="preserve"> </w:t>
      </w:r>
      <w:r w:rsidRPr="00E003FA">
        <w:rPr>
          <w:rFonts w:ascii="TH SarabunPSK" w:eastAsia="Calibri" w:hAnsi="TH SarabunPSK" w:cs="TH SarabunPSK" w:hint="cs"/>
          <w:color w:val="0070C0"/>
          <w:sz w:val="28"/>
          <w:cs/>
        </w:rPr>
        <w:t>แสดง</w:t>
      </w:r>
      <w:r w:rsidRPr="00F72BDE">
        <w:rPr>
          <w:rFonts w:ascii="TH SarabunPSK" w:eastAsia="Calibri" w:hAnsi="TH SarabunPSK" w:cs="TH SarabunPSK"/>
          <w:color w:val="0070C0"/>
          <w:sz w:val="28"/>
          <w:cs/>
        </w:rPr>
        <w:t>ผล</w:t>
      </w:r>
      <w:r>
        <w:rPr>
          <w:rFonts w:ascii="TH SarabunPSK" w:eastAsia="Calibri" w:hAnsi="TH SarabunPSK" w:cs="TH SarabunPSK" w:hint="cs"/>
          <w:color w:val="0070C0"/>
          <w:sz w:val="28"/>
          <w:cs/>
        </w:rPr>
        <w:t>ดำเนินงาน</w:t>
      </w:r>
      <w:r w:rsidR="00126CA0">
        <w:rPr>
          <w:rFonts w:ascii="TH SarabunPSK" w:eastAsia="Calibri" w:hAnsi="TH SarabunPSK" w:cs="TH SarabunPSK"/>
          <w:color w:val="0070C0"/>
          <w:sz w:val="28"/>
          <w:cs/>
        </w:rPr>
        <w:t>ของรัฐวิสาหกิจที่</w:t>
      </w:r>
      <w:r w:rsidRPr="00F72BDE">
        <w:rPr>
          <w:rFonts w:ascii="TH SarabunPSK" w:eastAsia="Calibri" w:hAnsi="TH SarabunPSK" w:cs="TH SarabunPSK"/>
          <w:color w:val="0070C0"/>
          <w:sz w:val="28"/>
          <w:cs/>
        </w:rPr>
        <w:t>ขาดทุ</w:t>
      </w:r>
      <w:r w:rsidR="00126CA0">
        <w:rPr>
          <w:rFonts w:ascii="TH SarabunPSK" w:eastAsia="Calibri" w:hAnsi="TH SarabunPSK" w:cs="TH SarabunPSK" w:hint="cs"/>
          <w:color w:val="0070C0"/>
          <w:sz w:val="28"/>
          <w:cs/>
        </w:rPr>
        <w:t>นต่อเนื่องนับตั้งแต่</w:t>
      </w:r>
      <w:r>
        <w:rPr>
          <w:rFonts w:ascii="TH SarabunPSK" w:eastAsia="Arial" w:hAnsi="TH SarabunPSK" w:cs="TH SarabunPSK"/>
          <w:b/>
          <w:bCs/>
          <w:sz w:val="20"/>
          <w:szCs w:val="20"/>
        </w:rPr>
        <w:t xml:space="preserve"> </w:t>
      </w: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 xml:space="preserve">ปี </w:t>
      </w:r>
      <w:r>
        <w:rPr>
          <w:rFonts w:ascii="TH SarabunPSK" w:eastAsia="Arial" w:hAnsi="TH SarabunPSK" w:cs="TH SarabunPSK"/>
          <w:noProof/>
          <w:color w:val="0070C0"/>
          <w:sz w:val="28"/>
        </w:rPr>
        <w:t>2558-256</w:t>
      </w:r>
      <w:r w:rsidR="00126CA0">
        <w:rPr>
          <w:rFonts w:ascii="TH SarabunPSK" w:eastAsia="Arial" w:hAnsi="TH SarabunPSK" w:cs="TH SarabunPSK"/>
          <w:noProof/>
          <w:color w:val="0070C0"/>
          <w:sz w:val="28"/>
        </w:rPr>
        <w:t>2</w:t>
      </w:r>
    </w:p>
    <w:p w:rsidR="00C655C5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  <w:r>
        <w:rPr>
          <w:rFonts w:ascii="TH SarabunPSK" w:eastAsia="Arial" w:hAnsi="TH SarabunPSK" w:cs="TH SarabunPSK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66040</wp:posOffset>
            </wp:positionV>
            <wp:extent cx="5809940" cy="2769891"/>
            <wp:effectExtent l="19050" t="0" r="31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l="1803" r="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12" cy="277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5C5" w:rsidRDefault="00C655C5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44158E" w:rsidRPr="00B74217" w:rsidRDefault="0044158E" w:rsidP="0015382B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</w:p>
    <w:p w:rsidR="008B5920" w:rsidRDefault="0070185A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  <w:r>
        <w:rPr>
          <w:rFonts w:ascii="TH SarabunPSK" w:eastAsia="Arial" w:hAnsi="TH SarabunPSK" w:cs="TH SarabunPSK" w:hint="cs"/>
          <w:sz w:val="24"/>
          <w:szCs w:val="24"/>
          <w:cs/>
        </w:rPr>
        <w:tab/>
      </w: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70185A" w:rsidRDefault="0070185A" w:rsidP="0070185A">
      <w:pPr>
        <w:spacing w:after="0" w:line="240" w:lineRule="auto"/>
        <w:rPr>
          <w:rFonts w:ascii="TH SarabunPSK" w:eastAsia="Arial" w:hAnsi="TH SarabunPSK" w:cs="TH SarabunPSK"/>
          <w:b/>
          <w:bCs/>
          <w:sz w:val="24"/>
          <w:szCs w:val="24"/>
        </w:rPr>
      </w:pPr>
      <w:r w:rsidRPr="00F72BDE">
        <w:rPr>
          <w:rFonts w:ascii="TH SarabunPSK" w:eastAsia="Arial" w:hAnsi="TH SarabunPSK" w:cs="TH SarabunPSK"/>
          <w:sz w:val="24"/>
          <w:szCs w:val="24"/>
          <w:cs/>
        </w:rPr>
        <w:t>ประมวลผลและจัดทำโดย</w:t>
      </w:r>
      <w:r w:rsidRPr="00F72BDE">
        <w:rPr>
          <w:rFonts w:ascii="TH SarabunPSK" w:eastAsia="Arial" w:hAnsi="TH SarabunPSK" w:cs="TH SarabunPSK"/>
          <w:sz w:val="24"/>
          <w:szCs w:val="24"/>
        </w:rPr>
        <w:t>:</w:t>
      </w:r>
      <w:r w:rsidRPr="00F72BDE">
        <w:rPr>
          <w:rFonts w:ascii="TH SarabunPSK" w:eastAsia="Arial" w:hAnsi="TH SarabunPSK" w:cs="TH SarabunPSK"/>
          <w:b/>
          <w:bCs/>
          <w:sz w:val="24"/>
          <w:szCs w:val="24"/>
        </w:rPr>
        <w:t xml:space="preserve"> </w:t>
      </w:r>
      <w:proofErr w:type="gramStart"/>
      <w:r w:rsidRPr="00F72BDE">
        <w:rPr>
          <w:rFonts w:ascii="TH SarabunPSK" w:eastAsia="Arial" w:hAnsi="TH SarabunPSK" w:cs="TH SarabunPSK"/>
          <w:sz w:val="24"/>
          <w:szCs w:val="24"/>
          <w:cs/>
        </w:rPr>
        <w:t xml:space="preserve">สำนักงบประมาณของรัฐสภา </w:t>
      </w:r>
      <w:r w:rsidRPr="00F72BDE">
        <w:rPr>
          <w:rFonts w:ascii="TH SarabunPSK" w:eastAsia="Arial" w:hAnsi="TH SarabunPSK" w:cs="TH SarabunPSK" w:hint="cs"/>
          <w:b/>
          <w:bCs/>
          <w:sz w:val="24"/>
          <w:szCs w:val="24"/>
          <w:cs/>
        </w:rPr>
        <w:t xml:space="preserve"> 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(</w:t>
      </w:r>
      <w:proofErr w:type="gramEnd"/>
      <w:r w:rsidRPr="00F72BDE">
        <w:rPr>
          <w:rFonts w:ascii="TH SarabunPSK" w:eastAsia="Arial" w:hAnsi="TH SarabunPSK" w:cs="TH SarabunPSK"/>
          <w:sz w:val="24"/>
          <w:szCs w:val="24"/>
        </w:rPr>
        <w:t>Parliamentary Budget Office : PBO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)</w:t>
      </w:r>
    </w:p>
    <w:p w:rsidR="001C5AC5" w:rsidRDefault="001C5AC5" w:rsidP="0070185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C5AC5" w:rsidRDefault="001C5AC5" w:rsidP="001C5AC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 w:val="28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นอกจากนี้ ยังพบว่า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มีอีก </w:t>
      </w:r>
      <w:r w:rsidRPr="00293C01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>หน่วยงาน ที่ขาดทุน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ต่อเนื่อง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นับตั้งแต่ปี </w:t>
      </w:r>
      <w:r w:rsidRPr="00293C01">
        <w:rPr>
          <w:rFonts w:ascii="TH SarabunPSK" w:eastAsia="Calibri" w:hAnsi="TH SarabunPSK" w:cs="TH SarabunPSK"/>
          <w:sz w:val="32"/>
          <w:szCs w:val="32"/>
        </w:rPr>
        <w:t xml:space="preserve">2560 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>เป็นต้นมา</w:t>
      </w:r>
      <w:r w:rsidRPr="00293C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บริษัท การบินไทย จำกัด (มหาชน)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องค์การจัดการน้ำเสีย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โดยจากภาพที่ </w:t>
      </w:r>
      <w:r w:rsidR="004F7CC1">
        <w:rPr>
          <w:rFonts w:ascii="TH SarabunPSK" w:eastAsia="Calibri" w:hAnsi="TH SarabunPSK" w:cs="TH SarabunPSK"/>
          <w:sz w:val="32"/>
          <w:szCs w:val="32"/>
        </w:rPr>
        <w:t>3-</w:t>
      </w:r>
      <w:r>
        <w:rPr>
          <w:rFonts w:ascii="TH SarabunPSK" w:eastAsia="Calibri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จะเห็น</w:t>
      </w:r>
      <w:r w:rsidR="0070185A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ว่า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องค์การจัดการน้ำเสีย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</w:t>
      </w:r>
      <w:r w:rsidRPr="003A28DD">
        <w:rPr>
          <w:rFonts w:ascii="TH SarabunPSK" w:eastAsia="Calibri" w:hAnsi="TH SarabunPSK" w:cs="TH SarabunPSK"/>
          <w:sz w:val="32"/>
          <w:szCs w:val="32"/>
          <w:cs/>
        </w:rPr>
        <w:t>เงินอุดหนุนจากงบประมาณ</w:t>
      </w:r>
      <w:r w:rsidR="0070185A">
        <w:rPr>
          <w:rFonts w:ascii="TH SarabunPSK" w:eastAsia="Calibri" w:hAnsi="TH SarabunPSK" w:cs="TH SarabunPSK" w:hint="cs"/>
          <w:sz w:val="32"/>
          <w:szCs w:val="32"/>
          <w:cs/>
        </w:rPr>
        <w:t>ทุกปี แม้ว่าใน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="007018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0185A">
        <w:rPr>
          <w:rFonts w:ascii="TH SarabunPSK" w:eastAsia="Calibri" w:hAnsi="TH SarabunPSK" w:cs="TH SarabunPSK"/>
          <w:sz w:val="32"/>
          <w:szCs w:val="32"/>
        </w:rPr>
        <w:t>2558-2559</w:t>
      </w:r>
      <w:r w:rsidR="007018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จะมีผลดำเนินงานเป็นกำไรก็ตาม แต่</w:t>
      </w:r>
      <w:r w:rsidR="0070185A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ไม่ได้นำส่งกำไรให้รัฐเป็นรายได้แผ่นดิน</w:t>
      </w:r>
    </w:p>
    <w:p w:rsidR="001C5AC5" w:rsidRDefault="001C5AC5" w:rsidP="0044158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44158E" w:rsidRDefault="0044158E" w:rsidP="0044158E">
      <w:pPr>
        <w:spacing w:after="0" w:line="240" w:lineRule="auto"/>
        <w:jc w:val="center"/>
        <w:rPr>
          <w:rFonts w:ascii="TH SarabunPSK" w:eastAsia="Arial" w:hAnsi="TH SarabunPSK" w:cs="TH SarabunPSK"/>
          <w:noProof/>
          <w:color w:val="0070C0"/>
          <w:sz w:val="28"/>
        </w:rPr>
      </w:pPr>
      <w:r w:rsidRPr="0015382B">
        <w:rPr>
          <w:rFonts w:ascii="TH SarabunPSK" w:eastAsia="Calibri" w:hAnsi="TH SarabunPSK" w:cs="TH SarabunPSK"/>
          <w:b/>
          <w:bCs/>
          <w:color w:val="0070C0"/>
          <w:sz w:val="28"/>
          <w:cs/>
        </w:rPr>
        <w:t xml:space="preserve">ภาพที่ </w:t>
      </w:r>
      <w:r w:rsidR="004F7CC1">
        <w:rPr>
          <w:rFonts w:ascii="TH SarabunPSK" w:eastAsia="Calibri" w:hAnsi="TH SarabunPSK" w:cs="TH SarabunPSK"/>
          <w:b/>
          <w:bCs/>
          <w:color w:val="0070C0"/>
          <w:sz w:val="28"/>
        </w:rPr>
        <w:t>3</w:t>
      </w:r>
      <w:r w:rsidR="00E91385">
        <w:rPr>
          <w:rFonts w:ascii="TH SarabunPSK" w:eastAsia="Calibri" w:hAnsi="TH SarabunPSK" w:cs="TH SarabunPSK"/>
          <w:b/>
          <w:bCs/>
          <w:color w:val="0070C0"/>
          <w:sz w:val="28"/>
        </w:rPr>
        <w:t>-</w:t>
      </w:r>
      <w:r>
        <w:rPr>
          <w:rFonts w:ascii="TH SarabunPSK" w:eastAsia="Calibri" w:hAnsi="TH SarabunPSK" w:cs="TH SarabunPSK"/>
          <w:b/>
          <w:bCs/>
          <w:color w:val="0070C0"/>
          <w:sz w:val="28"/>
        </w:rPr>
        <w:t>3</w:t>
      </w:r>
      <w:r w:rsidRPr="00E003FA">
        <w:rPr>
          <w:rFonts w:ascii="TH SarabunPSK" w:eastAsia="Calibri" w:hAnsi="TH SarabunPSK" w:cs="TH SarabunPSK"/>
          <w:color w:val="0070C0"/>
          <w:sz w:val="28"/>
          <w:cs/>
        </w:rPr>
        <w:t xml:space="preserve"> </w:t>
      </w:r>
      <w:r w:rsidRPr="00E003FA">
        <w:rPr>
          <w:rFonts w:ascii="TH SarabunPSK" w:eastAsia="Calibri" w:hAnsi="TH SarabunPSK" w:cs="TH SarabunPSK" w:hint="cs"/>
          <w:color w:val="0070C0"/>
          <w:sz w:val="28"/>
          <w:cs/>
        </w:rPr>
        <w:t>แสดง</w:t>
      </w:r>
      <w:r w:rsidRPr="00E003FA">
        <w:rPr>
          <w:rFonts w:ascii="TH SarabunPSK" w:eastAsia="Calibri" w:hAnsi="TH SarabunPSK" w:cs="TH SarabunPSK"/>
          <w:color w:val="0070C0"/>
          <w:sz w:val="28"/>
          <w:cs/>
        </w:rPr>
        <w:t>ผล</w:t>
      </w:r>
      <w:r w:rsidRPr="00E003FA">
        <w:rPr>
          <w:rFonts w:ascii="TH SarabunPSK" w:eastAsia="Arial" w:hAnsi="TH SarabunPSK" w:cs="TH SarabunPSK"/>
          <w:noProof/>
          <w:color w:val="0070C0"/>
          <w:sz w:val="28"/>
          <w:cs/>
        </w:rPr>
        <w:t>การรับเงินอุดหนุน</w:t>
      </w: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>จาก</w:t>
      </w:r>
      <w:r w:rsidRPr="00E003FA">
        <w:rPr>
          <w:rFonts w:ascii="TH SarabunPSK" w:eastAsia="Arial" w:hAnsi="TH SarabunPSK" w:cs="TH SarabunPSK"/>
          <w:noProof/>
          <w:color w:val="0070C0"/>
          <w:sz w:val="28"/>
          <w:cs/>
        </w:rPr>
        <w:t>งบประมาณ</w:t>
      </w: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>อย่าง</w:t>
      </w:r>
      <w:r w:rsidRPr="00E003FA">
        <w:rPr>
          <w:rFonts w:ascii="TH SarabunPSK" w:eastAsia="Arial" w:hAnsi="TH SarabunPSK" w:cs="TH SarabunPSK"/>
          <w:noProof/>
          <w:color w:val="0070C0"/>
          <w:sz w:val="28"/>
          <w:cs/>
        </w:rPr>
        <w:t>ต่อเนื่อง</w:t>
      </w: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 xml:space="preserve"> ในปีงบประมาณ </w:t>
      </w:r>
      <w:r>
        <w:rPr>
          <w:rFonts w:ascii="TH SarabunPSK" w:eastAsia="Arial" w:hAnsi="TH SarabunPSK" w:cs="TH SarabunPSK"/>
          <w:noProof/>
          <w:color w:val="0070C0"/>
          <w:sz w:val="28"/>
        </w:rPr>
        <w:t>2558-2563</w:t>
      </w:r>
    </w:p>
    <w:p w:rsidR="0044158E" w:rsidRDefault="0044158E" w:rsidP="0044158E">
      <w:pPr>
        <w:spacing w:after="0" w:line="240" w:lineRule="auto"/>
        <w:jc w:val="center"/>
        <w:rPr>
          <w:rFonts w:ascii="TH SarabunPSK" w:eastAsia="Arial" w:hAnsi="TH SarabunPSK" w:cs="TH SarabunPSK"/>
          <w:noProof/>
          <w:color w:val="0070C0"/>
          <w:sz w:val="28"/>
        </w:rPr>
      </w:pP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>ของ</w:t>
      </w:r>
      <w:r w:rsidRPr="00E003FA">
        <w:rPr>
          <w:rFonts w:ascii="TH SarabunPSK" w:eastAsia="Arial" w:hAnsi="TH SarabunPSK" w:cs="TH SarabunPSK"/>
          <w:noProof/>
          <w:color w:val="0070C0"/>
          <w:sz w:val="28"/>
          <w:cs/>
        </w:rPr>
        <w:t xml:space="preserve">การรถไฟแห่งประเทศไทย องค์การขนส่งมวลชนกรุงเทพ </w:t>
      </w:r>
      <w:r w:rsidRPr="00250B9B">
        <w:rPr>
          <w:rFonts w:ascii="TH SarabunPSK" w:eastAsia="Arial" w:hAnsi="TH SarabunPSK" w:cs="TH SarabunPSK"/>
          <w:noProof/>
          <w:color w:val="0070C0"/>
          <w:sz w:val="28"/>
          <w:cs/>
        </w:rPr>
        <w:t xml:space="preserve">องค์การสวนสัตว์ </w:t>
      </w:r>
      <w:r>
        <w:rPr>
          <w:rFonts w:ascii="TH SarabunPSK" w:eastAsia="Arial" w:hAnsi="TH SarabunPSK" w:cs="TH SarabunPSK" w:hint="cs"/>
          <w:noProof/>
          <w:color w:val="0070C0"/>
          <w:sz w:val="28"/>
          <w:cs/>
        </w:rPr>
        <w:t>และ</w:t>
      </w:r>
      <w:r w:rsidRPr="00250B9B">
        <w:rPr>
          <w:rFonts w:ascii="TH SarabunPSK" w:eastAsia="Arial" w:hAnsi="TH SarabunPSK" w:cs="TH SarabunPSK"/>
          <w:noProof/>
          <w:color w:val="0070C0"/>
          <w:sz w:val="28"/>
          <w:cs/>
        </w:rPr>
        <w:t>องค์การจัดการน้ำเสีย</w:t>
      </w:r>
    </w:p>
    <w:p w:rsidR="0044158E" w:rsidRDefault="001C5AC5" w:rsidP="0044158E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111124</wp:posOffset>
            </wp:positionV>
            <wp:extent cx="5629275" cy="2928591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2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58E" w:rsidRDefault="0044158E" w:rsidP="0044158E">
      <w:pPr>
        <w:spacing w:after="0" w:line="240" w:lineRule="auto"/>
        <w:rPr>
          <w:rFonts w:ascii="TH SarabunPSK" w:eastAsia="Arial" w:hAnsi="TH SarabunPSK" w:cs="TH SarabunPSK"/>
          <w:sz w:val="24"/>
          <w:szCs w:val="24"/>
        </w:rPr>
      </w:pPr>
    </w:p>
    <w:p w:rsidR="0057433D" w:rsidRPr="001C5AC5" w:rsidRDefault="0044158E" w:rsidP="001C5AC5">
      <w:pPr>
        <w:spacing w:after="0" w:line="240" w:lineRule="auto"/>
        <w:rPr>
          <w:rFonts w:ascii="TH SarabunPSK" w:eastAsia="Arial" w:hAnsi="TH SarabunPSK" w:cs="TH SarabunPSK"/>
          <w:b/>
          <w:bCs/>
          <w:sz w:val="20"/>
          <w:szCs w:val="20"/>
        </w:rPr>
      </w:pPr>
      <w:r>
        <w:rPr>
          <w:rFonts w:ascii="TH SarabunPSK" w:eastAsia="Arial" w:hAnsi="TH SarabunPSK" w:cs="TH SarabunPSK" w:hint="cs"/>
          <w:sz w:val="20"/>
          <w:szCs w:val="20"/>
          <w:cs/>
        </w:rPr>
        <w:t xml:space="preserve">       </w:t>
      </w:r>
    </w:p>
    <w:p w:rsidR="0057433D" w:rsidRDefault="0057433D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433D" w:rsidRDefault="0057433D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433D" w:rsidRDefault="0057433D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4158E" w:rsidRDefault="0044158E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4158E" w:rsidRDefault="0044158E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B5920" w:rsidRDefault="0070185A" w:rsidP="0070185A">
      <w:pPr>
        <w:spacing w:after="0" w:line="240" w:lineRule="auto"/>
        <w:rPr>
          <w:rFonts w:ascii="TH SarabunPSK" w:eastAsia="Arial" w:hAnsi="TH SarabunPSK" w:cs="TH SarabunPSK"/>
          <w:sz w:val="24"/>
          <w:szCs w:val="24"/>
        </w:rPr>
      </w:pPr>
      <w:r>
        <w:rPr>
          <w:rFonts w:ascii="TH SarabunPSK" w:eastAsia="Arial" w:hAnsi="TH SarabunPSK" w:cs="TH SarabunPSK" w:hint="cs"/>
          <w:sz w:val="24"/>
          <w:szCs w:val="24"/>
          <w:cs/>
        </w:rPr>
        <w:tab/>
      </w: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8B5920" w:rsidRDefault="008B5920" w:rsidP="0070185A">
      <w:pPr>
        <w:spacing w:after="0" w:line="240" w:lineRule="auto"/>
        <w:rPr>
          <w:rFonts w:ascii="TH SarabunPSK" w:eastAsia="Arial" w:hAnsi="TH SarabunPSK" w:cs="TH SarabunPSK" w:hint="cs"/>
          <w:sz w:val="24"/>
          <w:szCs w:val="24"/>
        </w:rPr>
      </w:pPr>
    </w:p>
    <w:p w:rsidR="0070185A" w:rsidRDefault="0070185A" w:rsidP="0070185A">
      <w:pPr>
        <w:spacing w:after="0" w:line="240" w:lineRule="auto"/>
        <w:rPr>
          <w:rFonts w:ascii="TH SarabunPSK" w:eastAsia="Arial" w:hAnsi="TH SarabunPSK" w:cs="TH SarabunPSK"/>
          <w:b/>
          <w:bCs/>
          <w:sz w:val="24"/>
          <w:szCs w:val="24"/>
        </w:rPr>
      </w:pPr>
      <w:r w:rsidRPr="00F72BDE">
        <w:rPr>
          <w:rFonts w:ascii="TH SarabunPSK" w:eastAsia="Arial" w:hAnsi="TH SarabunPSK" w:cs="TH SarabunPSK"/>
          <w:sz w:val="24"/>
          <w:szCs w:val="24"/>
          <w:cs/>
        </w:rPr>
        <w:t>ประมวลผลและจัดทำโดย</w:t>
      </w:r>
      <w:r w:rsidRPr="00F72BDE">
        <w:rPr>
          <w:rFonts w:ascii="TH SarabunPSK" w:eastAsia="Arial" w:hAnsi="TH SarabunPSK" w:cs="TH SarabunPSK"/>
          <w:sz w:val="24"/>
          <w:szCs w:val="24"/>
        </w:rPr>
        <w:t>:</w:t>
      </w:r>
      <w:r w:rsidRPr="00F72BDE">
        <w:rPr>
          <w:rFonts w:ascii="TH SarabunPSK" w:eastAsia="Arial" w:hAnsi="TH SarabunPSK" w:cs="TH SarabunPSK"/>
          <w:b/>
          <w:bCs/>
          <w:sz w:val="24"/>
          <w:szCs w:val="24"/>
        </w:rPr>
        <w:t xml:space="preserve"> </w:t>
      </w:r>
      <w:proofErr w:type="gramStart"/>
      <w:r w:rsidRPr="00F72BDE">
        <w:rPr>
          <w:rFonts w:ascii="TH SarabunPSK" w:eastAsia="Arial" w:hAnsi="TH SarabunPSK" w:cs="TH SarabunPSK"/>
          <w:sz w:val="24"/>
          <w:szCs w:val="24"/>
          <w:cs/>
        </w:rPr>
        <w:t xml:space="preserve">สำนักงบประมาณของรัฐสภา </w:t>
      </w:r>
      <w:r w:rsidRPr="00F72BDE">
        <w:rPr>
          <w:rFonts w:ascii="TH SarabunPSK" w:eastAsia="Arial" w:hAnsi="TH SarabunPSK" w:cs="TH SarabunPSK" w:hint="cs"/>
          <w:b/>
          <w:bCs/>
          <w:sz w:val="24"/>
          <w:szCs w:val="24"/>
          <w:cs/>
        </w:rPr>
        <w:t xml:space="preserve"> 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(</w:t>
      </w:r>
      <w:proofErr w:type="gramEnd"/>
      <w:r w:rsidRPr="00F72BDE">
        <w:rPr>
          <w:rFonts w:ascii="TH SarabunPSK" w:eastAsia="Arial" w:hAnsi="TH SarabunPSK" w:cs="TH SarabunPSK"/>
          <w:sz w:val="24"/>
          <w:szCs w:val="24"/>
        </w:rPr>
        <w:t>Parliamentary Budget Office : PBO</w:t>
      </w:r>
      <w:r w:rsidRPr="00F72BDE">
        <w:rPr>
          <w:rFonts w:ascii="TH SarabunPSK" w:eastAsia="Arial" w:hAnsi="TH SarabunPSK" w:cs="TH SarabunPSK"/>
          <w:sz w:val="24"/>
          <w:szCs w:val="24"/>
          <w:cs/>
        </w:rPr>
        <w:t>)</w:t>
      </w:r>
    </w:p>
    <w:p w:rsidR="0009556F" w:rsidRDefault="0070185A" w:rsidP="0030059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จากข้อ</w:t>
      </w:r>
      <w:r w:rsidR="003743DA">
        <w:rPr>
          <w:rFonts w:ascii="TH SarabunPSK" w:eastAsia="Calibri" w:hAnsi="TH SarabunPSK" w:cs="TH SarabunPSK" w:hint="cs"/>
          <w:sz w:val="32"/>
          <w:szCs w:val="32"/>
          <w:cs/>
        </w:rPr>
        <w:t xml:space="preserve">มูลดังกล่าวข้างต้น </w:t>
      </w:r>
      <w:r w:rsidR="00414729">
        <w:rPr>
          <w:rFonts w:ascii="TH SarabunPSK" w:eastAsia="Calibri" w:hAnsi="TH SarabunPSK" w:cs="TH SarabunPSK" w:hint="cs"/>
          <w:sz w:val="32"/>
          <w:szCs w:val="32"/>
          <w:cs/>
        </w:rPr>
        <w:t>สะท้อนให้เห็น</w:t>
      </w:r>
      <w:r w:rsidR="003743DA">
        <w:rPr>
          <w:rFonts w:ascii="TH SarabunPSK" w:eastAsia="Calibri" w:hAnsi="TH SarabunPSK" w:cs="TH SarabunPSK" w:hint="cs"/>
          <w:sz w:val="32"/>
          <w:szCs w:val="32"/>
          <w:cs/>
        </w:rPr>
        <w:t>ว่า</w:t>
      </w:r>
      <w:r w:rsidR="004147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รัฐวิสาหกิจที่มีผลการดำเนินงานขาดทุน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>สะสม</w:t>
      </w:r>
      <w:r w:rsidR="003743DA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>อย่าง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ต่อเนื่อง</w:t>
      </w:r>
      <w:r w:rsidR="0055424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เป็นระยะเวลา </w:t>
      </w:r>
      <w:r w:rsidR="003743DA">
        <w:rPr>
          <w:rFonts w:ascii="TH SarabunPSK" w:eastAsia="Calibri" w:hAnsi="TH SarabunPSK" w:cs="TH SarabunPSK"/>
          <w:sz w:val="32"/>
          <w:szCs w:val="32"/>
        </w:rPr>
        <w:t>3-</w:t>
      </w:r>
      <w:r w:rsidR="0055424D">
        <w:rPr>
          <w:rFonts w:ascii="TH SarabunPSK" w:eastAsia="Calibri" w:hAnsi="TH SarabunPSK" w:cs="TH SarabunPSK"/>
          <w:sz w:val="32"/>
          <w:szCs w:val="32"/>
        </w:rPr>
        <w:t>5</w:t>
      </w:r>
      <w:r w:rsidR="0055424D">
        <w:rPr>
          <w:rFonts w:ascii="TH SarabunPSK" w:eastAsia="Calibri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743DA">
        <w:rPr>
          <w:rFonts w:ascii="TH SarabunPSK" w:eastAsia="Calibri" w:hAnsi="TH SarabunPSK" w:cs="TH SarabunPSK"/>
          <w:sz w:val="32"/>
          <w:szCs w:val="32"/>
          <w:cs/>
        </w:rPr>
        <w:t>มีแนวโน้มจะ</w:t>
      </w:r>
      <w:r w:rsidR="0055424D" w:rsidRPr="00C4161B">
        <w:rPr>
          <w:rFonts w:ascii="TH SarabunPSK" w:eastAsia="Calibri" w:hAnsi="TH SarabunPSK" w:cs="TH SarabunPSK"/>
          <w:sz w:val="32"/>
          <w:szCs w:val="32"/>
          <w:cs/>
        </w:rPr>
        <w:t>ก่อให้เกิด</w:t>
      </w:r>
      <w:r w:rsidR="0055424D" w:rsidRPr="00061E27">
        <w:rPr>
          <w:rFonts w:ascii="TH SarabunPSK" w:eastAsia="Calibri" w:hAnsi="TH SarabunPSK" w:cs="TH SarabunPSK"/>
          <w:sz w:val="32"/>
          <w:szCs w:val="32"/>
          <w:cs/>
        </w:rPr>
        <w:t>ผลกระทบต่องบประมาณของรัฐบาล</w:t>
      </w:r>
      <w:r w:rsidR="0055424D" w:rsidRPr="00C4161B">
        <w:rPr>
          <w:rFonts w:ascii="TH SarabunPSK" w:eastAsia="Calibri" w:hAnsi="TH SarabunPSK" w:cs="TH SarabunPSK"/>
          <w:sz w:val="32"/>
          <w:szCs w:val="32"/>
          <w:cs/>
        </w:rPr>
        <w:t>ในระดับสูง</w:t>
      </w:r>
      <w:r w:rsidR="0055424D">
        <w:rPr>
          <w:rFonts w:ascii="TH SarabunPSK" w:eastAsia="Calibri" w:hAnsi="TH SarabunPSK" w:cs="TH SarabunPSK" w:hint="cs"/>
          <w:sz w:val="32"/>
          <w:szCs w:val="32"/>
          <w:cs/>
        </w:rPr>
        <w:t>จากการรับ</w:t>
      </w:r>
      <w:r w:rsidR="0055424D">
        <w:rPr>
          <w:rFonts w:ascii="TH SarabunPSK" w:eastAsia="Calibri" w:hAnsi="TH SarabunPSK" w:cs="TH SarabunPSK"/>
          <w:sz w:val="32"/>
          <w:szCs w:val="32"/>
          <w:cs/>
        </w:rPr>
        <w:t>เงิน</w:t>
      </w:r>
      <w:r w:rsidR="0055424D" w:rsidRPr="00606D3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55424D">
        <w:rPr>
          <w:rFonts w:ascii="TH SarabunPSK" w:eastAsia="Calibri" w:hAnsi="TH SarabunPSK" w:cs="TH SarabunPSK" w:hint="cs"/>
          <w:sz w:val="32"/>
          <w:szCs w:val="32"/>
          <w:cs/>
        </w:rPr>
        <w:t>อุดหนุน</w:t>
      </w:r>
      <w:r w:rsidR="0055424D" w:rsidRPr="00606D3C">
        <w:rPr>
          <w:rFonts w:ascii="TH SarabunPSK" w:eastAsia="Calibri" w:hAnsi="TH SarabunPSK" w:cs="TH SarabunPSK"/>
          <w:sz w:val="32"/>
          <w:szCs w:val="32"/>
          <w:cs/>
        </w:rPr>
        <w:t>ของรัฐบาล</w:t>
      </w:r>
      <w:r w:rsidR="0055424D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ต่อเนื่อง รวมถึงมีหนี้คงค้างและผลดำเนินงานขาดทุนสะสมมีแนวโน้มที่จะเพิ่มขึ้นในอนาคต </w:t>
      </w:r>
      <w:r w:rsidR="003743DA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 xml:space="preserve">การรถไฟแห่งประเทศไทย 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293C01">
        <w:rPr>
          <w:rFonts w:ascii="TH SarabunPSK" w:eastAsia="Calibri" w:hAnsi="TH SarabunPSK" w:cs="TH SarabunPSK"/>
          <w:sz w:val="32"/>
          <w:szCs w:val="32"/>
          <w:cs/>
        </w:rPr>
        <w:t>องค์การขนส่งมวลชนกรุงเทพ</w:t>
      </w:r>
      <w:r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00596" w:rsidRPr="0009556F" w:rsidRDefault="0009556F" w:rsidP="0009556F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นอกจากนี้ รัฐวิสาหกิจที่ไม่ได้รับเงินจากงบประมาณ แต่มีผลการดำเนินงานขาดทุนอย่างต่อเนื่องและเพิ่มสูงขึ้นแบบก้าวกระโดดจากปี </w:t>
      </w:r>
      <w:r w:rsidR="00F510C3">
        <w:rPr>
          <w:rFonts w:ascii="TH SarabunPSK" w:eastAsia="Calibri" w:hAnsi="TH SarabunPSK" w:cs="TH SarabunPSK"/>
          <w:sz w:val="32"/>
          <w:szCs w:val="32"/>
        </w:rPr>
        <w:t xml:space="preserve">2560 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ที่ขาดทุน จำนวน </w:t>
      </w:r>
      <w:r w:rsidR="00F510C3" w:rsidRPr="00F510C3">
        <w:rPr>
          <w:rFonts w:ascii="TH SarabunPSK" w:eastAsia="Calibri" w:hAnsi="TH SarabunPSK" w:cs="TH SarabunPSK"/>
          <w:sz w:val="32"/>
          <w:szCs w:val="32"/>
          <w:cs/>
        </w:rPr>
        <w:t>2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F510C3" w:rsidRPr="00F510C3">
        <w:rPr>
          <w:rFonts w:ascii="TH SarabunPSK" w:eastAsia="Calibri" w:hAnsi="TH SarabunPSK" w:cs="TH SarabunPSK"/>
          <w:sz w:val="32"/>
          <w:szCs w:val="32"/>
          <w:cs/>
        </w:rPr>
        <w:t>072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 เป็น </w:t>
      </w:r>
      <w:r w:rsidR="00F510C3">
        <w:rPr>
          <w:rFonts w:ascii="TH SarabunPSK" w:eastAsia="Calibri" w:hAnsi="TH SarabunPSK" w:cs="TH SarabunPSK"/>
          <w:sz w:val="32"/>
          <w:szCs w:val="32"/>
          <w:cs/>
        </w:rPr>
        <w:t>12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F510C3">
        <w:rPr>
          <w:rFonts w:ascii="TH SarabunPSK" w:eastAsia="Calibri" w:hAnsi="TH SarabunPSK" w:cs="TH SarabunPSK"/>
          <w:sz w:val="32"/>
          <w:szCs w:val="32"/>
          <w:cs/>
        </w:rPr>
        <w:t>016.47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 ในปี </w:t>
      </w:r>
      <w:r w:rsidR="00F510C3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="000D2954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หรือเพิ่มขึ้นกว่าร้อยละ </w:t>
      </w:r>
      <w:r w:rsidR="000D2954">
        <w:rPr>
          <w:rFonts w:ascii="TH SarabunPSK" w:eastAsia="Calibri" w:hAnsi="TH SarabunPSK" w:cs="TH SarabunPSK"/>
          <w:sz w:val="32"/>
          <w:szCs w:val="32"/>
        </w:rPr>
        <w:t xml:space="preserve">480 </w:t>
      </w:r>
      <w:r w:rsidR="00F510C3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55424D" w:rsidRPr="00293C01">
        <w:rPr>
          <w:rFonts w:ascii="TH SarabunPSK" w:eastAsia="Calibri" w:hAnsi="TH SarabunPSK" w:cs="TH SarabunPSK"/>
          <w:sz w:val="32"/>
          <w:szCs w:val="32"/>
          <w:cs/>
        </w:rPr>
        <w:t>บริษัท การบินไทย จำกัด (มหาชน)</w:t>
      </w:r>
      <w:r w:rsidR="0055424D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ซึ่งกระทรวงการคลังเป็นผู้ถือหุ้นรายใหญ่ เป็นจำนวน </w:t>
      </w:r>
      <w:r w:rsidR="002E651A">
        <w:rPr>
          <w:rFonts w:ascii="TH SarabunPSK" w:eastAsia="Calibri" w:hAnsi="TH SarabunPSK" w:cs="TH SarabunPSK"/>
          <w:sz w:val="32"/>
          <w:szCs w:val="32"/>
        </w:rPr>
        <w:t xml:space="preserve">1,113,931,061 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 xml:space="preserve">หุ้น หรือ ร้อยละ </w:t>
      </w:r>
      <w:r w:rsidR="002E651A">
        <w:rPr>
          <w:rFonts w:ascii="TH SarabunPSK" w:eastAsia="Calibri" w:hAnsi="TH SarabunPSK" w:cs="TH SarabunPSK"/>
          <w:sz w:val="32"/>
          <w:szCs w:val="32"/>
        </w:rPr>
        <w:t>51.03</w:t>
      </w:r>
      <w:r w:rsidR="002E651A">
        <w:rPr>
          <w:rStyle w:val="a8"/>
          <w:rFonts w:ascii="TH SarabunPSK" w:eastAsia="Calibri" w:hAnsi="TH SarabunPSK" w:cs="TH SarabunPSK"/>
        </w:rPr>
        <w:footnoteReference w:id="6"/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</w:t>
      </w:r>
      <w:r w:rsidR="000D2954">
        <w:rPr>
          <w:rFonts w:ascii="TH SarabunPSK" w:eastAsia="Calibri" w:hAnsi="TH SarabunPSK" w:cs="TH SarabunPSK" w:hint="cs"/>
          <w:sz w:val="32"/>
          <w:szCs w:val="32"/>
          <w:cs/>
        </w:rPr>
        <w:t>ถือว่าเป็นรัฐวิสาหกิจลำดับแรกสุดประเภท</w:t>
      </w:r>
      <w:r w:rsidR="000D2954" w:rsidRPr="00293C01">
        <w:rPr>
          <w:rFonts w:ascii="TH SarabunPSK" w:eastAsia="Calibri" w:hAnsi="TH SarabunPSK" w:cs="TH SarabunPSK"/>
          <w:sz w:val="32"/>
          <w:szCs w:val="32"/>
          <w:cs/>
        </w:rPr>
        <w:t xml:space="preserve">บริษัท </w:t>
      </w:r>
      <w:r w:rsidR="002E651A" w:rsidRPr="00293C01">
        <w:rPr>
          <w:rFonts w:ascii="TH SarabunPSK" w:eastAsia="Calibri" w:hAnsi="TH SarabunPSK" w:cs="TH SarabunPSK"/>
          <w:sz w:val="32"/>
          <w:szCs w:val="32"/>
          <w:cs/>
        </w:rPr>
        <w:t>จำกัด (มหาชน)</w:t>
      </w:r>
      <w:r w:rsidR="002E651A" w:rsidRPr="00293C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D2954">
        <w:rPr>
          <w:rFonts w:ascii="TH SarabunPSK" w:eastAsia="Calibri" w:hAnsi="TH SarabunPSK" w:cs="TH SarabunPSK" w:hint="cs"/>
          <w:sz w:val="32"/>
          <w:szCs w:val="32"/>
          <w:cs/>
        </w:rPr>
        <w:t>ที่มีความเสี่ยงสูงที่จะ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>มีแนวโน้ม</w:t>
      </w:r>
      <w:r w:rsidR="000D2954" w:rsidRPr="00C4161B">
        <w:rPr>
          <w:rFonts w:ascii="TH SarabunPSK" w:eastAsia="Calibri" w:hAnsi="TH SarabunPSK" w:cs="TH SarabunPSK"/>
          <w:sz w:val="32"/>
          <w:szCs w:val="32"/>
          <w:cs/>
        </w:rPr>
        <w:t>ก่อให้เกิด</w:t>
      </w:r>
      <w:r w:rsidR="000D2954" w:rsidRPr="00061E27">
        <w:rPr>
          <w:rFonts w:ascii="TH SarabunPSK" w:eastAsia="Calibri" w:hAnsi="TH SarabunPSK" w:cs="TH SarabunPSK"/>
          <w:sz w:val="32"/>
          <w:szCs w:val="32"/>
          <w:cs/>
        </w:rPr>
        <w:t>ผลกระทบต่องบประมาณของรัฐบาล</w:t>
      </w:r>
      <w:r w:rsidR="000D2954" w:rsidRPr="00C4161B">
        <w:rPr>
          <w:rFonts w:ascii="TH SarabunPSK" w:eastAsia="Calibri" w:hAnsi="TH SarabunPSK" w:cs="TH SarabunPSK"/>
          <w:sz w:val="32"/>
          <w:szCs w:val="32"/>
          <w:cs/>
        </w:rPr>
        <w:t>ในระดับสูง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ดังนั้น รัฐบาล</w:t>
      </w:r>
      <w:r w:rsidR="000D2954">
        <w:rPr>
          <w:rFonts w:ascii="TH SarabunPSK" w:eastAsia="Calibri" w:hAnsi="TH SarabunPSK" w:cs="TH SarabunPSK" w:hint="cs"/>
          <w:sz w:val="32"/>
          <w:szCs w:val="32"/>
          <w:cs/>
        </w:rPr>
        <w:t xml:space="preserve">จำเป็นต้องเร่งฟื้นฟูกิจการอย่างเร่งด่วน 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>หรือมีแผนการบริหารจัดการในเชิงรุก เพื่อลด</w:t>
      </w:r>
      <w:r w:rsidR="00093107">
        <w:rPr>
          <w:rFonts w:ascii="TH SarabunPSK" w:eastAsia="Calibri" w:hAnsi="TH SarabunPSK" w:cs="TH SarabunPSK" w:hint="cs"/>
          <w:sz w:val="32"/>
          <w:szCs w:val="32"/>
          <w:cs/>
        </w:rPr>
        <w:t>ภาระทางการคลัง</w:t>
      </w:r>
      <w:r w:rsidR="002E651A">
        <w:rPr>
          <w:rFonts w:ascii="TH SarabunPSK" w:eastAsia="Calibri" w:hAnsi="TH SarabunPSK" w:cs="TH SarabunPSK" w:hint="cs"/>
          <w:sz w:val="32"/>
          <w:szCs w:val="32"/>
          <w:cs/>
        </w:rPr>
        <w:t>ของรัฐบาล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>ในอนาคตอันใกล้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จากการ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เงิน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อุดหนุน </w:t>
      </w:r>
      <w:r w:rsidR="00C406F1">
        <w:rPr>
          <w:rFonts w:ascii="THSarabunPSK" w:cs="THSarabunPSK" w:hint="cs"/>
          <w:sz w:val="32"/>
          <w:szCs w:val="32"/>
          <w:cs/>
        </w:rPr>
        <w:t>การเพิ่มทุน</w:t>
      </w:r>
      <w:r w:rsidR="00C406F1">
        <w:rPr>
          <w:rFonts w:ascii="THSarabunPSK" w:cs="THSarabunPSK"/>
          <w:sz w:val="32"/>
          <w:szCs w:val="32"/>
        </w:rPr>
        <w:t xml:space="preserve"> </w:t>
      </w:r>
      <w:r w:rsidR="00C406F1">
        <w:rPr>
          <w:rFonts w:ascii="THSarabunPSK" w:cs="THSarabunPSK" w:hint="cs"/>
          <w:sz w:val="32"/>
          <w:szCs w:val="32"/>
          <w:cs/>
        </w:rPr>
        <w:t>หรือการชำระหนี้เงินกู้แทน</w:t>
      </w:r>
      <w:r w:rsidR="00C406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05152" w:rsidRDefault="00E05152" w:rsidP="00F72BDE">
      <w:pPr>
        <w:spacing w:after="0" w:line="240" w:lineRule="auto"/>
        <w:rPr>
          <w:rFonts w:ascii="TH SarabunPSK" w:eastAsia="Arial" w:hAnsi="TH SarabunPSK" w:cs="TH SarabunPSK"/>
          <w:sz w:val="24"/>
          <w:szCs w:val="24"/>
        </w:rPr>
      </w:pPr>
    </w:p>
    <w:p w:rsidR="001D75A4" w:rsidRPr="008312C6" w:rsidRDefault="00251202" w:rsidP="008312C6">
      <w:pPr>
        <w:pStyle w:val="Default"/>
        <w:jc w:val="center"/>
        <w:rPr>
          <w:rFonts w:ascii="Times New Roman" w:eastAsiaTheme="minorHAnsi" w:hAnsi="Times New Roman" w:cs="Times New Roman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</w:rPr>
        <w:t>3.2</w:t>
      </w:r>
      <w:r w:rsidRPr="00251202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</w:rPr>
        <w:t xml:space="preserve"> </w:t>
      </w:r>
      <w:r w:rsidRPr="00251202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การมอบหมายให้รัฐวิสาหกิจดำเนิน</w:t>
      </w:r>
      <w:r w:rsidR="008312C6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กิจกรรม</w:t>
      </w:r>
      <w:r w:rsidRPr="00251202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กึ่งการ</w:t>
      </w:r>
      <w:r w:rsidRPr="008312C6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คลัง</w:t>
      </w:r>
      <w:r w:rsidR="00001E67" w:rsidRPr="0083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2C6" w:rsidRPr="008312C6">
        <w:rPr>
          <w:rFonts w:ascii="TH SarabunPSK" w:hAnsi="TH SarabunPSK" w:cs="TH SarabunPSK"/>
          <w:b/>
          <w:bCs/>
          <w:sz w:val="32"/>
          <w:szCs w:val="32"/>
        </w:rPr>
        <w:t>(Quasi Fiscal Activities: QFAs)</w:t>
      </w:r>
    </w:p>
    <w:p w:rsidR="001D75A4" w:rsidRPr="0043556C" w:rsidRDefault="009C63EA" w:rsidP="001D75A4">
      <w:pPr>
        <w:pStyle w:val="a3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1D5F">
        <w:rPr>
          <w:rFonts w:ascii="TH SarabunPSK" w:hAnsi="TH SarabunPSK" w:cs="TH SarabunPSK" w:hint="cs"/>
          <w:sz w:val="32"/>
          <w:szCs w:val="32"/>
          <w:cs/>
        </w:rPr>
        <w:t xml:space="preserve">            ปัจจุบันรัฐบาลได้มีการมอบหมายรัฐวิสาหกิจ</w:t>
      </w:r>
      <w:r w:rsidR="008312C6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8312C6" w:rsidRPr="008312C6">
        <w:rPr>
          <w:rFonts w:ascii="TH SarabunPSK" w:hAnsi="TH SarabunPSK" w:cs="TH SarabunPSK"/>
          <w:sz w:val="32"/>
          <w:szCs w:val="32"/>
          <w:cs/>
        </w:rPr>
        <w:t>สถาบันการเงินเฉพาะกิจ (</w:t>
      </w:r>
      <w:r w:rsidR="008312C6" w:rsidRPr="008312C6">
        <w:rPr>
          <w:rFonts w:ascii="TH SarabunPSK" w:hAnsi="TH SarabunPSK" w:cs="TH SarabunPSK"/>
          <w:sz w:val="32"/>
          <w:szCs w:val="32"/>
        </w:rPr>
        <w:t>Specialized Financial Institutions: SFIs)</w:t>
      </w:r>
      <w:r w:rsidR="008312C6">
        <w:rPr>
          <w:rFonts w:ascii="TH SarabunPSK" w:hAnsi="TH SarabunPSK" w:cs="TH SarabunPSK"/>
          <w:sz w:val="32"/>
          <w:szCs w:val="32"/>
        </w:rPr>
        <w:t xml:space="preserve"> </w:t>
      </w:r>
      <w:r w:rsidR="008312C6">
        <w:rPr>
          <w:rFonts w:ascii="TH SarabunPSK" w:hAnsi="TH SarabunPSK" w:cs="TH SarabunPSK" w:hint="cs"/>
          <w:sz w:val="32"/>
          <w:szCs w:val="32"/>
          <w:cs/>
        </w:rPr>
        <w:t>ดำเนินกิจกรรมกึ่งการคลัง</w:t>
      </w:r>
      <w:r w:rsidR="008312C6">
        <w:rPr>
          <w:rFonts w:ascii="TH SarabunPSK" w:hAnsi="TH SarabunPSK" w:cs="TH SarabunPSK"/>
          <w:sz w:val="32"/>
          <w:szCs w:val="32"/>
        </w:rPr>
        <w:t xml:space="preserve"> </w:t>
      </w:r>
      <w:r w:rsidR="008312C6">
        <w:rPr>
          <w:rFonts w:ascii="TH SarabunPSK" w:hAnsi="TH SarabunPSK" w:cs="TH SarabunPSK" w:hint="cs"/>
          <w:sz w:val="32"/>
          <w:szCs w:val="32"/>
          <w:cs/>
        </w:rPr>
        <w:t>เพื่อให้ประชาชนสามารถเข้าถึงแหล่งเงินท</w:t>
      </w:r>
      <w:r w:rsidR="00DF0F60">
        <w:rPr>
          <w:rFonts w:ascii="TH SarabunPSK" w:hAnsi="TH SarabunPSK" w:cs="TH SarabunPSK" w:hint="cs"/>
          <w:sz w:val="32"/>
          <w:szCs w:val="32"/>
          <w:cs/>
        </w:rPr>
        <w:t>ุนได้มากขึ้น</w:t>
      </w:r>
      <w:r w:rsidR="00831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D7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โดย </w:t>
      </w:r>
      <w:r w:rsidR="001D75A4" w:rsidRPr="00424682">
        <w:rPr>
          <w:rFonts w:ascii="TH SarabunPSK" w:hAnsi="TH SarabunPSK" w:cs="TH SarabunPSK"/>
          <w:spacing w:val="2"/>
          <w:sz w:val="32"/>
          <w:szCs w:val="32"/>
          <w:cs/>
        </w:rPr>
        <w:t>ณ</w:t>
      </w:r>
      <w:r w:rsidR="001D75A4" w:rsidRPr="00424682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EA17AA">
        <w:rPr>
          <w:rFonts w:ascii="TH SarabunPSK" w:hAnsi="TH SarabunPSK" w:cs="TH SarabunPSK"/>
          <w:spacing w:val="2"/>
          <w:sz w:val="32"/>
          <w:szCs w:val="32"/>
          <w:cs/>
        </w:rPr>
        <w:t>สิ้น</w:t>
      </w:r>
      <w:r w:rsidR="00EA17A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ไตรมาสที่ </w:t>
      </w:r>
      <w:r w:rsidR="00EA17AA">
        <w:rPr>
          <w:rFonts w:ascii="TH SarabunPSK" w:hAnsi="TH SarabunPSK" w:cs="TH SarabunPSK"/>
          <w:spacing w:val="2"/>
          <w:sz w:val="32"/>
          <w:szCs w:val="32"/>
        </w:rPr>
        <w:t xml:space="preserve">3 </w:t>
      </w:r>
      <w:r w:rsidR="00EA17A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ปี </w:t>
      </w:r>
      <w:r w:rsidR="001D75A4" w:rsidRPr="00424682">
        <w:rPr>
          <w:rFonts w:ascii="TH SarabunPSK" w:hAnsi="TH SarabunPSK" w:cs="TH SarabunPSK"/>
          <w:spacing w:val="2"/>
          <w:sz w:val="32"/>
          <w:szCs w:val="32"/>
        </w:rPr>
        <w:t>25</w:t>
      </w:r>
      <w:r w:rsidR="00EA17AA">
        <w:rPr>
          <w:rFonts w:ascii="TH SarabunPSK" w:hAnsi="TH SarabunPSK" w:cs="TH SarabunPSK"/>
          <w:spacing w:val="2"/>
          <w:sz w:val="32"/>
          <w:szCs w:val="32"/>
        </w:rPr>
        <w:t>61</w:t>
      </w:r>
      <w:r w:rsidR="001D75A4">
        <w:rPr>
          <w:rFonts w:ascii="TH SarabunPSK" w:hAnsi="TH SarabunPSK" w:cs="TH SarabunPSK"/>
          <w:sz w:val="32"/>
          <w:szCs w:val="32"/>
        </w:rPr>
        <w:t xml:space="preserve"> </w:t>
      </w:r>
      <w:r w:rsidR="001D75A4" w:rsidRPr="00531AB5">
        <w:rPr>
          <w:rFonts w:ascii="TH SarabunPSK" w:hAnsi="TH SarabunPSK" w:cs="TH SarabunPSK"/>
          <w:sz w:val="32"/>
          <w:szCs w:val="32"/>
          <w:cs/>
        </w:rPr>
        <w:t>รัฐบาลมี</w:t>
      </w:r>
      <w:r w:rsidR="00EA17AA" w:rsidRPr="001D75A4">
        <w:rPr>
          <w:rFonts w:ascii="TH SarabunPSK" w:hAnsi="TH SarabunPSK" w:cs="TH SarabunPSK"/>
          <w:sz w:val="32"/>
          <w:szCs w:val="32"/>
          <w:cs/>
        </w:rPr>
        <w:t>ภาระทางการคลังคงเหลือจากการดำเนินธุรกรรมตามโครงการนโยบายรัฐ (</w:t>
      </w:r>
      <w:r w:rsidR="00EA17AA" w:rsidRPr="001D75A4">
        <w:rPr>
          <w:rFonts w:ascii="TH SarabunPSK" w:hAnsi="TH SarabunPSK" w:cs="TH SarabunPSK"/>
          <w:sz w:val="32"/>
          <w:szCs w:val="32"/>
        </w:rPr>
        <w:t xml:space="preserve">Public Service Account: PSA) </w:t>
      </w:r>
      <w:r w:rsidR="00EA17AA" w:rsidRPr="001D75A4">
        <w:rPr>
          <w:rFonts w:ascii="TH SarabunPSK" w:hAnsi="TH SarabunPSK" w:cs="TH SarabunPSK"/>
          <w:sz w:val="32"/>
          <w:szCs w:val="32"/>
          <w:cs/>
        </w:rPr>
        <w:t>ที่รอการชดเชยจากรัฐบาล</w:t>
      </w:r>
      <w:r w:rsidR="00EA17A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EA17AA" w:rsidRPr="00531AB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A17AA" w:rsidRPr="00531AB5">
        <w:rPr>
          <w:rFonts w:ascii="TH SarabunPSK" w:hAnsi="TH SarabunPSK" w:cs="TH SarabunPSK"/>
          <w:sz w:val="32"/>
          <w:szCs w:val="32"/>
          <w:cs/>
        </w:rPr>
        <w:t>ภาระผูกพันจากการด</w:t>
      </w:r>
      <w:r w:rsidR="00EA17AA" w:rsidRPr="00531AB5">
        <w:rPr>
          <w:rFonts w:ascii="TH SarabunPSK" w:hAnsi="TH SarabunPSK" w:cs="TH SarabunPSK" w:hint="cs"/>
          <w:sz w:val="32"/>
          <w:szCs w:val="32"/>
          <w:cs/>
        </w:rPr>
        <w:t>ำ</w:t>
      </w:r>
      <w:r w:rsidR="00EA17AA" w:rsidRPr="00531AB5">
        <w:rPr>
          <w:rFonts w:ascii="TH SarabunPSK" w:hAnsi="TH SarabunPSK" w:cs="TH SarabunPSK"/>
          <w:sz w:val="32"/>
          <w:szCs w:val="32"/>
          <w:cs/>
        </w:rPr>
        <w:t>เนินโครงการตามนโยบายรัฐของสถาบันการเงินเฉพาะกิจ</w:t>
      </w:r>
      <w:r w:rsidR="00EA17AA">
        <w:rPr>
          <w:rFonts w:ascii="TH SarabunPSK" w:hAnsi="TH SarabunPSK" w:cs="TH SarabunPSK" w:hint="cs"/>
          <w:sz w:val="32"/>
          <w:szCs w:val="32"/>
          <w:cs/>
        </w:rPr>
        <w:t>ซึ่งได้ดำเนิน</w:t>
      </w:r>
      <w:r w:rsidR="00EA17AA" w:rsidRPr="00424682">
        <w:rPr>
          <w:rFonts w:ascii="TH SarabunPSK" w:hAnsi="TH SarabunPSK" w:cs="TH SarabunPSK" w:hint="cs"/>
          <w:spacing w:val="2"/>
          <w:sz w:val="32"/>
          <w:szCs w:val="32"/>
          <w:cs/>
        </w:rPr>
        <w:t>โครงการล่วงหน้าไปก่อน (เป็น</w:t>
      </w:r>
      <w:r w:rsidR="00EA17AA" w:rsidRPr="00424682">
        <w:rPr>
          <w:rFonts w:ascii="TH SarabunPSK" w:hAnsi="TH SarabunPSK" w:cs="TH SarabunPSK"/>
          <w:spacing w:val="2"/>
          <w:sz w:val="32"/>
          <w:szCs w:val="32"/>
          <w:cs/>
        </w:rPr>
        <w:t>ภาระทางการ</w:t>
      </w:r>
      <w:r w:rsidR="00EA17AA" w:rsidRPr="008B5920">
        <w:rPr>
          <w:rFonts w:ascii="TH SarabunPSK" w:hAnsi="TH SarabunPSK" w:cs="TH SarabunPSK"/>
          <w:spacing w:val="-4"/>
          <w:sz w:val="32"/>
          <w:szCs w:val="32"/>
          <w:cs/>
        </w:rPr>
        <w:t>คลังที่ต้องชด</w:t>
      </w:r>
      <w:r w:rsidR="00EA17AA"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="00EA17AA" w:rsidRPr="008B5920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EA17AA"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>แก่</w:t>
      </w:r>
      <w:r w:rsidR="00EA17AA" w:rsidRPr="008B59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A17AA" w:rsidRPr="008B5920">
        <w:rPr>
          <w:rFonts w:ascii="TH SarabunPSK" w:hAnsi="TH SarabunPSK" w:cs="TH SarabunPSK"/>
          <w:spacing w:val="-4"/>
          <w:sz w:val="32"/>
          <w:szCs w:val="32"/>
        </w:rPr>
        <w:t>SFIs</w:t>
      </w:r>
      <w:r w:rsidR="00EA17AA"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EA17AA" w:rsidRPr="008B592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จากโครงการนโยบายรัฐที่รอการชดเชย </w:t>
      </w:r>
      <w:r w:rsidR="001D75A4" w:rsidRPr="008B592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รายการ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>ลูกหนี้รอการชดเชยจากรัฐบาลตามธุรกรรมนโยบายรัฐ</w:t>
      </w:r>
      <w:r w:rsidR="001D75A4" w:rsidRPr="008B5920">
        <w:rPr>
          <w:rStyle w:val="a8"/>
          <w:rFonts w:ascii="TH SarabunPSK" w:eastAsia="Calibri" w:hAnsi="TH SarabunPSK" w:cs="TH SarabunPSK"/>
          <w:spacing w:val="-4"/>
          <w:cs/>
        </w:rPr>
        <w:footnoteReference w:id="7"/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Pr="008B5920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แห่ง ได้แก่ </w:t>
      </w:r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ธนาคารเพื่อการเกษตรและสหกรณ์การเกษตร</w:t>
      </w:r>
      <w:r w:rsidRPr="008B592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ธนาคารอาคารสงเคราะห์</w:t>
      </w:r>
      <w:r w:rsidRPr="008B592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ธนาคารออมสิน</w:t>
      </w:r>
      <w:r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ธพว</w:t>
      </w:r>
      <w:proofErr w:type="spellEnd"/>
      <w:r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ธอท</w:t>
      </w:r>
      <w:proofErr w:type="spellEnd"/>
      <w:r w:rsidRPr="008B59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proofErr w:type="spellStart"/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>บสย</w:t>
      </w:r>
      <w:proofErr w:type="spellEnd"/>
      <w:r w:rsidRPr="008B59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จำนวนทั้งสิ้น </w:t>
      </w:r>
      <w:r w:rsidR="00EA17AA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>855</w:t>
      </w:r>
      <w:r w:rsidR="00EA17AA" w:rsidRPr="008B5920">
        <w:rPr>
          <w:rFonts w:ascii="TH SarabunPSK" w:eastAsia="Calibri" w:hAnsi="TH SarabunPSK" w:cs="TH SarabunPSK"/>
          <w:spacing w:val="-4"/>
          <w:sz w:val="32"/>
          <w:szCs w:val="32"/>
        </w:rPr>
        <w:t>,</w:t>
      </w:r>
      <w:r w:rsidR="00EA17AA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>121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ล้านบาท </w:t>
      </w:r>
      <w:r w:rsidR="001D75A4" w:rsidRPr="008B592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(รายละเอียดตาม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ตารางที่</w:t>
      </w:r>
      <w:r w:rsidR="00EA17AA" w:rsidRPr="008B592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EA17AA" w:rsidRPr="008B5920">
        <w:rPr>
          <w:rFonts w:ascii="TH SarabunPSK" w:eastAsia="Calibri" w:hAnsi="TH SarabunPSK" w:cs="TH SarabunPSK"/>
          <w:spacing w:val="-4"/>
          <w:sz w:val="32"/>
          <w:szCs w:val="32"/>
        </w:rPr>
        <w:t>3</w:t>
      </w:r>
      <w:r w:rsidR="004F7CC1" w:rsidRPr="008B5920">
        <w:rPr>
          <w:rFonts w:ascii="TH SarabunPSK" w:eastAsia="Calibri" w:hAnsi="TH SarabunPSK" w:cs="TH SarabunPSK"/>
          <w:spacing w:val="-4"/>
          <w:sz w:val="32"/>
          <w:szCs w:val="32"/>
        </w:rPr>
        <w:t>-4</w:t>
      </w:r>
      <w:r w:rsidR="001D75A4" w:rsidRPr="008B5920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 w:rsidR="001D75A4" w:rsidRPr="00424682">
        <w:rPr>
          <w:rFonts w:ascii="TH SarabunPSK" w:eastAsia="Calibri" w:hAnsi="TH SarabunPSK" w:cs="TH SarabunPSK"/>
          <w:spacing w:val="2"/>
          <w:sz w:val="32"/>
          <w:szCs w:val="32"/>
        </w:rPr>
        <w:t xml:space="preserve"> </w:t>
      </w:r>
    </w:p>
    <w:p w:rsidR="00001E67" w:rsidRPr="00DC5D7C" w:rsidRDefault="0009556F" w:rsidP="00001E67">
      <w:pPr>
        <w:spacing w:after="120"/>
        <w:jc w:val="center"/>
        <w:rPr>
          <w:rFonts w:ascii="TH SarabunPSK" w:eastAsia="Calibri" w:hAnsi="TH SarabunPSK" w:cs="TH SarabunPSK"/>
          <w:color w:val="0070C0"/>
          <w:sz w:val="28"/>
        </w:rPr>
      </w:pPr>
      <w:r w:rsidRPr="00DC5D7C">
        <w:rPr>
          <w:rFonts w:ascii="TH SarabunPSK" w:eastAsia="Calibri" w:hAnsi="TH SarabunPSK" w:cs="TH SarabunPSK" w:hint="cs"/>
          <w:b/>
          <w:bCs/>
          <w:color w:val="0070C0"/>
          <w:sz w:val="28"/>
          <w:cs/>
        </w:rPr>
        <w:t xml:space="preserve">ตารางที่ </w:t>
      </w:r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3-</w:t>
      </w:r>
      <w:proofErr w:type="gramStart"/>
      <w:r w:rsidR="00E91385">
        <w:rPr>
          <w:rFonts w:ascii="TH SarabunPSK" w:eastAsia="Arial" w:hAnsi="TH SarabunPSK" w:cs="TH SarabunPSK"/>
          <w:spacing w:val="-2"/>
          <w:sz w:val="32"/>
          <w:szCs w:val="32"/>
        </w:rPr>
        <w:t>4</w:t>
      </w:r>
      <w:r w:rsidR="00E91385" w:rsidRPr="00290E50">
        <w:rPr>
          <w:rFonts w:ascii="TH SarabunPSK" w:eastAsia="Calibri" w:hAnsi="TH SarabunPSK" w:cs="TH SarabunPSK"/>
          <w:color w:val="0070C0"/>
          <w:spacing w:val="-4"/>
          <w:sz w:val="32"/>
          <w:szCs w:val="32"/>
          <w:cs/>
        </w:rPr>
        <w:t xml:space="preserve"> </w:t>
      </w:r>
      <w:r w:rsidR="00E91385" w:rsidRPr="00290E50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</w:t>
      </w:r>
      <w:r w:rsidR="00001E67" w:rsidRPr="00DC5D7C">
        <w:rPr>
          <w:rFonts w:ascii="TH SarabunPSK" w:eastAsia="Calibri" w:hAnsi="TH SarabunPSK" w:cs="TH SarabunPSK"/>
          <w:color w:val="0070C0"/>
          <w:sz w:val="28"/>
          <w:cs/>
        </w:rPr>
        <w:t>ภาระทางการคลังคงเหลือจาก</w:t>
      </w:r>
      <w:r w:rsidR="00001E67" w:rsidRPr="00DC5D7C">
        <w:rPr>
          <w:rFonts w:ascii="TH SarabunPSK" w:eastAsia="Calibri" w:hAnsi="TH SarabunPSK" w:cs="TH SarabunPSK" w:hint="cs"/>
          <w:color w:val="0070C0"/>
          <w:sz w:val="28"/>
          <w:cs/>
        </w:rPr>
        <w:t>การ</w:t>
      </w:r>
      <w:r w:rsidR="00001E67" w:rsidRPr="00DC5D7C">
        <w:rPr>
          <w:rFonts w:ascii="TH SarabunPSK" w:eastAsia="Calibri" w:hAnsi="TH SarabunPSK" w:cs="TH SarabunPSK"/>
          <w:color w:val="0070C0"/>
          <w:sz w:val="28"/>
          <w:cs/>
        </w:rPr>
        <w:t>ดำเนินธุรกรรม</w:t>
      </w:r>
      <w:proofErr w:type="gramEnd"/>
      <w:r w:rsidR="00001E67" w:rsidRPr="00DC5D7C">
        <w:rPr>
          <w:rFonts w:ascii="TH SarabunPSK" w:eastAsia="Calibri" w:hAnsi="TH SarabunPSK" w:cs="TH SarabunPSK"/>
          <w:color w:val="0070C0"/>
          <w:sz w:val="28"/>
          <w:cs/>
        </w:rPr>
        <w:br/>
        <w:t>ตามโครงการนโยบายรัฐที่รอการชดเชยจากรัฐบาล</w:t>
      </w:r>
      <w:r w:rsidR="00001E67" w:rsidRPr="00DC5D7C">
        <w:rPr>
          <w:rFonts w:ascii="TH SarabunPSK" w:eastAsia="Calibri" w:hAnsi="TH SarabunPSK" w:cs="TH SarabunPSK"/>
          <w:color w:val="0070C0"/>
          <w:sz w:val="28"/>
        </w:rPr>
        <w:t xml:space="preserve"> </w:t>
      </w:r>
      <w:r w:rsidR="00B57B85" w:rsidRPr="00DC5D7C">
        <w:rPr>
          <w:rFonts w:ascii="TH SarabunPSK" w:eastAsia="Calibri" w:hAnsi="TH SarabunPSK" w:cs="TH SarabunPSK" w:hint="cs"/>
          <w:color w:val="0070C0"/>
          <w:sz w:val="28"/>
          <w:cs/>
        </w:rPr>
        <w:t>ณ</w:t>
      </w:r>
      <w:r w:rsidR="00001E67" w:rsidRPr="00DC5D7C">
        <w:rPr>
          <w:rFonts w:ascii="TH SarabunPSK" w:eastAsia="Calibri" w:hAnsi="TH SarabunPSK" w:cs="TH SarabunPSK" w:hint="cs"/>
          <w:color w:val="0070C0"/>
          <w:sz w:val="28"/>
          <w:cs/>
        </w:rPr>
        <w:t xml:space="preserve"> </w:t>
      </w:r>
      <w:r w:rsidR="00EA17AA" w:rsidRPr="00DC5D7C">
        <w:rPr>
          <w:rFonts w:ascii="TH SarabunPSK" w:hAnsi="TH SarabunPSK" w:cs="TH SarabunPSK"/>
          <w:color w:val="0070C0"/>
          <w:spacing w:val="2"/>
          <w:sz w:val="28"/>
          <w:cs/>
        </w:rPr>
        <w:t>สิ้น</w:t>
      </w:r>
      <w:r w:rsidR="00B57B85" w:rsidRPr="00DC5D7C">
        <w:rPr>
          <w:rFonts w:ascii="TH SarabunPSK" w:hAnsi="TH SarabunPSK" w:cs="TH SarabunPSK" w:hint="cs"/>
          <w:color w:val="0070C0"/>
          <w:spacing w:val="2"/>
          <w:sz w:val="28"/>
          <w:cs/>
        </w:rPr>
        <w:t>เดือนกันยายน</w:t>
      </w:r>
      <w:r w:rsidR="00EA17AA" w:rsidRPr="00DC5D7C">
        <w:rPr>
          <w:rFonts w:ascii="TH SarabunPSK" w:hAnsi="TH SarabunPSK" w:cs="TH SarabunPSK"/>
          <w:color w:val="0070C0"/>
          <w:spacing w:val="2"/>
          <w:sz w:val="28"/>
        </w:rPr>
        <w:t xml:space="preserve"> </w:t>
      </w:r>
      <w:r w:rsidR="00EA17AA" w:rsidRPr="00DC5D7C">
        <w:rPr>
          <w:rFonts w:ascii="TH SarabunPSK" w:hAnsi="TH SarabunPSK" w:cs="TH SarabunPSK" w:hint="cs"/>
          <w:color w:val="0070C0"/>
          <w:spacing w:val="2"/>
          <w:sz w:val="28"/>
          <w:cs/>
        </w:rPr>
        <w:t xml:space="preserve">ปี </w:t>
      </w:r>
      <w:r w:rsidR="00EA17AA" w:rsidRPr="00DC5D7C">
        <w:rPr>
          <w:rFonts w:ascii="TH SarabunPSK" w:hAnsi="TH SarabunPSK" w:cs="TH SarabunPSK"/>
          <w:color w:val="0070C0"/>
          <w:spacing w:val="2"/>
          <w:sz w:val="28"/>
        </w:rPr>
        <w:t>2561</w:t>
      </w:r>
    </w:p>
    <w:tbl>
      <w:tblPr>
        <w:tblStyle w:val="10"/>
        <w:tblW w:w="5000" w:type="pct"/>
        <w:tblLook w:val="04A0"/>
      </w:tblPr>
      <w:tblGrid>
        <w:gridCol w:w="6652"/>
        <w:gridCol w:w="2590"/>
      </w:tblGrid>
      <w:tr w:rsidR="00001E67" w:rsidRPr="00B210EF" w:rsidTr="00271D5F">
        <w:trPr>
          <w:cnfStyle w:val="100000000000"/>
        </w:trPr>
        <w:tc>
          <w:tcPr>
            <w:cnfStyle w:val="001000000000"/>
            <w:tcW w:w="3599" w:type="pct"/>
            <w:tcBorders>
              <w:top w:val="single" w:sz="8" w:space="0" w:color="808080" w:themeColor="background1" w:themeShade="80"/>
              <w:bottom w:val="nil"/>
            </w:tcBorders>
          </w:tcPr>
          <w:p w:rsidR="00001E67" w:rsidRPr="009C63EA" w:rsidRDefault="00001E67" w:rsidP="00D1681E">
            <w:pPr>
              <w:spacing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401" w:type="pct"/>
            <w:tcBorders>
              <w:top w:val="single" w:sz="8" w:space="0" w:color="808080" w:themeColor="background1" w:themeShade="80"/>
              <w:bottom w:val="nil"/>
            </w:tcBorders>
          </w:tcPr>
          <w:p w:rsidR="00001E67" w:rsidRPr="009C63EA" w:rsidRDefault="00001E67" w:rsidP="00D1681E">
            <w:pPr>
              <w:spacing w:after="120"/>
              <w:jc w:val="right"/>
              <w:cnfStyle w:val="1000000000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หน่วย:ล้านบาท</w:t>
            </w: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01E67" w:rsidRPr="00B210EF" w:rsidTr="00271D5F">
        <w:trPr>
          <w:cnfStyle w:val="000000100000"/>
        </w:trPr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001E67" w:rsidP="00D1681E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9C63EA"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B57B85" w:rsidP="00D1681E">
            <w:pPr>
              <w:jc w:val="right"/>
              <w:cnfStyle w:val="0000001000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879</w:t>
            </w:r>
            <w:r w:rsidR="00001E67" w:rsidRPr="009C63EA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273</w:t>
            </w:r>
          </w:p>
        </w:tc>
      </w:tr>
      <w:tr w:rsidR="00001E67" w:rsidRPr="00B210EF" w:rsidTr="00271D5F"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001E67" w:rsidP="00B57B85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ธนาคาร</w:t>
            </w:r>
            <w:r w:rsidR="00B57B85"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>อาคารสงเคราะห์</w:t>
            </w: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B57B85" w:rsidP="00D1681E">
            <w:pPr>
              <w:jc w:val="right"/>
              <w:cnfStyle w:val="0000000000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63,787</w:t>
            </w:r>
          </w:p>
        </w:tc>
      </w:tr>
      <w:tr w:rsidR="00001E67" w:rsidRPr="00B210EF" w:rsidTr="00271D5F">
        <w:trPr>
          <w:cnfStyle w:val="000000100000"/>
        </w:trPr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001E67" w:rsidP="00D1681E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ธนาคาร</w:t>
            </w:r>
            <w:r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>ออมสิน</w:t>
            </w: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001E67" w:rsidRPr="009C63EA" w:rsidRDefault="00B57B85" w:rsidP="00D1681E">
            <w:pPr>
              <w:jc w:val="right"/>
              <w:cnfStyle w:val="0000001000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179,854</w:t>
            </w:r>
          </w:p>
        </w:tc>
      </w:tr>
      <w:tr w:rsidR="00B57B85" w:rsidRPr="00B210EF" w:rsidTr="00271D5F"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>ธพว</w:t>
            </w:r>
            <w:proofErr w:type="spellEnd"/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right"/>
              <w:cnfStyle w:val="0000000000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40,493</w:t>
            </w:r>
          </w:p>
        </w:tc>
      </w:tr>
      <w:tr w:rsidR="00B57B85" w:rsidRPr="00B210EF" w:rsidTr="00271D5F">
        <w:trPr>
          <w:cnfStyle w:val="000000100000"/>
        </w:trPr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>ธอท</w:t>
            </w:r>
            <w:proofErr w:type="spellEnd"/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right"/>
              <w:cnfStyle w:val="0000001000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415,115</w:t>
            </w:r>
          </w:p>
        </w:tc>
      </w:tr>
      <w:tr w:rsidR="00B57B85" w:rsidRPr="00B210EF" w:rsidTr="00271D5F">
        <w:tc>
          <w:tcPr>
            <w:cnfStyle w:val="001000000000"/>
            <w:tcW w:w="3599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>บสย</w:t>
            </w:r>
            <w:proofErr w:type="spellEnd"/>
            <w:r w:rsidRPr="009C63EA">
              <w:rPr>
                <w:rFonts w:ascii="TH SarabunPSK" w:eastAsia="Calibri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(ภาระค้ำประกัน)</w:t>
            </w: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auto"/>
          </w:tcPr>
          <w:p w:rsidR="00B57B85" w:rsidRPr="009C63EA" w:rsidRDefault="00B57B85" w:rsidP="00D1681E">
            <w:pPr>
              <w:jc w:val="right"/>
              <w:cnfStyle w:val="0000000000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/>
                <w:sz w:val="32"/>
                <w:szCs w:val="32"/>
              </w:rPr>
              <w:t>331,251</w:t>
            </w:r>
          </w:p>
        </w:tc>
      </w:tr>
      <w:tr w:rsidR="00001E67" w:rsidRPr="00B210EF" w:rsidTr="00271D5F">
        <w:trPr>
          <w:cnfStyle w:val="000000100000"/>
          <w:trHeight w:val="327"/>
        </w:trPr>
        <w:tc>
          <w:tcPr>
            <w:cnfStyle w:val="001000000000"/>
            <w:tcW w:w="3599" w:type="pct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</w:tcPr>
          <w:p w:rsidR="00001E67" w:rsidRPr="009C63EA" w:rsidRDefault="00001E67" w:rsidP="00D1681E">
            <w:pPr>
              <w:spacing w:after="120"/>
              <w:jc w:val="center"/>
              <w:rPr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3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1" w:type="pct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</w:tcPr>
          <w:p w:rsidR="00001E67" w:rsidRPr="009C63EA" w:rsidRDefault="00DC5D7C" w:rsidP="00D1681E">
            <w:pPr>
              <w:jc w:val="right"/>
              <w:cnfStyle w:val="0000001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63EA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855</w:t>
            </w:r>
            <w:r w:rsidRPr="009C63EA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>,</w:t>
            </w:r>
            <w:r w:rsidRPr="009C63EA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121</w:t>
            </w:r>
          </w:p>
        </w:tc>
      </w:tr>
    </w:tbl>
    <w:p w:rsidR="00DC5D7C" w:rsidRPr="004F7CC1" w:rsidRDefault="00001E67" w:rsidP="004F7CC1">
      <w:pPr>
        <w:pStyle w:val="a3"/>
        <w:ind w:left="0"/>
        <w:rPr>
          <w:rFonts w:ascii="TH SarabunPSK" w:hAnsi="TH SarabunPSK" w:cs="TH SarabunPSK"/>
          <w:sz w:val="20"/>
          <w:szCs w:val="20"/>
        </w:rPr>
      </w:pPr>
      <w:r w:rsidRPr="00A470B4">
        <w:rPr>
          <w:rFonts w:ascii="TH SarabunPSK" w:hAnsi="TH SarabunPSK" w:cs="TH SarabunPSK" w:hint="cs"/>
          <w:sz w:val="20"/>
          <w:szCs w:val="20"/>
          <w:cs/>
        </w:rPr>
        <w:t>ที่มา</w:t>
      </w:r>
      <w:r w:rsidRPr="00A470B4">
        <w:rPr>
          <w:rFonts w:ascii="TH SarabunPSK" w:hAnsi="TH SarabunPSK" w:cs="TH SarabunPSK"/>
          <w:sz w:val="20"/>
          <w:szCs w:val="20"/>
        </w:rPr>
        <w:t xml:space="preserve">: </w:t>
      </w:r>
      <w:r w:rsidR="00B415B0">
        <w:rPr>
          <w:rFonts w:ascii="TH SarabunPSK" w:hAnsi="TH SarabunPSK" w:cs="TH SarabunPSK" w:hint="cs"/>
          <w:sz w:val="20"/>
          <w:szCs w:val="20"/>
          <w:cs/>
        </w:rPr>
        <w:t xml:space="preserve">รายงานความเสี่ยงทางการคลังปี </w:t>
      </w:r>
      <w:r w:rsidR="00B415B0">
        <w:rPr>
          <w:rFonts w:ascii="TH SarabunPSK" w:hAnsi="TH SarabunPSK" w:cs="TH SarabunPSK"/>
          <w:sz w:val="20"/>
          <w:szCs w:val="20"/>
        </w:rPr>
        <w:t xml:space="preserve">2561 </w:t>
      </w:r>
      <w:r w:rsidR="00EA17A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B5920" w:rsidRDefault="009C63EA" w:rsidP="009C63EA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="00DC5D7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B415B0" w:rsidRPr="00807047">
        <w:rPr>
          <w:rFonts w:ascii="TH SarabunPSK" w:eastAsia="Calibri" w:hAnsi="TH SarabunPSK" w:cs="TH SarabunPSK"/>
          <w:sz w:val="32"/>
          <w:szCs w:val="32"/>
          <w:cs/>
        </w:rPr>
        <w:t>ภาระทางการคลังคงเหลือ</w:t>
      </w:r>
      <w:r w:rsidR="00B415B0">
        <w:rPr>
          <w:rFonts w:ascii="TH SarabunPSK" w:eastAsia="Calibri" w:hAnsi="TH SarabunPSK" w:cs="TH SarabunPSK" w:hint="cs"/>
          <w:sz w:val="32"/>
          <w:szCs w:val="32"/>
          <w:cs/>
        </w:rPr>
        <w:t>ที่รัฐบาลจะจ่าย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>ชดเชยให้แก่สถาบันการเงินเฉพาะกิจ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B415B0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ดังกล่าว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 xml:space="preserve">คิดเป็นร้อยละ </w:t>
      </w:r>
      <w:r w:rsidR="00B415B0">
        <w:rPr>
          <w:rFonts w:ascii="TH SarabunPSK" w:eastAsia="Calibri" w:hAnsi="TH SarabunPSK" w:cs="TH SarabunPSK"/>
          <w:sz w:val="32"/>
          <w:szCs w:val="32"/>
        </w:rPr>
        <w:t>29.7</w:t>
      </w:r>
      <w:r w:rsidR="00B415B0" w:rsidRPr="00B415B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 xml:space="preserve">ของวงเงินงบประมาณรายจ่ายประจำปี พ.ศ. </w:t>
      </w:r>
      <w:r w:rsidR="00B415B0">
        <w:rPr>
          <w:rFonts w:ascii="TH SarabunPSK" w:eastAsia="Calibri" w:hAnsi="TH SarabunPSK" w:cs="TH SarabunPSK"/>
          <w:sz w:val="32"/>
          <w:szCs w:val="32"/>
        </w:rPr>
        <w:t>2563</w:t>
      </w:r>
      <w:r w:rsidR="00B415B0" w:rsidRPr="00B415B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>แม้จะคงอยู่ภายใต้กรอบกรอบวินัยการเงินการคลัง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63EA">
        <w:rPr>
          <w:rFonts w:ascii="TH SarabunPSK" w:hAnsi="TH SarabunPSK" w:cs="TH SarabunPSK" w:hint="cs"/>
          <w:sz w:val="32"/>
          <w:szCs w:val="32"/>
          <w:cs/>
        </w:rPr>
        <w:t xml:space="preserve">(ต้องไม่เกินร้อยละ 30 ของงบประมาณรายจ่ายประจำปี)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>แต่ก็บ่งชี้ว่าปัจจุบันรัฐบาลมีภาระงบประมาณที่ต้องชดเชยค่าใช้จ่ายให้หน่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วยงานของรัฐอยู่อีกเป็นจำนวนมาก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 xml:space="preserve">ดังนั้น เพื่อให้เป็นไปตามกฎหมายว่าด้วยวินัยการเงินการคลัง มาตรา </w:t>
      </w:r>
      <w:r w:rsidR="00B415B0" w:rsidRPr="00B415B0">
        <w:rPr>
          <w:rFonts w:ascii="TH SarabunPSK" w:eastAsia="Calibri" w:hAnsi="TH SarabunPSK" w:cs="TH SarabunPSK"/>
          <w:sz w:val="32"/>
          <w:szCs w:val="32"/>
        </w:rPr>
        <w:t xml:space="preserve">20 (5) </w:t>
      </w:r>
      <w:r w:rsidR="00B415B0" w:rsidRPr="00B415B0">
        <w:rPr>
          <w:rFonts w:ascii="TH SarabunPSK" w:eastAsia="Calibri" w:hAnsi="TH SarabunPSK" w:cs="TH SarabunPSK"/>
          <w:sz w:val="32"/>
          <w:szCs w:val="32"/>
          <w:cs/>
        </w:rPr>
        <w:t>และไม่ให้มีผลกระทบต่อสถานะทางการเงินของสถาบันการเงินเฉพาะกิจในระยะยาว รัฐบาลจึงควรตั้งงบประมาณรายจ่ายเพื่อชดเชยการดำเนินโครงการนโยบายรัฐให้กับสถาบันการเงินเฉพาะกิจในโอกาสแรกที่กระทำได้</w:t>
      </w:r>
      <w:r w:rsidR="00B415B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41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8B5920" w:rsidRDefault="008B5920" w:rsidP="009C63E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3556C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ยังมีข้อสังเกตบางประการเกี่ยวกับการอนุมัติให้ดำเนินกิจกรรมกึ่งการคลังผ่านการอนุมัติโดยคณะรัฐมนตรีว่า มีโครงการที่อยู่ในการดำเนินโครงการกว่า </w:t>
      </w:r>
      <w:r w:rsidR="0043556C">
        <w:rPr>
          <w:rFonts w:ascii="TH SarabunPSK" w:hAnsi="TH SarabunPSK" w:cs="TH SarabunPSK"/>
          <w:sz w:val="32"/>
          <w:szCs w:val="32"/>
        </w:rPr>
        <w:t xml:space="preserve">80 </w:t>
      </w:r>
      <w:r w:rsidR="0043556C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ทำให้</w:t>
      </w:r>
      <w:r w:rsidR="0043556C" w:rsidRPr="00531AB5">
        <w:rPr>
          <w:rFonts w:ascii="TH SarabunPSK" w:eastAsia="Calibri" w:hAnsi="TH SarabunPSK" w:cs="TH SarabunPSK" w:hint="cs"/>
          <w:sz w:val="32"/>
          <w:szCs w:val="32"/>
          <w:cs/>
        </w:rPr>
        <w:t>รัฐบาลยังมีภาระที่ต้อง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จ่าย</w:t>
      </w:r>
      <w:r w:rsidR="0043556C" w:rsidRPr="00531AB5">
        <w:rPr>
          <w:rFonts w:ascii="TH SarabunPSK" w:eastAsia="Calibri" w:hAnsi="TH SarabunPSK" w:cs="TH SarabunPSK" w:hint="cs"/>
          <w:sz w:val="32"/>
          <w:szCs w:val="32"/>
          <w:cs/>
        </w:rPr>
        <w:t>ชดเชยตามผลการดำเนินโครงการ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43556C" w:rsidRPr="00531AB5">
        <w:rPr>
          <w:rFonts w:ascii="TH SarabunPSK" w:eastAsia="Calibri" w:hAnsi="TH SarabunPSK" w:cs="TH SarabunPSK" w:hint="cs"/>
          <w:sz w:val="32"/>
          <w:szCs w:val="32"/>
          <w:cs/>
        </w:rPr>
        <w:t>ตามมติคณะรัฐมนตรีผูกพันต่อเนื่อง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ไปจนถึงปี 2570 (สิ้นสุดโครงการ)</w:t>
      </w:r>
      <w:r w:rsidR="0043556C">
        <w:rPr>
          <w:rFonts w:ascii="TH SarabunPSK" w:hAnsi="TH SarabunPSK" w:cs="TH SarabunPSK" w:hint="cs"/>
          <w:sz w:val="32"/>
          <w:szCs w:val="32"/>
          <w:cs/>
        </w:rPr>
        <w:t xml:space="preserve"> และมีการขยายระยะเวลาต่อเนื่องบาโครงการ เช่น โครงการแทรกแซงราคาสินค้าเกษตร เป็นต้น </w:t>
      </w:r>
    </w:p>
    <w:p w:rsidR="00141E93" w:rsidRPr="009C63EA" w:rsidRDefault="008B5920" w:rsidP="009C63E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556C">
        <w:rPr>
          <w:rFonts w:ascii="TH SarabunPSK" w:hAnsi="TH SarabunPSK" w:cs="TH SarabunPSK" w:hint="cs"/>
          <w:sz w:val="32"/>
          <w:szCs w:val="32"/>
          <w:cs/>
        </w:rPr>
        <w:t>ดังนั้น เพื่อลดภาระ</w:t>
      </w:r>
      <w:r w:rsidR="004C6230">
        <w:rPr>
          <w:rFonts w:ascii="TH SarabunPSK" w:hAnsi="TH SarabunPSK" w:cs="TH SarabunPSK" w:hint="cs"/>
          <w:sz w:val="32"/>
          <w:szCs w:val="32"/>
          <w:cs/>
        </w:rPr>
        <w:t>งบประมาณที่รัฐต้องจ่าย</w:t>
      </w:r>
      <w:r w:rsidR="0043556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C6230">
        <w:rPr>
          <w:rFonts w:ascii="TH SarabunPSK" w:hAnsi="TH SarabunPSK" w:cs="TH SarabunPSK" w:hint="cs"/>
          <w:sz w:val="32"/>
          <w:szCs w:val="32"/>
          <w:cs/>
        </w:rPr>
        <w:t>รายจ่ายประจำปีเพื่อชดเชย</w:t>
      </w:r>
      <w:r w:rsidR="004C6230" w:rsidRPr="004C623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4C6230" w:rsidRPr="00424682">
        <w:rPr>
          <w:rFonts w:ascii="TH SarabunPSK" w:hAnsi="TH SarabunPSK" w:cs="TH SarabunPSK"/>
          <w:spacing w:val="2"/>
          <w:sz w:val="32"/>
          <w:szCs w:val="32"/>
        </w:rPr>
        <w:t>SFIs</w:t>
      </w:r>
      <w:r w:rsidR="004C6230">
        <w:rPr>
          <w:rFonts w:ascii="TH SarabunPSK" w:hAnsi="TH SarabunPSK" w:cs="TH SarabunPSK" w:hint="cs"/>
          <w:sz w:val="32"/>
          <w:szCs w:val="32"/>
          <w:cs/>
        </w:rPr>
        <w:t xml:space="preserve"> อย่างต่อเนื่อง รัฐบาลควรกำหนดนิยามหรือขอบข่ายการดำเนินธุรกรรม</w:t>
      </w:r>
      <w:r w:rsidR="004C6230" w:rsidRPr="001D75A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C62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C6230" w:rsidRPr="001D75A4">
        <w:rPr>
          <w:rFonts w:ascii="TH SarabunPSK" w:hAnsi="TH SarabunPSK" w:cs="TH SarabunPSK"/>
          <w:sz w:val="32"/>
          <w:szCs w:val="32"/>
          <w:cs/>
        </w:rPr>
        <w:t>นโยบายรัฐ</w:t>
      </w:r>
      <w:r w:rsidR="004C6230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4C623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6230">
        <w:rPr>
          <w:rFonts w:ascii="TH SarabunPSK" w:eastAsia="Calibri" w:hAnsi="TH SarabunPSK" w:cs="TH SarabunPSK" w:hint="cs"/>
          <w:sz w:val="32"/>
          <w:szCs w:val="32"/>
          <w:cs/>
        </w:rPr>
        <w:t>โดยเน้นการบรรเทาปัญหาระยะสั้น หรือเพื่อช่วยเหลือประชาชนในภาวะที่เกิดวิกฤติเศรษฐกิจขณะเดียวกันก็ควรจัดทำ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รายงานผลการดำเนินงาน</w:t>
      </w:r>
      <w:r w:rsidR="004C6230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โดยเปิดเผย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เป็นรายโครงการให้ประชาชนได้รับทราบ</w:t>
      </w:r>
      <w:r w:rsidR="00B96753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มีการประเมินผลตามวัตถุประสงค์โครงการ ว่าแต่ละโครงการ</w:t>
      </w:r>
      <w:r w:rsidR="00B96753">
        <w:rPr>
          <w:rFonts w:ascii="TH SarabunPSK" w:eastAsia="Calibri" w:hAnsi="TH SarabunPSK" w:cs="TH SarabunPSK" w:hint="cs"/>
          <w:sz w:val="32"/>
          <w:szCs w:val="32"/>
          <w:cs/>
        </w:rPr>
        <w:t>เมื่อใช้จ่ายงบประมาณแล้วมีความคุ้มค่าเมื่อเทียบกับ</w:t>
      </w:r>
      <w:r w:rsidR="0043556C">
        <w:rPr>
          <w:rFonts w:ascii="TH SarabunPSK" w:eastAsia="Calibri" w:hAnsi="TH SarabunPSK" w:cs="TH SarabunPSK" w:hint="cs"/>
          <w:sz w:val="32"/>
          <w:szCs w:val="32"/>
          <w:cs/>
        </w:rPr>
        <w:t>เป้าหมาย</w:t>
      </w:r>
      <w:r w:rsidR="00B9675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ที่ตั้งไว้หรือไม่ ควรดำเนินโครงการต่อ ปรับปรุงโครงการ หยุดดำเนินการ หรือเปลี่ยนไปใช้วิธีการช่วยเหลือในรูปแบบอื่น </w:t>
      </w:r>
    </w:p>
    <w:p w:rsidR="008B5920" w:rsidRDefault="00251202" w:rsidP="008B592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</w:rPr>
        <w:t>3.3</w:t>
      </w:r>
      <w:r w:rsidR="000841E8" w:rsidRPr="00FC13D6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</w:rPr>
        <w:t xml:space="preserve"> </w:t>
      </w:r>
      <w:r w:rsidR="000841E8" w:rsidRPr="00FC13D6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การนำส่งรายได้แผ่นดินของรัฐวิสาหกิจ</w:t>
      </w:r>
    </w:p>
    <w:p w:rsidR="00662069" w:rsidRDefault="002313F8" w:rsidP="008B5920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76C4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2676C4">
        <w:rPr>
          <w:rFonts w:ascii="TH SarabunPSK" w:hAnsi="TH SarabunPSK" w:cs="TH SarabunPSK"/>
          <w:sz w:val="32"/>
          <w:szCs w:val="32"/>
        </w:rPr>
        <w:t xml:space="preserve">2562 </w:t>
      </w:r>
      <w:r w:rsidRPr="002313F8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3775A8" w:rsidRPr="002313F8">
        <w:rPr>
          <w:rFonts w:ascii="TH SarabunPSK" w:hAnsi="TH SarabunPSK" w:cs="TH SarabunPSK"/>
          <w:sz w:val="32"/>
          <w:szCs w:val="32"/>
          <w:cs/>
        </w:rPr>
        <w:t>นำส่งกำไรหรือเงินรายได้อื่นเข้าคลังเป็นรายได้แผ่นดิน</w:t>
      </w:r>
      <w:r w:rsidR="00377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3F8">
        <w:rPr>
          <w:rFonts w:ascii="TH SarabunPSK" w:hAnsi="TH SarabunPSK" w:cs="TH SarabunPSK"/>
          <w:sz w:val="32"/>
          <w:szCs w:val="32"/>
          <w:cs/>
        </w:rPr>
        <w:t xml:space="preserve">28 </w:t>
      </w:r>
      <w:r w:rsidR="003775A8">
        <w:rPr>
          <w:rFonts w:ascii="TH SarabunPSK" w:hAnsi="TH SarabunPSK" w:cs="TH SarabunPSK" w:hint="cs"/>
          <w:sz w:val="32"/>
          <w:szCs w:val="32"/>
          <w:cs/>
        </w:rPr>
        <w:t xml:space="preserve">แห่ง จำนวน </w:t>
      </w:r>
      <w:r w:rsidRPr="002313F8">
        <w:rPr>
          <w:rFonts w:ascii="TH SarabunPSK" w:hAnsi="TH SarabunPSK" w:cs="TH SarabunPSK"/>
          <w:sz w:val="32"/>
          <w:szCs w:val="32"/>
          <w:cs/>
        </w:rPr>
        <w:t>165</w:t>
      </w:r>
      <w:r w:rsidRPr="002313F8">
        <w:rPr>
          <w:rFonts w:ascii="TH SarabunPSK" w:hAnsi="TH SarabunPSK" w:cs="TH SarabunPSK"/>
          <w:sz w:val="32"/>
          <w:szCs w:val="32"/>
        </w:rPr>
        <w:t>,</w:t>
      </w:r>
      <w:r w:rsidRPr="002313F8">
        <w:rPr>
          <w:rFonts w:ascii="TH SarabunPSK" w:hAnsi="TH SarabunPSK" w:cs="TH SarabunPSK"/>
          <w:sz w:val="32"/>
          <w:szCs w:val="32"/>
          <w:cs/>
        </w:rPr>
        <w:t>30</w:t>
      </w:r>
      <w:r w:rsidR="003775A8">
        <w:rPr>
          <w:rFonts w:ascii="TH SarabunPSK" w:hAnsi="TH SarabunPSK" w:cs="TH SarabunPSK"/>
          <w:sz w:val="32"/>
          <w:szCs w:val="32"/>
          <w:cs/>
        </w:rPr>
        <w:t xml:space="preserve">0.04 ล้านบาท หรือประมาณร้อยละ </w:t>
      </w:r>
      <w:r w:rsidR="003775A8">
        <w:rPr>
          <w:rFonts w:ascii="TH SarabunPSK" w:hAnsi="TH SarabunPSK" w:cs="TH SarabunPSK"/>
          <w:sz w:val="32"/>
          <w:szCs w:val="32"/>
        </w:rPr>
        <w:t>57</w:t>
      </w:r>
      <w:r w:rsidR="003775A8">
        <w:rPr>
          <w:rFonts w:ascii="TH SarabunPSK" w:hAnsi="TH SarabunPSK" w:cs="TH SarabunPSK"/>
          <w:sz w:val="32"/>
          <w:szCs w:val="32"/>
          <w:cs/>
        </w:rPr>
        <w:t>.</w:t>
      </w:r>
      <w:r w:rsidR="003775A8">
        <w:rPr>
          <w:rFonts w:ascii="TH SarabunPSK" w:hAnsi="TH SarabunPSK" w:cs="TH SarabunPSK"/>
          <w:sz w:val="32"/>
          <w:szCs w:val="32"/>
        </w:rPr>
        <w:t>88</w:t>
      </w:r>
      <w:r w:rsidRPr="002313F8">
        <w:rPr>
          <w:rFonts w:ascii="TH SarabunPSK" w:hAnsi="TH SarabunPSK" w:cs="TH SarabunPSK"/>
          <w:sz w:val="32"/>
          <w:szCs w:val="32"/>
          <w:cs/>
        </w:rPr>
        <w:t xml:space="preserve"> ของกำไรสุทธิ </w:t>
      </w:r>
      <w:r w:rsidR="002C0CCC">
        <w:rPr>
          <w:rFonts w:ascii="TH SarabunPSK" w:hAnsi="TH SarabunPSK" w:cs="TH SarabunPSK" w:hint="cs"/>
          <w:sz w:val="32"/>
          <w:szCs w:val="32"/>
          <w:cs/>
        </w:rPr>
        <w:t xml:space="preserve">เพิ่มขึ้นจากปี </w:t>
      </w:r>
      <w:r w:rsidR="002C0CCC">
        <w:rPr>
          <w:rFonts w:ascii="TH SarabunPSK" w:hAnsi="TH SarabunPSK" w:cs="TH SarabunPSK"/>
          <w:sz w:val="32"/>
          <w:szCs w:val="32"/>
        </w:rPr>
        <w:t xml:space="preserve">2561 </w:t>
      </w:r>
      <w:r w:rsidR="002C0CC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C0CCC" w:rsidRPr="002C0CCC">
        <w:rPr>
          <w:rFonts w:ascii="TH SarabunPSK" w:hAnsi="TH SarabunPSK" w:cs="TH SarabunPSK"/>
          <w:sz w:val="32"/>
          <w:szCs w:val="32"/>
          <w:cs/>
        </w:rPr>
        <w:t>13</w:t>
      </w:r>
      <w:r w:rsidR="002C0CCC" w:rsidRPr="002C0CCC">
        <w:rPr>
          <w:rFonts w:ascii="TH SarabunPSK" w:hAnsi="TH SarabunPSK" w:cs="TH SarabunPSK"/>
          <w:sz w:val="32"/>
          <w:szCs w:val="32"/>
        </w:rPr>
        <w:t>,</w:t>
      </w:r>
      <w:r w:rsidR="002C0CCC" w:rsidRPr="002C0CCC">
        <w:rPr>
          <w:rFonts w:ascii="TH SarabunPSK" w:hAnsi="TH SarabunPSK" w:cs="TH SarabunPSK"/>
          <w:sz w:val="32"/>
          <w:szCs w:val="32"/>
          <w:cs/>
        </w:rPr>
        <w:t>150.83</w:t>
      </w:r>
      <w:r w:rsidR="002C0CCC">
        <w:rPr>
          <w:rFonts w:ascii="TH SarabunPSK" w:hAnsi="TH SarabunPSK" w:cs="TH SarabunPSK" w:hint="cs"/>
          <w:sz w:val="32"/>
          <w:szCs w:val="32"/>
          <w:cs/>
        </w:rPr>
        <w:t xml:space="preserve"> ล้านบาท </w:t>
      </w:r>
      <w:r w:rsidRPr="002313F8">
        <w:rPr>
          <w:rFonts w:ascii="TH SarabunPSK" w:hAnsi="TH SarabunPSK" w:cs="TH SarabunPSK"/>
          <w:sz w:val="32"/>
          <w:szCs w:val="32"/>
          <w:cs/>
        </w:rPr>
        <w:t>โดย</w:t>
      </w:r>
      <w:r w:rsidR="002C0CCC">
        <w:rPr>
          <w:rFonts w:ascii="TH SarabunPSK" w:hAnsi="TH SarabunPSK" w:cs="TH SarabunPSK" w:hint="cs"/>
          <w:sz w:val="32"/>
          <w:szCs w:val="32"/>
          <w:cs/>
        </w:rPr>
        <w:t>เงินนำส่งเป็น</w:t>
      </w:r>
      <w:r w:rsidRPr="002313F8">
        <w:rPr>
          <w:rFonts w:ascii="TH SarabunPSK" w:hAnsi="TH SarabunPSK" w:cs="TH SarabunPSK"/>
          <w:sz w:val="32"/>
          <w:szCs w:val="32"/>
          <w:cs/>
        </w:rPr>
        <w:t>รายได้</w:t>
      </w:r>
      <w:r w:rsidR="002C0CCC"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 w:rsidRPr="002313F8">
        <w:rPr>
          <w:rFonts w:ascii="TH SarabunPSK" w:hAnsi="TH SarabunPSK" w:cs="TH SarabunPSK"/>
          <w:sz w:val="32"/>
          <w:szCs w:val="32"/>
          <w:cs/>
        </w:rPr>
        <w:t xml:space="preserve">ดังกล่าวคิดเป็นร้อยละ 6.02 ของรายได้รัฐบาลสุทธิ </w:t>
      </w:r>
      <w:r w:rsidRPr="003775A8">
        <w:rPr>
          <w:rFonts w:ascii="TH SarabunPSK" w:hAnsi="TH SarabunPSK" w:cs="TH SarabunPSK"/>
          <w:color w:val="FF0000"/>
          <w:sz w:val="32"/>
          <w:szCs w:val="32"/>
          <w:cs/>
        </w:rPr>
        <w:t>(2</w:t>
      </w:r>
      <w:r w:rsidRPr="003775A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3775A8">
        <w:rPr>
          <w:rFonts w:ascii="TH SarabunPSK" w:hAnsi="TH SarabunPSK" w:cs="TH SarabunPSK"/>
          <w:color w:val="FF0000"/>
          <w:sz w:val="32"/>
          <w:szCs w:val="32"/>
          <w:cs/>
        </w:rPr>
        <w:t>527</w:t>
      </w:r>
      <w:r w:rsidRPr="003775A8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3775A8">
        <w:rPr>
          <w:rFonts w:ascii="TH SarabunPSK" w:hAnsi="TH SarabunPSK" w:cs="TH SarabunPSK"/>
          <w:color w:val="FF0000"/>
          <w:sz w:val="32"/>
          <w:szCs w:val="32"/>
          <w:cs/>
        </w:rPr>
        <w:t>961 ล้านบาท)</w:t>
      </w:r>
      <w:r w:rsidR="00062F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81B4E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F81B4E" w:rsidRPr="00690F4B">
        <w:rPr>
          <w:rFonts w:ascii="TH SarabunPSK" w:eastAsia="Calibri" w:hAnsi="TH SarabunPSK" w:cs="TH SarabunPSK" w:hint="cs"/>
          <w:sz w:val="32"/>
          <w:szCs w:val="32"/>
          <w:cs/>
        </w:rPr>
        <w:t>สาขาพลังงานเป็นสาขาที่นำส่งเงินรายได้ให้รัฐมากที่สุด 82,148.04 ล้านบาท</w:t>
      </w:r>
      <w:r w:rsidR="00F81B4E" w:rsidRPr="00690F4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</w:p>
    <w:p w:rsidR="00662069" w:rsidRDefault="00662069" w:rsidP="002C3A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81B4E" w:rsidRPr="00662069"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เมื่อพิจารณารายหน่วยงาน </w:t>
      </w:r>
      <w:r w:rsidR="00CB5495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4F7CC1">
        <w:rPr>
          <w:rFonts w:ascii="TH SarabunPSK" w:eastAsia="Arial" w:hAnsi="TH SarabunPSK" w:cs="TH SarabunPSK"/>
          <w:spacing w:val="-2"/>
          <w:sz w:val="32"/>
          <w:szCs w:val="32"/>
        </w:rPr>
        <w:t>3-5</w:t>
      </w:r>
      <w:r w:rsidR="004F7CC1" w:rsidRPr="00062F0B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="00F81B4E" w:rsidRPr="0066206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F81B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81B4E" w:rsidRPr="00690F4B">
        <w:rPr>
          <w:rFonts w:ascii="TH SarabunPSK" w:eastAsia="Arial" w:hAnsi="TH SarabunPSK" w:cs="TH SarabunPSK" w:hint="cs"/>
          <w:sz w:val="32"/>
          <w:szCs w:val="32"/>
          <w:cs/>
        </w:rPr>
        <w:t>สำนักงานสลากกินแบ่งรัฐบาล ได้</w:t>
      </w:r>
      <w:r w:rsidR="00F81B4E"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นำส่งรายได้ให้รัฐมากที่สุด </w:t>
      </w:r>
      <w:r w:rsidR="00F81B4E" w:rsidRPr="00662069">
        <w:rPr>
          <w:rFonts w:ascii="TH SarabunPSK" w:eastAsia="Arial" w:hAnsi="TH SarabunPSK" w:cs="TH SarabunPSK"/>
          <w:sz w:val="32"/>
          <w:szCs w:val="32"/>
          <w:cs/>
        </w:rPr>
        <w:t>41</w:t>
      </w:r>
      <w:r w:rsidR="00F81B4E" w:rsidRPr="00662069">
        <w:rPr>
          <w:rFonts w:ascii="TH SarabunPSK" w:eastAsia="Arial" w:hAnsi="TH SarabunPSK" w:cs="TH SarabunPSK"/>
          <w:sz w:val="32"/>
          <w:szCs w:val="32"/>
        </w:rPr>
        <w:t>,</w:t>
      </w:r>
      <w:r w:rsidR="00F81B4E" w:rsidRPr="00662069">
        <w:rPr>
          <w:rFonts w:ascii="TH SarabunPSK" w:eastAsia="Arial" w:hAnsi="TH SarabunPSK" w:cs="TH SarabunPSK"/>
          <w:sz w:val="32"/>
          <w:szCs w:val="32"/>
          <w:cs/>
        </w:rPr>
        <w:t>915.63</w:t>
      </w:r>
      <w:r w:rsidR="00F81B4E" w:rsidRPr="00662069">
        <w:rPr>
          <w:rFonts w:ascii="TH SarabunPSK" w:eastAsia="Arial" w:hAnsi="TH SarabunPSK" w:cs="TH SarabunPSK" w:hint="cs"/>
          <w:sz w:val="32"/>
          <w:szCs w:val="32"/>
          <w:cs/>
        </w:rPr>
        <w:t xml:space="preserve"> ล้านบา</w:t>
      </w:r>
      <w:r w:rsidRPr="00662069">
        <w:rPr>
          <w:rFonts w:ascii="TH SarabunPSK" w:eastAsia="Arial" w:hAnsi="TH SarabunPSK" w:cs="TH SarabunPSK" w:hint="cs"/>
          <w:sz w:val="32"/>
          <w:szCs w:val="32"/>
          <w:cs/>
        </w:rPr>
        <w:t>ท คิดเป็นร้อยละ</w:t>
      </w:r>
      <w:r w:rsidR="003E7661">
        <w:rPr>
          <w:rFonts w:ascii="TH SarabunPSK" w:hAnsi="TH SarabunPSK" w:cs="TH SarabunPSK"/>
          <w:sz w:val="32"/>
          <w:szCs w:val="32"/>
        </w:rPr>
        <w:t xml:space="preserve"> 25.</w:t>
      </w:r>
      <w:r w:rsidRPr="00662069">
        <w:rPr>
          <w:rFonts w:ascii="TH SarabunPSK" w:hAnsi="TH SarabunPSK" w:cs="TH SarabunPSK"/>
          <w:sz w:val="32"/>
          <w:szCs w:val="32"/>
        </w:rPr>
        <w:t>3</w:t>
      </w:r>
      <w:r w:rsidR="003E7661">
        <w:rPr>
          <w:rFonts w:ascii="TH SarabunPSK" w:hAnsi="TH SarabunPSK" w:cs="TH SarabunPSK"/>
          <w:sz w:val="32"/>
          <w:szCs w:val="32"/>
        </w:rPr>
        <w:t>6</w:t>
      </w:r>
      <w:r w:rsidRPr="00662069">
        <w:rPr>
          <w:rFonts w:ascii="TH SarabunPSK" w:hAnsi="TH SarabunPSK" w:cs="TH SarabunPSK"/>
          <w:sz w:val="32"/>
          <w:szCs w:val="32"/>
        </w:rPr>
        <w:t xml:space="preserve"> </w:t>
      </w:r>
      <w:r w:rsidRPr="00662069">
        <w:rPr>
          <w:rFonts w:ascii="TH SarabunPSK" w:hAnsi="TH SarabunPSK" w:cs="TH SarabunPSK" w:hint="cs"/>
          <w:sz w:val="32"/>
          <w:szCs w:val="32"/>
          <w:cs/>
        </w:rPr>
        <w:t>ของรายได้นำส่งรัฐทั้งหมดของรัฐวิสาหกิจ รองลงมาเป็น</w:t>
      </w:r>
      <w:r w:rsidRPr="00662069">
        <w:rPr>
          <w:rFonts w:ascii="TH SarabunPSK" w:hAnsi="TH SarabunPSK" w:cs="TH SarabunPSK"/>
          <w:sz w:val="32"/>
          <w:szCs w:val="32"/>
          <w:cs/>
        </w:rPr>
        <w:t>บริษัท ปตท.จำกัด (มหาชน)</w:t>
      </w:r>
      <w:r w:rsidRPr="00662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069">
        <w:rPr>
          <w:rFonts w:ascii="TH SarabunPSK" w:hAnsi="TH SarabunPSK" w:cs="TH SarabunPSK"/>
          <w:sz w:val="32"/>
          <w:szCs w:val="32"/>
          <w:cs/>
        </w:rPr>
        <w:t>37</w:t>
      </w:r>
      <w:r w:rsidRPr="00662069">
        <w:rPr>
          <w:rFonts w:ascii="TH SarabunPSK" w:hAnsi="TH SarabunPSK" w:cs="TH SarabunPSK"/>
          <w:sz w:val="32"/>
          <w:szCs w:val="32"/>
        </w:rPr>
        <w:t>,</w:t>
      </w:r>
      <w:r w:rsidRPr="00662069">
        <w:rPr>
          <w:rFonts w:ascii="TH SarabunPSK" w:hAnsi="TH SarabunPSK" w:cs="TH SarabunPSK"/>
          <w:sz w:val="32"/>
          <w:szCs w:val="32"/>
          <w:cs/>
        </w:rPr>
        <w:t>957.04</w:t>
      </w:r>
      <w:r w:rsidRPr="00662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069">
        <w:rPr>
          <w:rFonts w:ascii="TH SarabunPSK" w:eastAsia="Arial" w:hAnsi="TH SarabunPSK" w:cs="TH SarabunPSK" w:hint="cs"/>
          <w:sz w:val="32"/>
          <w:szCs w:val="32"/>
          <w:cs/>
        </w:rPr>
        <w:t>ล้านบาท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662069">
        <w:rPr>
          <w:rFonts w:ascii="TH SarabunPSK" w:eastAsia="Arial" w:hAnsi="TH SarabunPSK" w:cs="TH SarabunPSK" w:hint="cs"/>
          <w:sz w:val="32"/>
          <w:szCs w:val="32"/>
          <w:cs/>
        </w:rPr>
        <w:t>ร้อยละ</w:t>
      </w:r>
      <w:r w:rsidR="003E7661">
        <w:rPr>
          <w:rFonts w:ascii="TH SarabunPSK" w:hAnsi="TH SarabunPSK" w:cs="TH SarabunPSK"/>
          <w:sz w:val="32"/>
          <w:szCs w:val="32"/>
        </w:rPr>
        <w:t xml:space="preserve"> 22</w:t>
      </w:r>
      <w:r w:rsidRPr="00662069">
        <w:rPr>
          <w:rFonts w:ascii="TH SarabunPSK" w:hAnsi="TH SarabunPSK" w:cs="TH SarabunPSK"/>
          <w:sz w:val="32"/>
          <w:szCs w:val="32"/>
        </w:rPr>
        <w:t>.</w:t>
      </w:r>
      <w:r w:rsidR="003E7661">
        <w:rPr>
          <w:rFonts w:ascii="TH SarabunPSK" w:hAnsi="TH SarabunPSK" w:cs="TH SarabunPSK"/>
          <w:sz w:val="32"/>
          <w:szCs w:val="32"/>
        </w:rPr>
        <w:t>96</w:t>
      </w:r>
      <w:r w:rsidRPr="00662069">
        <w:rPr>
          <w:rFonts w:ascii="TH SarabunPSK" w:hAnsi="TH SarabunPSK" w:cs="TH SarabunPSK" w:hint="cs"/>
          <w:sz w:val="32"/>
          <w:szCs w:val="32"/>
          <w:cs/>
        </w:rPr>
        <w:t>) และ</w:t>
      </w:r>
      <w:r w:rsidRPr="00662069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</w:t>
      </w:r>
      <w:r w:rsidRPr="00662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069">
        <w:rPr>
          <w:rFonts w:ascii="TH SarabunPSK" w:hAnsi="TH SarabunPSK" w:cs="TH SarabunPSK"/>
          <w:sz w:val="32"/>
          <w:szCs w:val="32"/>
          <w:cs/>
        </w:rPr>
        <w:t>25</w:t>
      </w:r>
      <w:r w:rsidRPr="00662069">
        <w:rPr>
          <w:rFonts w:ascii="TH SarabunPSK" w:hAnsi="TH SarabunPSK" w:cs="TH SarabunPSK"/>
          <w:sz w:val="32"/>
          <w:szCs w:val="32"/>
        </w:rPr>
        <w:t>,</w:t>
      </w:r>
      <w:r w:rsidRPr="00662069">
        <w:rPr>
          <w:rFonts w:ascii="TH SarabunPSK" w:hAnsi="TH SarabunPSK" w:cs="TH SarabunPSK"/>
          <w:sz w:val="32"/>
          <w:szCs w:val="32"/>
          <w:cs/>
        </w:rPr>
        <w:t>341</w:t>
      </w:r>
      <w:r w:rsidRPr="00662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069">
        <w:rPr>
          <w:rFonts w:ascii="TH SarabunPSK" w:eastAsia="Arial" w:hAnsi="TH SarabunPSK" w:cs="TH SarabunPSK" w:hint="cs"/>
          <w:sz w:val="32"/>
          <w:szCs w:val="32"/>
          <w:cs/>
        </w:rPr>
        <w:t>ล้านบาท</w:t>
      </w:r>
      <w:r w:rsidRPr="006620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62069">
        <w:rPr>
          <w:rFonts w:ascii="TH SarabunPSK" w:eastAsia="Arial" w:hAnsi="TH SarabunPSK" w:cs="TH SarabunPSK" w:hint="cs"/>
          <w:sz w:val="32"/>
          <w:szCs w:val="32"/>
          <w:cs/>
        </w:rPr>
        <w:t>ร้อยละ</w:t>
      </w:r>
      <w:r w:rsidR="003E7661">
        <w:rPr>
          <w:rFonts w:ascii="TH SarabunPSK" w:hAnsi="TH SarabunPSK" w:cs="TH SarabunPSK"/>
          <w:sz w:val="32"/>
          <w:szCs w:val="32"/>
        </w:rPr>
        <w:t xml:space="preserve"> 15</w:t>
      </w:r>
      <w:r w:rsidRPr="00662069">
        <w:rPr>
          <w:rFonts w:ascii="TH SarabunPSK" w:hAnsi="TH SarabunPSK" w:cs="TH SarabunPSK"/>
          <w:sz w:val="32"/>
          <w:szCs w:val="32"/>
        </w:rPr>
        <w:t>.</w:t>
      </w:r>
      <w:r w:rsidR="003E7661">
        <w:rPr>
          <w:rFonts w:ascii="TH SarabunPSK" w:hAnsi="TH SarabunPSK" w:cs="TH SarabunPSK"/>
          <w:sz w:val="32"/>
          <w:szCs w:val="32"/>
        </w:rPr>
        <w:t>33</w:t>
      </w:r>
      <w:r w:rsidRPr="0066206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5920" w:rsidRDefault="008B5920" w:rsidP="002C3A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920" w:rsidRDefault="008B5920" w:rsidP="002C3A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920" w:rsidRDefault="008B5920" w:rsidP="002C3A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920" w:rsidRPr="002C3A4D" w:rsidRDefault="008B5920" w:rsidP="002C3A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2F0B" w:rsidRDefault="00062F0B" w:rsidP="00662069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</w:rPr>
      </w:pPr>
      <w:r w:rsidRPr="00062F0B">
        <w:rPr>
          <w:rFonts w:ascii="TH SarabunPSK" w:hAnsi="TH SarabunPSK" w:cs="TH SarabunPSK" w:hint="cs"/>
          <w:b/>
          <w:bCs/>
          <w:color w:val="0070C0"/>
          <w:sz w:val="28"/>
          <w:cs/>
        </w:rPr>
        <w:lastRenderedPageBreak/>
        <w:t xml:space="preserve">ตารางที่ </w:t>
      </w:r>
      <w:r w:rsidR="004F7CC1">
        <w:rPr>
          <w:rFonts w:ascii="TH SarabunPSK" w:eastAsia="Arial" w:hAnsi="TH SarabunPSK" w:cs="TH SarabunPSK"/>
          <w:spacing w:val="-2"/>
          <w:sz w:val="32"/>
          <w:szCs w:val="32"/>
        </w:rPr>
        <w:t>3-5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 xml:space="preserve"> แสดงการนำส่งกำไรสุทธิหรือรายได้อื่นเป็นรายได้แผ่น</w:t>
      </w:r>
      <w:r w:rsidR="00F81B4E">
        <w:rPr>
          <w:rFonts w:ascii="TH SarabunPSK" w:hAnsi="TH SarabunPSK" w:cs="TH SarabunPSK" w:hint="cs"/>
          <w:color w:val="0070C0"/>
          <w:sz w:val="28"/>
          <w:cs/>
        </w:rPr>
        <w:t>ดิน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>ของรัฐวิสาหกิจปี พ.ศ. 2562</w:t>
      </w:r>
    </w:p>
    <w:p w:rsidR="0044297B" w:rsidRDefault="003E7661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  <w:r>
        <w:rPr>
          <w:rFonts w:ascii="TH SarabunPSK" w:hAnsi="TH SarabunPSK" w:cs="TH SarabunPSK"/>
          <w:noProof/>
          <w:color w:val="0070C0"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74930</wp:posOffset>
            </wp:positionV>
            <wp:extent cx="5705475" cy="6124575"/>
            <wp:effectExtent l="19050" t="0" r="9525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F0B" w:rsidRPr="003E7661" w:rsidRDefault="00062F0B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662069" w:rsidRDefault="00662069" w:rsidP="00062F0B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333598" w:rsidRDefault="00333598" w:rsidP="00662069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5495" w:rsidRDefault="00333598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4F7CC1" w:rsidRDefault="00CB5495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3E766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F7CC1" w:rsidRDefault="004F7CC1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7CC1" w:rsidRDefault="004F7CC1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5920" w:rsidRDefault="008B5920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5920" w:rsidRDefault="008B5920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5920" w:rsidRDefault="008B5920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5920" w:rsidRDefault="008B5920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F7CC1" w:rsidRDefault="003E7661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CB5495" w:rsidRPr="00CB5495">
        <w:rPr>
          <w:rFonts w:ascii="TH SarabunPSK" w:hAnsi="TH SarabunPSK" w:cs="TH SarabunPSK" w:hint="cs"/>
          <w:szCs w:val="22"/>
          <w:cs/>
        </w:rPr>
        <w:t>ที่มา</w:t>
      </w:r>
      <w:r w:rsidR="00CB5495">
        <w:rPr>
          <w:rFonts w:ascii="TH SarabunPSK" w:hAnsi="TH SarabunPSK" w:cs="TH SarabunPSK"/>
          <w:szCs w:val="22"/>
        </w:rPr>
        <w:t>:</w:t>
      </w:r>
    </w:p>
    <w:p w:rsidR="002C3A4D" w:rsidRPr="007C07F8" w:rsidRDefault="00EC6BB8" w:rsidP="007C07F8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EC6BB8">
        <w:rPr>
          <w:rFonts w:ascii="TH SarabunPSK" w:hAnsi="TH SarabunPSK" w:cs="TH SarabunPSK"/>
          <w:noProof/>
          <w:color w:val="FF0000"/>
          <w:sz w:val="32"/>
          <w:szCs w:val="32"/>
        </w:rPr>
        <w:pict>
          <v:rect id="_x0000_s1037" style="position:absolute;margin-left:.35pt;margin-top:-.95pt;width:207.55pt;height:121.1pt;z-index:251689984;v-text-anchor:middle" filled="f" stroked="f">
            <v:textbox style="mso-next-textbox:#_x0000_s1037">
              <w:txbxContent>
                <w:p w:rsidR="009E05D5" w:rsidRPr="007C07F8" w:rsidRDefault="009E05D5" w:rsidP="007C07F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7C07F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อย่างไรก็ตาม มี</w:t>
                  </w:r>
                  <w:r w:rsidRPr="007C07F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รัฐวิสาหกิจที่มีกำไร แต่ไม่ได้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นำส่งเงินรายได้ให้รัฐ 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จำนวน 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13 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หน่วยงาน (รายละเอียดดังตารางที่ </w:t>
                  </w:r>
                  <w:r w:rsidRPr="004F7CC1">
                    <w:rPr>
                      <w:rFonts w:ascii="TH SarabunPSK" w:hAnsi="TH SarabunPSK" w:cs="TH SarabunPSK"/>
                      <w:sz w:val="32"/>
                      <w:szCs w:val="32"/>
                    </w:rPr>
                    <w:t>3-6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กำไรสุทธิรวม 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</w:rPr>
                    <w:t>9,912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</w:rPr>
                    <w:t>15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ล้านบาท โดยส่วนใหญ่ร้อยละ 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</w:rPr>
                    <w:t>88.01</w:t>
                  </w:r>
                  <w:r w:rsidRPr="007C07F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เป็นผลกำไรของ</w:t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ธนาคารกรุงไทย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7C0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จำกัด</w:t>
                  </w:r>
                  <w:r w:rsidRPr="007C07F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(มหาชน)</w:t>
                  </w:r>
                  <w:r w:rsidRPr="007C07F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 xml:space="preserve"> จำนวน </w:t>
                  </w:r>
                  <w:r w:rsidRPr="007C07F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26</w:t>
                  </w:r>
                  <w:r w:rsidRPr="007C07F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,</w:t>
                  </w:r>
                  <w:r w:rsidRPr="007C07F8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325.70</w:t>
                  </w:r>
                  <w:r w:rsidRPr="007C07F8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 xml:space="preserve"> ล้านบาท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9E05D5" w:rsidRPr="007C07F8" w:rsidRDefault="009E05D5" w:rsidP="007C07F8"/>
              </w:txbxContent>
            </v:textbox>
          </v:rect>
        </w:pict>
      </w:r>
      <w:r w:rsidRPr="00EC6BB8">
        <w:rPr>
          <w:rFonts w:ascii="TH SarabunPSK" w:hAnsi="TH SarabunPSK" w:cs="TH SarabunPSK"/>
          <w:noProof/>
          <w:sz w:val="28"/>
        </w:rPr>
        <w:pict>
          <v:rect id="_x0000_s1035" style="position:absolute;margin-left:209.95pt;margin-top:-9pt;width:235.75pt;height:26.4pt;z-index:251687936;v-text-anchor:middle" filled="f" stroked="f">
            <v:textbox style="mso-next-textbox:#_x0000_s1035">
              <w:txbxContent>
                <w:p w:rsidR="009E05D5" w:rsidRPr="007C07F8" w:rsidRDefault="009E05D5" w:rsidP="007C07F8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color w:val="0070C0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Cs w:val="22"/>
                      <w:cs/>
                    </w:rPr>
                    <w:t xml:space="preserve"> </w:t>
                  </w:r>
                  <w:r w:rsidRPr="007C07F8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Cs w:val="22"/>
                      <w:cs/>
                    </w:rPr>
                    <w:t xml:space="preserve">ตารางที่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70C0"/>
                      <w:szCs w:val="22"/>
                    </w:rPr>
                    <w:t>3-6</w:t>
                  </w:r>
                  <w:r w:rsidRPr="007C07F8">
                    <w:rPr>
                      <w:rFonts w:ascii="TH SarabunPSK" w:hAnsi="TH SarabunPSK" w:cs="TH SarabunPSK"/>
                      <w:color w:val="0070C0"/>
                      <w:szCs w:val="22"/>
                    </w:rPr>
                    <w:t xml:space="preserve"> </w:t>
                  </w:r>
                  <w:r w:rsidRPr="007C07F8">
                    <w:rPr>
                      <w:rFonts w:ascii="TH SarabunPSK" w:hAnsi="TH SarabunPSK" w:cs="TH SarabunPSK" w:hint="cs"/>
                      <w:color w:val="0070C0"/>
                      <w:szCs w:val="22"/>
                      <w:cs/>
                    </w:rPr>
                    <w:t>รัฐวิสาหกิจที่มีกำไร แต่ไม่ได้นำส่งเงินรายได้ให้รัฐ ปี พ.ศ. 2562</w:t>
                  </w:r>
                </w:p>
              </w:txbxContent>
            </v:textbox>
          </v:rect>
        </w:pict>
      </w:r>
      <w:r w:rsidRPr="00EC6BB8">
        <w:rPr>
          <w:rFonts w:ascii="TH SarabunPSK" w:hAnsi="TH SarabunPSK" w:cs="TH SarabunPSK"/>
          <w:noProof/>
          <w:color w:val="FF0000"/>
          <w:sz w:val="32"/>
          <w:szCs w:val="32"/>
        </w:rPr>
        <w:pict>
          <v:rect id="_x0000_s1036" style="position:absolute;margin-left:393.9pt;margin-top:12.65pt;width:57.85pt;height:20.75pt;z-index:251688960;v-text-anchor:middle" filled="f" stroked="f">
            <v:textbox style="mso-next-textbox:#_x0000_s1036">
              <w:txbxContent>
                <w:p w:rsidR="009E05D5" w:rsidRPr="007C07F8" w:rsidRDefault="009E05D5" w:rsidP="007C07F8">
                  <w:pPr>
                    <w:rPr>
                      <w:sz w:val="18"/>
                      <w:szCs w:val="18"/>
                    </w:rPr>
                  </w:pPr>
                  <w:r w:rsidRPr="007C07F8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หน่วย</w:t>
                  </w:r>
                  <w:r w:rsidRPr="007C07F8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: </w:t>
                  </w:r>
                  <w:r w:rsidRPr="007C07F8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ล้านบาท</w:t>
                  </w:r>
                </w:p>
              </w:txbxContent>
            </v:textbox>
          </v:rect>
        </w:pict>
      </w:r>
    </w:p>
    <w:p w:rsidR="002C3A4D" w:rsidRDefault="007C07F8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2685245</wp:posOffset>
            </wp:positionH>
            <wp:positionV relativeFrom="paragraph">
              <wp:posOffset>143617</wp:posOffset>
            </wp:positionV>
            <wp:extent cx="2929486" cy="2121056"/>
            <wp:effectExtent l="19050" t="0" r="4214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2" cy="212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A4D" w:rsidRPr="001D5067" w:rsidRDefault="002C3A4D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3A4D" w:rsidRDefault="002C3A4D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3A4D" w:rsidRDefault="002C3A4D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3A4D" w:rsidRDefault="002C3A4D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3A4D" w:rsidRPr="007C07F8" w:rsidRDefault="007C07F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ab/>
      </w:r>
    </w:p>
    <w:p w:rsidR="001D5067" w:rsidRDefault="001D5067" w:rsidP="001D5067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</w:rPr>
      </w:pPr>
      <w:r w:rsidRPr="00062F0B">
        <w:rPr>
          <w:rFonts w:ascii="TH SarabunPSK" w:hAnsi="TH SarabunPSK" w:cs="TH SarabunPSK" w:hint="cs"/>
          <w:b/>
          <w:bCs/>
          <w:color w:val="0070C0"/>
          <w:sz w:val="28"/>
          <w:cs/>
        </w:rPr>
        <w:lastRenderedPageBreak/>
        <w:t xml:space="preserve">ตารางที่ </w:t>
      </w:r>
      <w:r w:rsidR="004F7CC1">
        <w:rPr>
          <w:rFonts w:ascii="TH SarabunPSK" w:eastAsia="Arial" w:hAnsi="TH SarabunPSK" w:cs="TH SarabunPSK"/>
          <w:spacing w:val="-2"/>
          <w:sz w:val="32"/>
          <w:szCs w:val="32"/>
        </w:rPr>
        <w:t>3-</w:t>
      </w:r>
      <w:proofErr w:type="gramStart"/>
      <w:r w:rsidR="004F7CC1">
        <w:rPr>
          <w:rFonts w:ascii="TH SarabunPSK" w:eastAsia="Arial" w:hAnsi="TH SarabunPSK" w:cs="TH SarabunPSK"/>
          <w:spacing w:val="-2"/>
          <w:sz w:val="32"/>
          <w:szCs w:val="32"/>
        </w:rPr>
        <w:t>7</w:t>
      </w:r>
      <w:r w:rsidR="004F7CC1" w:rsidRPr="00062F0B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 xml:space="preserve"> แสดงการ</w:t>
      </w:r>
      <w:r>
        <w:rPr>
          <w:rFonts w:ascii="TH SarabunPSK" w:hAnsi="TH SarabunPSK" w:cs="TH SarabunPSK" w:hint="cs"/>
          <w:color w:val="0070C0"/>
          <w:sz w:val="28"/>
          <w:cs/>
        </w:rPr>
        <w:t>เปรียบเทียบ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>นำส่งกำไรสุทธิหรือรายได้อื่นเป็นรายได้แผ่น</w:t>
      </w:r>
      <w:r>
        <w:rPr>
          <w:rFonts w:ascii="TH SarabunPSK" w:hAnsi="TH SarabunPSK" w:cs="TH SarabunPSK" w:hint="cs"/>
          <w:color w:val="0070C0"/>
          <w:sz w:val="28"/>
          <w:cs/>
        </w:rPr>
        <w:t>ดิน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>ของรัฐวิสาหกิจ</w:t>
      </w:r>
      <w:proofErr w:type="gramEnd"/>
    </w:p>
    <w:p w:rsidR="001D5067" w:rsidRDefault="001D5067" w:rsidP="001D5067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  <w:r w:rsidRPr="001D5067">
        <w:rPr>
          <w:rFonts w:ascii="TH SarabunPSK" w:hAnsi="TH SarabunPSK" w:cs="TH SarabunPSK"/>
          <w:color w:val="0070C0"/>
          <w:sz w:val="28"/>
          <w:cs/>
        </w:rPr>
        <w:t xml:space="preserve">ที่รับเงินอุดหนุนจากงบประมาณแผ่นดิน </w:t>
      </w:r>
      <w:r>
        <w:rPr>
          <w:rFonts w:ascii="TH SarabunPSK" w:hAnsi="TH SarabunPSK" w:cs="TH SarabunPSK" w:hint="cs"/>
          <w:color w:val="0070C0"/>
          <w:sz w:val="28"/>
          <w:cs/>
        </w:rPr>
        <w:t>ใน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>ปี</w:t>
      </w:r>
      <w:r>
        <w:rPr>
          <w:rFonts w:ascii="TH SarabunPSK" w:hAnsi="TH SarabunPSK" w:cs="TH SarabunPSK" w:hint="cs"/>
          <w:color w:val="0070C0"/>
          <w:sz w:val="28"/>
          <w:cs/>
        </w:rPr>
        <w:t>งบประมาณ</w:t>
      </w:r>
      <w:r w:rsidRPr="00062F0B">
        <w:rPr>
          <w:rFonts w:ascii="TH SarabunPSK" w:hAnsi="TH SarabunPSK" w:cs="TH SarabunPSK" w:hint="cs"/>
          <w:color w:val="0070C0"/>
          <w:sz w:val="28"/>
          <w:cs/>
        </w:rPr>
        <w:t xml:space="preserve"> พ.ศ. 2562</w:t>
      </w:r>
    </w:p>
    <w:p w:rsidR="002F4D8E" w:rsidRDefault="001340B4" w:rsidP="001D5067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83819</wp:posOffset>
            </wp:positionV>
            <wp:extent cx="5762625" cy="6803683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0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8E" w:rsidRDefault="002F4D8E" w:rsidP="001D5067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2F4D8E" w:rsidRDefault="002F4D8E" w:rsidP="001D5067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2F4D8E" w:rsidRPr="00CB5495" w:rsidRDefault="002F4D8E" w:rsidP="001D5067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9F71C5" w:rsidRPr="009F71C5" w:rsidRDefault="009F71C5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6274DF" w:rsidRDefault="0033359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74DF" w:rsidRDefault="006274DF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7CC1" w:rsidRDefault="006274DF" w:rsidP="006A1791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18"/>
          <w:szCs w:val="18"/>
          <w:cs/>
        </w:rPr>
        <w:t xml:space="preserve">            </w:t>
      </w:r>
      <w:r w:rsidR="006A1791">
        <w:rPr>
          <w:rFonts w:ascii="TH SarabunPSK" w:hAnsi="TH SarabunPSK" w:cs="TH SarabunPSK" w:hint="cs"/>
          <w:sz w:val="18"/>
          <w:szCs w:val="18"/>
          <w:cs/>
        </w:rPr>
        <w:t xml:space="preserve">   </w:t>
      </w:r>
      <w:r w:rsidR="00E50D5B">
        <w:rPr>
          <w:rFonts w:ascii="TH SarabunPSK" w:hAnsi="TH SarabunPSK" w:cs="TH SarabunPSK" w:hint="cs"/>
          <w:sz w:val="18"/>
          <w:szCs w:val="18"/>
          <w:cs/>
        </w:rPr>
        <w:tab/>
      </w:r>
      <w:r w:rsidR="00E50D5B">
        <w:rPr>
          <w:rFonts w:ascii="TH SarabunPSK" w:hAnsi="TH SarabunPSK" w:cs="TH SarabunPSK" w:hint="cs"/>
          <w:sz w:val="18"/>
          <w:szCs w:val="18"/>
          <w:cs/>
        </w:rPr>
        <w:tab/>
      </w: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6274DF" w:rsidRPr="00DA1068" w:rsidRDefault="006A1791" w:rsidP="006A1791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DA1068">
        <w:rPr>
          <w:rFonts w:ascii="TH SarabunPSK" w:hAnsi="TH SarabunPSK" w:cs="TH SarabunPSK" w:hint="cs"/>
          <w:szCs w:val="22"/>
          <w:cs/>
        </w:rPr>
        <w:t xml:space="preserve"> </w:t>
      </w:r>
      <w:r w:rsidR="006274DF" w:rsidRPr="00DA1068">
        <w:rPr>
          <w:rFonts w:ascii="TH SarabunPSK" w:hAnsi="TH SarabunPSK" w:cs="TH SarabunPSK" w:hint="cs"/>
          <w:szCs w:val="22"/>
          <w:cs/>
        </w:rPr>
        <w:t>ที่มา</w:t>
      </w:r>
      <w:r w:rsidR="006274DF" w:rsidRPr="00DA1068">
        <w:rPr>
          <w:rFonts w:ascii="TH SarabunPSK" w:hAnsi="TH SarabunPSK" w:cs="TH SarabunPSK"/>
          <w:szCs w:val="22"/>
        </w:rPr>
        <w:t xml:space="preserve">: </w:t>
      </w:r>
      <w:r w:rsidR="001340B4" w:rsidRPr="00DA1068">
        <w:rPr>
          <w:rFonts w:ascii="TH SarabunPSK" w:hAnsi="TH SarabunPSK" w:cs="TH SarabunPSK" w:hint="cs"/>
          <w:szCs w:val="22"/>
          <w:cs/>
        </w:rPr>
        <w:t xml:space="preserve">เอกสารงบประมาณฉบับที่ </w:t>
      </w:r>
      <w:r w:rsidR="001340B4" w:rsidRPr="00DA1068">
        <w:rPr>
          <w:rFonts w:ascii="TH SarabunPSK" w:hAnsi="TH SarabunPSK" w:cs="TH SarabunPSK"/>
          <w:szCs w:val="22"/>
        </w:rPr>
        <w:t xml:space="preserve">5 </w:t>
      </w:r>
      <w:r w:rsidR="001340B4" w:rsidRPr="00DA1068">
        <w:rPr>
          <w:rFonts w:ascii="TH SarabunPSK" w:hAnsi="TH SarabunPSK" w:cs="TH SarabunPSK" w:hint="cs"/>
          <w:szCs w:val="22"/>
          <w:cs/>
        </w:rPr>
        <w:t xml:space="preserve">หมายเหตุ </w:t>
      </w:r>
      <w:proofErr w:type="spellStart"/>
      <w:r w:rsidR="001340B4" w:rsidRPr="00DA1068">
        <w:rPr>
          <w:rFonts w:ascii="TH SarabunPSK" w:hAnsi="TH SarabunPSK" w:cs="TH SarabunPSK" w:hint="cs"/>
          <w:szCs w:val="22"/>
          <w:cs/>
        </w:rPr>
        <w:t>รฟ</w:t>
      </w:r>
      <w:proofErr w:type="spellEnd"/>
      <w:r w:rsidR="001340B4" w:rsidRPr="00DA1068">
        <w:rPr>
          <w:rFonts w:ascii="TH SarabunPSK" w:hAnsi="TH SarabunPSK" w:cs="TH SarabunPSK" w:hint="cs"/>
          <w:szCs w:val="22"/>
          <w:cs/>
        </w:rPr>
        <w:t xml:space="preserve">ม. เป็นงบการเงินที่ </w:t>
      </w:r>
      <w:proofErr w:type="spellStart"/>
      <w:r w:rsidR="001340B4" w:rsidRPr="00DA1068">
        <w:rPr>
          <w:rFonts w:ascii="TH SarabunPSK" w:hAnsi="TH SarabunPSK" w:cs="TH SarabunPSK" w:hint="cs"/>
          <w:szCs w:val="22"/>
          <w:cs/>
        </w:rPr>
        <w:t>สตง.</w:t>
      </w:r>
      <w:proofErr w:type="spellEnd"/>
      <w:r w:rsidR="001340B4" w:rsidRPr="00DA1068">
        <w:rPr>
          <w:rFonts w:ascii="TH SarabunPSK" w:hAnsi="TH SarabunPSK" w:cs="TH SarabunPSK" w:hint="cs"/>
          <w:szCs w:val="22"/>
          <w:cs/>
        </w:rPr>
        <w:t xml:space="preserve">รับรองแล้ว ที่มาจาก รายงานประจำปี </w:t>
      </w:r>
      <w:r w:rsidR="001340B4" w:rsidRPr="00DA1068">
        <w:rPr>
          <w:rFonts w:ascii="TH SarabunPSK" w:hAnsi="TH SarabunPSK" w:cs="TH SarabunPSK"/>
          <w:szCs w:val="22"/>
        </w:rPr>
        <w:t>2562</w:t>
      </w:r>
    </w:p>
    <w:p w:rsidR="006274DF" w:rsidRDefault="006274DF" w:rsidP="006A1791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DA1068">
        <w:rPr>
          <w:rFonts w:ascii="TH SarabunPSK" w:hAnsi="TH SarabunPSK" w:cs="TH SarabunPSK" w:hint="cs"/>
          <w:szCs w:val="22"/>
          <w:cs/>
        </w:rPr>
        <w:t xml:space="preserve"> </w:t>
      </w:r>
      <w:r w:rsidRPr="00DA1068">
        <w:rPr>
          <w:rFonts w:ascii="TH SarabunPSK" w:hAnsi="TH SarabunPSK" w:cs="TH SarabunPSK"/>
          <w:szCs w:val="22"/>
          <w:cs/>
        </w:rPr>
        <w:t>ประมวลผลและจัดทำโดย: สำนักงบประมาณของรัฐสภา  (</w:t>
      </w:r>
      <w:r w:rsidR="006A1791" w:rsidRPr="00DA1068">
        <w:rPr>
          <w:rFonts w:ascii="TH SarabunPSK" w:hAnsi="TH SarabunPSK" w:cs="TH SarabunPSK"/>
          <w:szCs w:val="22"/>
        </w:rPr>
        <w:t>Parliamentary Budget Office</w:t>
      </w:r>
      <w:r w:rsidRPr="00DA1068">
        <w:rPr>
          <w:rFonts w:ascii="TH SarabunPSK" w:hAnsi="TH SarabunPSK" w:cs="TH SarabunPSK"/>
          <w:szCs w:val="22"/>
        </w:rPr>
        <w:t>: PBO)</w:t>
      </w:r>
    </w:p>
    <w:p w:rsidR="00DA1068" w:rsidRPr="00DA1068" w:rsidRDefault="00DA1068" w:rsidP="006A1791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0B7D96" w:rsidRDefault="00C03076" w:rsidP="000B7D9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D8E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4F7CC1">
        <w:rPr>
          <w:rFonts w:ascii="TH SarabunPSK" w:eastAsia="Arial" w:hAnsi="TH SarabunPSK" w:cs="TH SarabunPSK"/>
          <w:spacing w:val="-2"/>
          <w:sz w:val="32"/>
          <w:szCs w:val="32"/>
        </w:rPr>
        <w:t>3-7</w:t>
      </w:r>
      <w:r w:rsidR="002F4D8E">
        <w:rPr>
          <w:rFonts w:ascii="TH SarabunPSK" w:hAnsi="TH SarabunPSK" w:cs="TH SarabunPSK"/>
          <w:sz w:val="32"/>
          <w:szCs w:val="32"/>
        </w:rPr>
        <w:t xml:space="preserve"> 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6274DF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6274DF" w:rsidRPr="006274DF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6274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274DF" w:rsidRPr="006274DF">
        <w:rPr>
          <w:rFonts w:ascii="TH SarabunPSK" w:hAnsi="TH SarabunPSK" w:cs="TH SarabunPSK"/>
          <w:sz w:val="32"/>
          <w:szCs w:val="32"/>
          <w:cs/>
        </w:rPr>
        <w:t xml:space="preserve">นำส่งกำไรสุทธิหรือรายได้อื่นเป็นรายได้แผ่นดินของรัฐวิสาหกิจที่รับเงินอุดหนุนจากงบประมาณแผ่นดิน </w:t>
      </w:r>
      <w:r w:rsidR="006A1791">
        <w:rPr>
          <w:rFonts w:ascii="TH SarabunPSK" w:hAnsi="TH SarabunPSK" w:cs="TH SarabunPSK" w:hint="cs"/>
          <w:sz w:val="32"/>
          <w:szCs w:val="32"/>
          <w:cs/>
        </w:rPr>
        <w:t>จะเห็นว่า</w:t>
      </w:r>
      <w:r w:rsidR="00DE186C">
        <w:rPr>
          <w:rFonts w:ascii="TH SarabunPSK" w:hAnsi="TH SarabunPSK" w:cs="TH SarabunPSK" w:hint="cs"/>
          <w:sz w:val="32"/>
          <w:szCs w:val="32"/>
          <w:cs/>
        </w:rPr>
        <w:t>มีรายได้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="00DE186C">
        <w:rPr>
          <w:rFonts w:ascii="TH SarabunPSK" w:hAnsi="TH SarabunPSK" w:cs="TH SarabunPSK" w:hint="cs"/>
          <w:sz w:val="32"/>
          <w:szCs w:val="32"/>
          <w:cs/>
        </w:rPr>
        <w:t>รัฐ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>เข้าคลัง</w:t>
      </w:r>
      <w:r w:rsidR="009F71C5" w:rsidRPr="002F4D8E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DE186C" w:rsidRPr="00DE186C">
        <w:rPr>
          <w:rFonts w:ascii="TH SarabunPSK" w:hAnsi="TH SarabunPSK" w:cs="TH SarabunPSK"/>
          <w:sz w:val="32"/>
          <w:szCs w:val="32"/>
          <w:cs/>
        </w:rPr>
        <w:t xml:space="preserve"> 27</w:t>
      </w:r>
      <w:r w:rsidR="00DE186C" w:rsidRPr="00DE186C">
        <w:rPr>
          <w:rFonts w:ascii="TH SarabunPSK" w:hAnsi="TH SarabunPSK" w:cs="TH SarabunPSK"/>
          <w:sz w:val="32"/>
          <w:szCs w:val="32"/>
        </w:rPr>
        <w:t>,</w:t>
      </w:r>
      <w:r w:rsidR="006A1791">
        <w:rPr>
          <w:rFonts w:ascii="TH SarabunPSK" w:hAnsi="TH SarabunPSK" w:cs="TH SarabunPSK"/>
          <w:sz w:val="32"/>
          <w:szCs w:val="32"/>
        </w:rPr>
        <w:t>5</w:t>
      </w:r>
      <w:r w:rsidR="00E50D5B">
        <w:rPr>
          <w:rFonts w:ascii="TH SarabunPSK" w:hAnsi="TH SarabunPSK" w:cs="TH SarabunPSK"/>
          <w:sz w:val="32"/>
          <w:szCs w:val="32"/>
        </w:rPr>
        <w:t>83</w:t>
      </w:r>
      <w:r w:rsidR="006A1791">
        <w:rPr>
          <w:rFonts w:ascii="TH SarabunPSK" w:hAnsi="TH SarabunPSK" w:cs="TH SarabunPSK"/>
          <w:sz w:val="32"/>
          <w:szCs w:val="32"/>
          <w:cs/>
        </w:rPr>
        <w:t>.</w:t>
      </w:r>
      <w:r w:rsidR="00E50D5B">
        <w:rPr>
          <w:rFonts w:ascii="TH SarabunPSK" w:hAnsi="TH SarabunPSK" w:cs="TH SarabunPSK"/>
          <w:sz w:val="32"/>
          <w:szCs w:val="32"/>
        </w:rPr>
        <w:t>24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86C" w:rsidRPr="002F4D8E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 xml:space="preserve">ในขณะที่มีการจัดสรรเงินอุดหนุนแก่รัฐวิสาหกิจเหล่านี้ถึงจำนวน </w:t>
      </w:r>
      <w:r w:rsidR="00DE186C" w:rsidRPr="00DE186C">
        <w:rPr>
          <w:rFonts w:ascii="TH SarabunPSK" w:hAnsi="TH SarabunPSK" w:cs="TH SarabunPSK"/>
          <w:sz w:val="32"/>
          <w:szCs w:val="32"/>
          <w:cs/>
        </w:rPr>
        <w:t>141</w:t>
      </w:r>
      <w:r w:rsidR="00DE186C" w:rsidRPr="00DE186C">
        <w:rPr>
          <w:rFonts w:ascii="TH SarabunPSK" w:hAnsi="TH SarabunPSK" w:cs="TH SarabunPSK"/>
          <w:sz w:val="32"/>
          <w:szCs w:val="32"/>
        </w:rPr>
        <w:t>,</w:t>
      </w:r>
      <w:r w:rsidR="00DE186C">
        <w:rPr>
          <w:rFonts w:ascii="TH SarabunPSK" w:hAnsi="TH SarabunPSK" w:cs="TH SarabunPSK"/>
          <w:sz w:val="32"/>
          <w:szCs w:val="32"/>
          <w:cs/>
        </w:rPr>
        <w:t>001.30</w:t>
      </w:r>
      <w:r w:rsidR="00DE18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>ล้านบาท มากกว่าส่วนที่รัฐวิสาหกิจนำส่งกำไรเข้าคลังจำนวน</w:t>
      </w:r>
      <w:r w:rsidR="00DE186C" w:rsidRPr="00DE186C">
        <w:t xml:space="preserve"> </w:t>
      </w:r>
      <w:r w:rsidR="00DE186C" w:rsidRPr="00DE186C">
        <w:rPr>
          <w:rFonts w:ascii="TH SarabunPSK" w:hAnsi="TH SarabunPSK" w:cs="TH SarabunPSK"/>
          <w:sz w:val="32"/>
          <w:szCs w:val="32"/>
          <w:cs/>
        </w:rPr>
        <w:t>113</w:t>
      </w:r>
      <w:r w:rsidR="00DE186C" w:rsidRPr="00DE186C">
        <w:rPr>
          <w:rFonts w:ascii="TH SarabunPSK" w:hAnsi="TH SarabunPSK" w:cs="TH SarabunPSK"/>
          <w:sz w:val="32"/>
          <w:szCs w:val="32"/>
        </w:rPr>
        <w:t>,</w:t>
      </w:r>
      <w:r w:rsidR="006A1791">
        <w:rPr>
          <w:rFonts w:ascii="TH SarabunPSK" w:hAnsi="TH SarabunPSK" w:cs="TH SarabunPSK"/>
          <w:sz w:val="32"/>
          <w:szCs w:val="32"/>
        </w:rPr>
        <w:t>4</w:t>
      </w:r>
      <w:r w:rsidR="00E50D5B">
        <w:rPr>
          <w:rFonts w:ascii="TH SarabunPSK" w:hAnsi="TH SarabunPSK" w:cs="TH SarabunPSK"/>
          <w:sz w:val="32"/>
          <w:szCs w:val="32"/>
        </w:rPr>
        <w:t>18</w:t>
      </w:r>
      <w:r w:rsidR="006A1791">
        <w:rPr>
          <w:rFonts w:ascii="TH SarabunPSK" w:hAnsi="TH SarabunPSK" w:cs="TH SarabunPSK"/>
          <w:sz w:val="32"/>
          <w:szCs w:val="32"/>
          <w:cs/>
        </w:rPr>
        <w:t>.</w:t>
      </w:r>
      <w:r w:rsidR="00E50D5B">
        <w:rPr>
          <w:rFonts w:ascii="TH SarabunPSK" w:hAnsi="TH SarabunPSK" w:cs="TH SarabunPSK"/>
          <w:sz w:val="32"/>
          <w:szCs w:val="32"/>
        </w:rPr>
        <w:t>06</w:t>
      </w:r>
      <w:r w:rsidR="00DE186C" w:rsidRPr="00DE18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1C5" w:rsidRPr="002F4D8E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  <w:r w:rsidR="0038047C" w:rsidRPr="002F4D8E">
        <w:rPr>
          <w:rFonts w:ascii="TH SarabunPSK" w:hAnsi="TH SarabunPSK" w:cs="TH SarabunPSK" w:hint="cs"/>
          <w:sz w:val="32"/>
          <w:szCs w:val="32"/>
          <w:cs/>
        </w:rPr>
        <w:t>นั่นแสดงให้เห็นว่า</w:t>
      </w:r>
      <w:r w:rsidR="00380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791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รัฐวิสาหกิจ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ขอรับเงินอุดหนุน</w:t>
      </w:r>
      <w:r w:rsidR="006A1791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จะ</w:t>
      </w:r>
      <w:r w:rsidR="006A1791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เป็น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กลาย</w:t>
      </w:r>
      <w:r w:rsidR="006A1791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ภาระงบประมาณ</w:t>
      </w:r>
      <w:r w:rsidR="007C17EA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ในระยะยาว เนื่องจากไม่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มีเงินนำส่งรัฐ และไม่</w:t>
      </w:r>
      <w:r w:rsidR="007C17EA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สามารถ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เลี้ยงดูตนเองได้</w:t>
      </w:r>
      <w:r w:rsidR="007C17EA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ทำให้</w:t>
      </w:r>
      <w:r w:rsidR="007C17EA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ต้อง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ขอรับ</w:t>
      </w:r>
      <w:r w:rsidR="007C17EA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การจัดสรรเงินอุดหนุนจากงบประมาณรายจ่ายประจำปี</w:t>
      </w:r>
      <w:r w:rsidR="0038047C" w:rsidRPr="000C0D5D">
        <w:rPr>
          <w:rFonts w:ascii="TH SarabunPSK" w:hAnsi="TH SarabunPSK" w:cs="TH SarabunPSK" w:hint="cs"/>
          <w:sz w:val="32"/>
          <w:szCs w:val="32"/>
          <w:u w:val="single"/>
          <w:cs/>
        </w:rPr>
        <w:t>ทุกปี</w:t>
      </w:r>
      <w:r w:rsidR="003804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3076" w:rsidRPr="000B7D96" w:rsidRDefault="000B7D96" w:rsidP="000B7D9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2756" w:rsidRPr="00C03076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</w:t>
      </w:r>
      <w:r w:rsidR="00B32756">
        <w:rPr>
          <w:rFonts w:ascii="TH SarabunPSK" w:hAnsi="TH SarabunPSK" w:cs="TH SarabunPSK" w:hint="cs"/>
          <w:sz w:val="32"/>
          <w:szCs w:val="32"/>
          <w:cs/>
        </w:rPr>
        <w:t>มีรัฐวิสาหกิจที่ไม่ได้นำส่งเงินให้รัฐ เนื่องจาก</w:t>
      </w:r>
      <w:r w:rsidR="00B32756" w:rsidRPr="00C03076">
        <w:rPr>
          <w:rFonts w:ascii="TH SarabunPSK" w:hAnsi="TH SarabunPSK" w:cs="TH SarabunPSK" w:hint="cs"/>
          <w:sz w:val="32"/>
          <w:szCs w:val="32"/>
          <w:cs/>
        </w:rPr>
        <w:t>ขาดทุน</w:t>
      </w:r>
      <w:r w:rsidR="00B32756">
        <w:rPr>
          <w:rFonts w:ascii="TH SarabunPSK" w:hAnsi="TH SarabunPSK" w:cs="TH SarabunPSK" w:hint="cs"/>
          <w:sz w:val="32"/>
          <w:szCs w:val="32"/>
          <w:cs/>
        </w:rPr>
        <w:t xml:space="preserve"> และต้องดำเนิน</w:t>
      </w:r>
      <w:r w:rsidR="00B32756" w:rsidRPr="00026EE5">
        <w:rPr>
          <w:rFonts w:ascii="TH SarabunPSK" w:hAnsi="TH SarabunPSK" w:cs="TH SarabunPSK"/>
          <w:sz w:val="32"/>
          <w:szCs w:val="32"/>
          <w:cs/>
        </w:rPr>
        <w:t>โครงการนโยบายรัฐ</w:t>
      </w:r>
      <w:r w:rsidR="00B32756">
        <w:rPr>
          <w:rFonts w:ascii="TH SarabunPSK" w:hAnsi="TH SarabunPSK" w:cs="TH SarabunPSK" w:hint="cs"/>
          <w:sz w:val="32"/>
          <w:szCs w:val="32"/>
          <w:cs/>
        </w:rPr>
        <w:t xml:space="preserve">หรือบริการสังคม คือ การรถไฟแห่งประเทศไทย ได้รับเงินอุดหนุนเป็นรายจ่ายในกลุ่มชำระหนี้ภาครัฐ คิดเป็นร้อยละ </w:t>
      </w:r>
      <w:r w:rsidR="00B32756">
        <w:rPr>
          <w:rFonts w:ascii="TH SarabunPSK" w:hAnsi="TH SarabunPSK" w:cs="TH SarabunPSK"/>
          <w:sz w:val="32"/>
          <w:szCs w:val="32"/>
        </w:rPr>
        <w:t xml:space="preserve">42.80 </w:t>
      </w:r>
      <w:r w:rsidR="00B32756">
        <w:rPr>
          <w:rFonts w:ascii="TH SarabunPSK" w:hAnsi="TH SarabunPSK" w:cs="TH SarabunPSK" w:hint="cs"/>
          <w:sz w:val="32"/>
          <w:szCs w:val="32"/>
          <w:cs/>
        </w:rPr>
        <w:t>ของเงินอุดหนุน</w:t>
      </w:r>
      <w:r w:rsidR="00B32756">
        <w:rPr>
          <w:rFonts w:ascii="TH SarabunPSK" w:hAnsi="TH SarabunPSK" w:cs="TH SarabunPSK"/>
          <w:sz w:val="32"/>
          <w:szCs w:val="32"/>
        </w:rPr>
        <w:t xml:space="preserve"> </w:t>
      </w:r>
      <w:r w:rsidR="001340B4" w:rsidRPr="00C37E3F">
        <w:rPr>
          <w:rFonts w:ascii="TH SarabunPSK" w:hAnsi="TH SarabunPSK" w:cs="TH SarabunPSK" w:hint="cs"/>
          <w:sz w:val="32"/>
          <w:szCs w:val="32"/>
          <w:cs/>
        </w:rPr>
        <w:t>ในขณะที่</w:t>
      </w:r>
      <w:r w:rsidR="00B32756" w:rsidRPr="000D69F4">
        <w:rPr>
          <w:rFonts w:ascii="TH SarabunPSK" w:hAnsi="TH SarabunPSK" w:cs="TH SarabunPSK"/>
          <w:sz w:val="32"/>
          <w:szCs w:val="32"/>
          <w:cs/>
        </w:rPr>
        <w:t>การรถไฟฟ้าขนส่งมวลชนแห่งประเทศไทย</w:t>
      </w:r>
      <w:r w:rsidR="001340B4">
        <w:rPr>
          <w:rFonts w:ascii="TH SarabunPSK" w:hAnsi="TH SarabunPSK" w:cs="TH SarabunPSK" w:hint="cs"/>
          <w:sz w:val="32"/>
          <w:szCs w:val="32"/>
          <w:cs/>
        </w:rPr>
        <w:t>เป็นรัฐวิสาหกิจที่มีกำไรมาก แต่ก็ยังได้รับเงินอุดหนุนจากงบประมาณจำนวนมาก ซึ่ง</w:t>
      </w:r>
      <w:r w:rsidR="00B32756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B32756">
        <w:rPr>
          <w:rFonts w:ascii="TH SarabunPSK" w:hAnsi="TH SarabunPSK" w:cs="TH SarabunPSK"/>
          <w:sz w:val="32"/>
          <w:szCs w:val="32"/>
        </w:rPr>
        <w:t xml:space="preserve"> 60.45 </w:t>
      </w:r>
      <w:r w:rsidR="00B32756">
        <w:rPr>
          <w:rFonts w:ascii="TH SarabunPSK" w:hAnsi="TH SarabunPSK" w:cs="TH SarabunPSK" w:hint="cs"/>
          <w:sz w:val="32"/>
          <w:szCs w:val="32"/>
          <w:cs/>
        </w:rPr>
        <w:t>ของเงินอุดหนุน</w:t>
      </w:r>
      <w:r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AC400A">
        <w:rPr>
          <w:rFonts w:ascii="TH SarabunPSK" w:hAnsi="TH SarabunPSK" w:cs="TH SarabunPSK" w:hint="cs"/>
          <w:sz w:val="32"/>
          <w:szCs w:val="32"/>
          <w:cs/>
        </w:rPr>
        <w:t>ต้</w:t>
      </w:r>
      <w:r>
        <w:rPr>
          <w:rFonts w:ascii="TH SarabunPSK" w:hAnsi="TH SarabunPSK" w:cs="TH SarabunPSK" w:hint="cs"/>
          <w:sz w:val="32"/>
          <w:szCs w:val="32"/>
          <w:cs/>
        </w:rPr>
        <w:t>องดำเนินกิจกรรมโครงสร้างพื้นฐาน</w:t>
      </w:r>
      <w:r w:rsidRPr="00AC400A">
        <w:rPr>
          <w:rFonts w:ascii="TH SarabunPSK" w:hAnsi="TH SarabunPSK" w:cs="TH SarabunPSK" w:hint="cs"/>
          <w:sz w:val="32"/>
          <w:szCs w:val="32"/>
          <w:cs/>
        </w:rPr>
        <w:t>ตามนโยบายของรัฐบาล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40B4">
        <w:rPr>
          <w:rFonts w:ascii="TH SarabunPSK" w:hAnsi="TH SarabunPSK" w:cs="TH SarabunPSK" w:hint="cs"/>
          <w:sz w:val="32"/>
          <w:szCs w:val="32"/>
          <w:cs/>
        </w:rPr>
        <w:t>นอกจากนี้ ยังมี</w:t>
      </w:r>
      <w:r w:rsidR="001340B4" w:rsidRPr="00C37E3F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ธนาคารเพื่อการเกษตรและสหกรณ์การเกษตร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C400A">
        <w:rPr>
          <w:rFonts w:ascii="TH SarabunPSK" w:hAnsi="TH SarabunPSK" w:cs="TH SarabunPSK" w:hint="cs"/>
          <w:sz w:val="32"/>
          <w:szCs w:val="32"/>
          <w:cs/>
        </w:rPr>
        <w:t>มีกำไรมาก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0B4">
        <w:rPr>
          <w:rFonts w:ascii="TH SarabunPSK" w:hAnsi="TH SarabunPSK" w:cs="TH SarabunPSK" w:hint="cs"/>
          <w:sz w:val="32"/>
          <w:szCs w:val="32"/>
          <w:cs/>
        </w:rPr>
        <w:t xml:space="preserve">นำส่งเงินให้รัฐจำนวนมาก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ยังได้รับ</w:t>
      </w:r>
      <w:r w:rsidR="00AC400A">
        <w:rPr>
          <w:rFonts w:ascii="TH SarabunPSK" w:hAnsi="TH SarabunPSK" w:cs="TH SarabunPSK" w:hint="cs"/>
          <w:sz w:val="32"/>
          <w:szCs w:val="32"/>
          <w:cs/>
        </w:rPr>
        <w:t>การจัดสรร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2726ED">
        <w:rPr>
          <w:rFonts w:ascii="TH SarabunPSK" w:hAnsi="TH SarabunPSK" w:cs="TH SarabunPSK" w:hint="cs"/>
          <w:sz w:val="32"/>
          <w:szCs w:val="32"/>
          <w:cs/>
        </w:rPr>
        <w:t xml:space="preserve">ที่มากกว่าเงินนำส่งให้รัฐ 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เนื่องจากต้องดำเนินกิจกรรมกึ่งการคลัง</w:t>
      </w:r>
      <w:r w:rsidR="00932212" w:rsidRPr="00C37E3F">
        <w:rPr>
          <w:rFonts w:ascii="TH SarabunPSK" w:hAnsi="TH SarabunPSK" w:cs="TH SarabunPSK"/>
          <w:sz w:val="32"/>
          <w:szCs w:val="32"/>
          <w:cs/>
        </w:rPr>
        <w:t>ตามโครงการนโยบายรัฐ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6ED">
        <w:rPr>
          <w:rFonts w:ascii="TH SarabunPSK" w:hAnsi="TH SarabunPSK" w:cs="TH SarabunPSK" w:hint="cs"/>
          <w:sz w:val="32"/>
          <w:szCs w:val="32"/>
          <w:cs/>
        </w:rPr>
        <w:t>ซึ่งต้อง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ได้รับเงินอุดหนุน</w:t>
      </w:r>
      <w:r w:rsidR="002726ED">
        <w:rPr>
          <w:rFonts w:ascii="TH SarabunPSK" w:hAnsi="TH SarabunPSK" w:cs="TH SarabunPSK" w:hint="cs"/>
          <w:sz w:val="32"/>
          <w:szCs w:val="32"/>
          <w:cs/>
        </w:rPr>
        <w:t>ชดเชย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เป็นรายจ่ายในกลุ่มชำระหนี้ภาครัฐ คิดเป็น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32212" w:rsidRPr="00C37E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39.70</w:t>
      </w:r>
      <w:r w:rsidR="00932212" w:rsidRPr="00C37E3F">
        <w:rPr>
          <w:rFonts w:ascii="TH SarabunPSK" w:hAnsi="TH SarabunPSK" w:cs="TH SarabunPSK"/>
          <w:sz w:val="32"/>
          <w:szCs w:val="32"/>
        </w:rPr>
        <w:t xml:space="preserve"> </w:t>
      </w:r>
      <w:r w:rsidR="00932212" w:rsidRPr="00C37E3F">
        <w:rPr>
          <w:rFonts w:ascii="TH SarabunPSK" w:hAnsi="TH SarabunPSK" w:cs="TH SarabunPSK" w:hint="cs"/>
          <w:sz w:val="32"/>
          <w:szCs w:val="32"/>
          <w:cs/>
        </w:rPr>
        <w:t>ของเงินอุดหนุน</w:t>
      </w:r>
      <w:r w:rsidR="00AC40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1202" w:rsidRDefault="00251202" w:rsidP="0025120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4</w:t>
      </w: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การจัดสรรเงินอุดหนุนรัฐวิสาหกิจ</w:t>
      </w:r>
    </w:p>
    <w:p w:rsidR="001359D9" w:rsidRDefault="002313F8" w:rsidP="00563AE4">
      <w:pPr>
        <w:spacing w:before="120"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2313F8"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  <w:cs/>
        </w:rPr>
        <w:tab/>
      </w:r>
      <w:r w:rsidR="009C108D">
        <w:rPr>
          <w:rFonts w:ascii="TH SarabunPSK" w:eastAsia="Arial" w:hAnsi="TH SarabunPSK" w:cs="TH SarabunPSK"/>
          <w:spacing w:val="-2"/>
          <w:sz w:val="32"/>
          <w:szCs w:val="32"/>
          <w:cs/>
        </w:rPr>
        <w:t>ในปีงบประมาณ 2562 รัฐบาล</w:t>
      </w:r>
      <w:r w:rsidR="009C108D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จัดสรร</w:t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>เงินอุดหนุนจากงบประมาณแผ่นดินแก่รัฐวิสาหกิจ จำนวน 141</w:t>
      </w:r>
      <w:proofErr w:type="gramStart"/>
      <w:r w:rsidRPr="002313F8">
        <w:rPr>
          <w:rFonts w:ascii="TH SarabunPSK" w:eastAsia="Arial" w:hAnsi="TH SarabunPSK" w:cs="TH SarabunPSK"/>
          <w:spacing w:val="-2"/>
          <w:sz w:val="32"/>
          <w:szCs w:val="32"/>
        </w:rPr>
        <w:t>,</w:t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>001.3</w:t>
      </w:r>
      <w:proofErr w:type="gramEnd"/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>ล</w:t>
      </w:r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้</w:t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านบาท </w:t>
      </w:r>
      <w:r w:rsidR="009C108D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เมื่อจำแนกเป็นงบรายจ่ายจะพบว่า </w:t>
      </w:r>
      <w:r w:rsidR="009C108D">
        <w:rPr>
          <w:rFonts w:ascii="TH SarabunPSK" w:eastAsia="Arial" w:hAnsi="TH SarabunPSK" w:cs="TH SarabunPSK" w:hint="cs"/>
          <w:sz w:val="32"/>
          <w:szCs w:val="32"/>
          <w:cs/>
        </w:rPr>
        <w:t xml:space="preserve">ส่วนใหญ่เป็นรายจ่ายของหน่วยรับงบประมาณ คิดเป็นร้อยละ </w:t>
      </w:r>
      <w:r w:rsidR="001359D9">
        <w:rPr>
          <w:rFonts w:ascii="TH SarabunPSK" w:eastAsia="Arial" w:hAnsi="TH SarabunPSK" w:cs="TH SarabunPSK"/>
          <w:sz w:val="32"/>
          <w:szCs w:val="32"/>
        </w:rPr>
        <w:t xml:space="preserve">54.66 </w:t>
      </w:r>
      <w:r w:rsidR="001359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A2611">
        <w:rPr>
          <w:rFonts w:ascii="TH SarabunPSK" w:hAnsi="TH SarabunPSK" w:cs="TH SarabunPSK" w:hint="cs"/>
          <w:sz w:val="32"/>
          <w:szCs w:val="32"/>
          <w:cs/>
        </w:rPr>
        <w:t xml:space="preserve">มีรัฐวิสาหกิจที่ขอรับการจัดสรรเป็นรายจ่ายบุคลากร จำนวน </w:t>
      </w:r>
      <w:r w:rsidR="001359D9">
        <w:rPr>
          <w:rFonts w:ascii="TH SarabunPSK" w:eastAsia="Arial" w:hAnsi="TH SarabunPSK" w:cs="TH SarabunPSK"/>
          <w:sz w:val="32"/>
          <w:szCs w:val="32"/>
        </w:rPr>
        <w:t xml:space="preserve">11 </w:t>
      </w:r>
      <w:r w:rsidR="001359D9">
        <w:rPr>
          <w:rFonts w:ascii="TH SarabunPSK" w:eastAsia="Arial" w:hAnsi="TH SarabunPSK" w:cs="TH SarabunPSK" w:hint="cs"/>
          <w:sz w:val="32"/>
          <w:szCs w:val="32"/>
          <w:cs/>
        </w:rPr>
        <w:t xml:space="preserve">หน่วยงาน รวมงบประมาณ </w:t>
      </w:r>
      <w:r w:rsidR="001359D9" w:rsidRPr="001359D9">
        <w:rPr>
          <w:rFonts w:ascii="TH SarabunPSK" w:eastAsia="Arial" w:hAnsi="TH SarabunPSK" w:cs="TH SarabunPSK"/>
          <w:sz w:val="32"/>
          <w:szCs w:val="32"/>
          <w:cs/>
        </w:rPr>
        <w:t>2</w:t>
      </w:r>
      <w:r w:rsidR="001359D9" w:rsidRPr="001359D9">
        <w:rPr>
          <w:rFonts w:ascii="TH SarabunPSK" w:eastAsia="Arial" w:hAnsi="TH SarabunPSK" w:cs="TH SarabunPSK"/>
          <w:sz w:val="32"/>
          <w:szCs w:val="32"/>
        </w:rPr>
        <w:t>,</w:t>
      </w:r>
      <w:r w:rsidR="001359D9" w:rsidRPr="001359D9">
        <w:rPr>
          <w:rFonts w:ascii="TH SarabunPSK" w:eastAsia="Arial" w:hAnsi="TH SarabunPSK" w:cs="TH SarabunPSK"/>
          <w:sz w:val="32"/>
          <w:szCs w:val="32"/>
          <w:cs/>
        </w:rPr>
        <w:t xml:space="preserve">513.02 </w:t>
      </w:r>
      <w:r w:rsidR="001359D9">
        <w:rPr>
          <w:rFonts w:ascii="TH SarabunPSK" w:eastAsia="Arial" w:hAnsi="TH SarabunPSK" w:cs="TH SarabunPSK" w:hint="cs"/>
          <w:sz w:val="32"/>
          <w:szCs w:val="32"/>
          <w:cs/>
        </w:rPr>
        <w:t xml:space="preserve">ล้านบาท โดยกว่าร้อยละ </w:t>
      </w:r>
      <w:r w:rsidR="001359D9">
        <w:rPr>
          <w:rFonts w:ascii="TH SarabunPSK" w:eastAsia="Arial" w:hAnsi="TH SarabunPSK" w:cs="TH SarabunPSK"/>
          <w:sz w:val="32"/>
          <w:szCs w:val="32"/>
        </w:rPr>
        <w:t xml:space="preserve">40.85 </w:t>
      </w:r>
      <w:r w:rsidR="001359D9">
        <w:rPr>
          <w:rFonts w:ascii="TH SarabunPSK" w:eastAsia="Arial" w:hAnsi="TH SarabunPSK" w:cs="TH SarabunPSK" w:hint="cs"/>
          <w:sz w:val="32"/>
          <w:szCs w:val="32"/>
          <w:cs/>
        </w:rPr>
        <w:t xml:space="preserve">เป็นของการท่องเที่ยวแห่งประเทศไทย จำนวน </w:t>
      </w:r>
      <w:r w:rsidR="001359D9" w:rsidRPr="001359D9">
        <w:rPr>
          <w:rFonts w:ascii="TH SarabunPSK" w:eastAsia="Arial" w:hAnsi="TH SarabunPSK" w:cs="TH SarabunPSK"/>
          <w:sz w:val="32"/>
          <w:szCs w:val="32"/>
          <w:cs/>
        </w:rPr>
        <w:t>1</w:t>
      </w:r>
      <w:r w:rsidR="001359D9" w:rsidRPr="001359D9">
        <w:rPr>
          <w:rFonts w:ascii="TH SarabunPSK" w:eastAsia="Arial" w:hAnsi="TH SarabunPSK" w:cs="TH SarabunPSK"/>
          <w:sz w:val="32"/>
          <w:szCs w:val="32"/>
        </w:rPr>
        <w:t>,</w:t>
      </w:r>
      <w:r w:rsidR="001359D9" w:rsidRPr="001359D9">
        <w:rPr>
          <w:rFonts w:ascii="TH SarabunPSK" w:eastAsia="Arial" w:hAnsi="TH SarabunPSK" w:cs="TH SarabunPSK"/>
          <w:sz w:val="32"/>
          <w:szCs w:val="32"/>
          <w:cs/>
        </w:rPr>
        <w:t xml:space="preserve">026.58 </w:t>
      </w:r>
      <w:r w:rsidR="001359D9">
        <w:rPr>
          <w:rFonts w:ascii="TH SarabunPSK" w:eastAsia="Arial" w:hAnsi="TH SarabunPSK" w:cs="TH SarabunPSK" w:hint="cs"/>
          <w:sz w:val="32"/>
          <w:szCs w:val="32"/>
          <w:cs/>
        </w:rPr>
        <w:t>ล้านบาท (รายละเอียดดัง</w:t>
      </w:r>
      <w:r w:rsidR="001359D9" w:rsidRPr="001359D9">
        <w:rPr>
          <w:rFonts w:ascii="TH SarabunPSK" w:eastAsia="Arial" w:hAnsi="TH SarabunPSK" w:cs="TH SarabunPSK"/>
          <w:sz w:val="32"/>
          <w:szCs w:val="32"/>
          <w:cs/>
        </w:rPr>
        <w:t xml:space="preserve">ภาพที่ </w:t>
      </w:r>
      <w:r w:rsidR="004F7CC1" w:rsidRPr="004F7CC1">
        <w:rPr>
          <w:rFonts w:ascii="TH SarabunPSK" w:eastAsia="Arial" w:hAnsi="TH SarabunPSK" w:cs="TH SarabunPSK"/>
          <w:sz w:val="32"/>
          <w:szCs w:val="32"/>
          <w:cs/>
        </w:rPr>
        <w:t xml:space="preserve">3-5  </w:t>
      </w:r>
      <w:r w:rsidR="001359D9">
        <w:rPr>
          <w:rFonts w:ascii="TH SarabunPSK" w:eastAsia="Arial" w:hAnsi="TH SarabunPSK" w:cs="TH SarabunPSK" w:hint="cs"/>
          <w:sz w:val="32"/>
          <w:szCs w:val="32"/>
          <w:cs/>
        </w:rPr>
        <w:t xml:space="preserve">) </w:t>
      </w:r>
    </w:p>
    <w:p w:rsidR="001359D9" w:rsidRDefault="001359D9" w:rsidP="00563AE4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ab/>
        <w:t>เมื่อ</w:t>
      </w:r>
      <w:r w:rsidR="009C108D">
        <w:rPr>
          <w:rFonts w:ascii="TH SarabunPSK" w:eastAsia="Arial" w:hAnsi="TH SarabunPSK" w:cs="TH SarabunPSK" w:hint="cs"/>
          <w:sz w:val="32"/>
          <w:szCs w:val="32"/>
          <w:cs/>
        </w:rPr>
        <w:t>จำแนก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9C108D">
        <w:rPr>
          <w:rFonts w:ascii="TH SarabunPSK" w:eastAsia="Arial" w:hAnsi="TH SarabunPSK" w:cs="TH SarabunPSK" w:hint="cs"/>
          <w:sz w:val="32"/>
          <w:szCs w:val="32"/>
          <w:cs/>
        </w:rPr>
        <w:t>เป็นรายหน่วยงาน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พบว่า 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ธนาคารเพื่อการเกษตรและสหกรณ์การเกษตร</w:t>
      </w:r>
      <w:r w:rsidR="002313F8" w:rsidRPr="002313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9C108D">
        <w:rPr>
          <w:rFonts w:ascii="TH SarabunPSK" w:eastAsia="Arial" w:hAnsi="TH SarabunPSK" w:cs="TH SarabunPSK" w:hint="cs"/>
          <w:sz w:val="32"/>
          <w:szCs w:val="32"/>
          <w:cs/>
        </w:rPr>
        <w:t xml:space="preserve">ได้รับงบประมาณมากที่สุด จำนวน </w:t>
      </w:r>
      <w:r w:rsidR="002313F8" w:rsidRPr="002313F8">
        <w:rPr>
          <w:rFonts w:ascii="TH SarabunPSK" w:eastAsia="Arial" w:hAnsi="TH SarabunPSK" w:cs="TH SarabunPSK"/>
          <w:sz w:val="32"/>
          <w:szCs w:val="32"/>
        </w:rPr>
        <w:t>79,595.40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คิดเป็นร้อยละ 56.45 ของงบประมาณรายจ่ายรัฐวิสาหกิจ (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141</w:t>
      </w:r>
      <w:r w:rsidR="002313F8" w:rsidRPr="002313F8">
        <w:rPr>
          <w:rFonts w:ascii="TH SarabunPSK" w:eastAsia="Arial" w:hAnsi="TH SarabunPSK" w:cs="TH SarabunPSK"/>
          <w:sz w:val="32"/>
          <w:szCs w:val="32"/>
        </w:rPr>
        <w:t>,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001.3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>0 ล้านบาท) รองลงมาเป็น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การรถไฟฟ้าขนส่งมวลชนแห่งประเทศไทย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14</w:t>
      </w:r>
      <w:r w:rsidR="002313F8" w:rsidRPr="002313F8">
        <w:rPr>
          <w:rFonts w:ascii="TH SarabunPSK" w:eastAsia="Arial" w:hAnsi="TH SarabunPSK" w:cs="TH SarabunPSK"/>
          <w:sz w:val="32"/>
          <w:szCs w:val="32"/>
        </w:rPr>
        <w:t>,</w:t>
      </w:r>
      <w:r w:rsidR="002313F8" w:rsidRPr="002313F8">
        <w:rPr>
          <w:rFonts w:ascii="TH SarabunPSK" w:eastAsia="Arial" w:hAnsi="TH SarabunPSK" w:cs="TH SarabunPSK"/>
          <w:sz w:val="32"/>
          <w:szCs w:val="32"/>
          <w:cs/>
        </w:rPr>
        <w:t>693.5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  <w:r w:rsidR="002313F8"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คิดเป็นร้อยละ 10.42 ของงบประมาณรายจ่ายรัฐวิสาหกิจ </w:t>
      </w:r>
      <w:r w:rsidR="009C108D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(ภาพที่ </w:t>
      </w:r>
      <w:r w:rsidR="004F7CC1" w:rsidRPr="004F7CC1">
        <w:rPr>
          <w:rFonts w:ascii="TH SarabunPSK" w:eastAsia="Arial" w:hAnsi="TH SarabunPSK" w:cs="TH SarabunPSK"/>
          <w:sz w:val="32"/>
          <w:szCs w:val="32"/>
          <w:cs/>
        </w:rPr>
        <w:t>3-</w:t>
      </w:r>
      <w:r w:rsidR="004F7CC1">
        <w:rPr>
          <w:rFonts w:ascii="TH SarabunPSK" w:eastAsia="Arial" w:hAnsi="TH SarabunPSK" w:cs="TH SarabunPSK"/>
          <w:sz w:val="32"/>
          <w:szCs w:val="32"/>
        </w:rPr>
        <w:t>4</w:t>
      </w:r>
      <w:r w:rsidR="002313F8" w:rsidRPr="002313F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)</w:t>
      </w:r>
    </w:p>
    <w:p w:rsidR="00563AE4" w:rsidRPr="00563AE4" w:rsidRDefault="00EC6BB8" w:rsidP="00563AE4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EC6BB8">
        <w:rPr>
          <w:rFonts w:ascii="TH SarabunPSK" w:hAnsi="TH SarabunPSK" w:cs="TH SarabunPSK"/>
          <w:b/>
          <w:bCs/>
          <w:noProof/>
          <w:color w:val="0070C0"/>
          <w:sz w:val="28"/>
        </w:rPr>
        <w:pict>
          <v:rect id="_x0000_s1044" style="position:absolute;left:0;text-align:left;margin-left:226.7pt;margin-top:-9.7pt;width:222.2pt;height:23.85pt;z-index:251699200" filled="f" stroked="f">
            <v:textbox style="mso-next-textbox:#_x0000_s1044">
              <w:txbxContent>
                <w:p w:rsidR="009E05D5" w:rsidRPr="00563AE4" w:rsidRDefault="009E05D5" w:rsidP="00563AE4">
                  <w:pPr>
                    <w:spacing w:before="120" w:after="0" w:line="240" w:lineRule="auto"/>
                    <w:ind w:right="-206"/>
                    <w:jc w:val="center"/>
                    <w:rPr>
                      <w:rFonts w:ascii="TH SarabunPSK" w:hAnsi="TH SarabunPSK" w:cs="TH SarabunPSK"/>
                      <w:color w:val="0070C0"/>
                      <w:sz w:val="20"/>
                      <w:szCs w:val="20"/>
                    </w:rPr>
                  </w:pPr>
                  <w:r w:rsidRPr="00563AE4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0"/>
                      <w:szCs w:val="20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70C0"/>
                      <w:sz w:val="20"/>
                      <w:szCs w:val="20"/>
                    </w:rPr>
                    <w:t>3-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color w:val="0070C0"/>
                      <w:sz w:val="20"/>
                      <w:szCs w:val="20"/>
                    </w:rPr>
                    <w:t>5</w:t>
                  </w:r>
                  <w:r w:rsidRPr="004F7CC1">
                    <w:rPr>
                      <w:rFonts w:ascii="TH SarabunPSK" w:hAnsi="TH SarabunPSK" w:cs="TH SarabunPSK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Pr="00563AE4">
                    <w:rPr>
                      <w:rFonts w:ascii="TH SarabunPSK" w:hAnsi="TH SarabunPSK" w:cs="TH SarabunPSK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563AE4">
                    <w:rPr>
                      <w:rFonts w:ascii="TH SarabunPSK" w:hAnsi="TH SarabunPSK" w:cs="TH SarabunPSK"/>
                      <w:color w:val="0070C0"/>
                      <w:sz w:val="20"/>
                      <w:szCs w:val="20"/>
                      <w:cs/>
                    </w:rPr>
                    <w:t>กลุ่มงบประมาณรายจ่าย</w:t>
                  </w:r>
                  <w:r w:rsidRPr="00563AE4">
                    <w:rPr>
                      <w:rFonts w:ascii="TH SarabunPSK" w:hAnsi="TH SarabunPSK" w:cs="TH SarabunPSK" w:hint="cs"/>
                      <w:color w:val="0070C0"/>
                      <w:sz w:val="20"/>
                      <w:szCs w:val="20"/>
                      <w:cs/>
                    </w:rPr>
                    <w:t>ของรัฐวิสาหกิจ</w:t>
                  </w:r>
                  <w:proofErr w:type="gramEnd"/>
                  <w:r w:rsidRPr="00563AE4">
                    <w:rPr>
                      <w:rFonts w:ascii="TH SarabunPSK" w:hAnsi="TH SarabunPSK" w:cs="TH SarabunPSK" w:hint="cs"/>
                      <w:color w:val="0070C0"/>
                      <w:sz w:val="20"/>
                      <w:szCs w:val="20"/>
                      <w:cs/>
                    </w:rPr>
                    <w:t xml:space="preserve"> ปีงบประมาณ พ.ศ. 2562</w:t>
                  </w:r>
                </w:p>
                <w:p w:rsidR="009E05D5" w:rsidRPr="00563AE4" w:rsidRDefault="009E05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63AE4" w:rsidRPr="00563AE4">
        <w:rPr>
          <w:rFonts w:ascii="TH SarabunPSK" w:hAnsi="TH SarabunPSK" w:cs="TH SarabunPSK" w:hint="cs"/>
          <w:b/>
          <w:bCs/>
          <w:color w:val="0070C0"/>
          <w:sz w:val="20"/>
          <w:szCs w:val="20"/>
          <w:cs/>
        </w:rPr>
        <w:t xml:space="preserve">ภาพที่ </w:t>
      </w:r>
      <w:r w:rsidR="004F7CC1">
        <w:rPr>
          <w:rFonts w:ascii="TH SarabunPSK" w:hAnsi="TH SarabunPSK" w:cs="TH SarabunPSK"/>
          <w:b/>
          <w:bCs/>
          <w:color w:val="0070C0"/>
          <w:sz w:val="20"/>
          <w:szCs w:val="20"/>
        </w:rPr>
        <w:t>3-</w:t>
      </w:r>
      <w:proofErr w:type="gramStart"/>
      <w:r w:rsidR="004F7CC1">
        <w:rPr>
          <w:rFonts w:ascii="TH SarabunPSK" w:hAnsi="TH SarabunPSK" w:cs="TH SarabunPSK"/>
          <w:b/>
          <w:bCs/>
          <w:color w:val="0070C0"/>
          <w:sz w:val="20"/>
          <w:szCs w:val="20"/>
        </w:rPr>
        <w:t>4</w:t>
      </w:r>
      <w:r w:rsidR="004F7CC1" w:rsidRPr="004F7CC1">
        <w:rPr>
          <w:rFonts w:ascii="TH SarabunPSK" w:hAnsi="TH SarabunPSK" w:cs="TH SarabunPSK"/>
          <w:b/>
          <w:bCs/>
          <w:color w:val="0070C0"/>
          <w:sz w:val="20"/>
          <w:szCs w:val="20"/>
        </w:rPr>
        <w:t xml:space="preserve"> </w:t>
      </w:r>
      <w:r w:rsidR="00563AE4" w:rsidRPr="00563AE4">
        <w:rPr>
          <w:rFonts w:ascii="TH SarabunPSK" w:hAnsi="TH SarabunPSK" w:cs="TH SarabunPSK"/>
          <w:color w:val="0070C0"/>
          <w:sz w:val="20"/>
          <w:szCs w:val="20"/>
        </w:rPr>
        <w:t xml:space="preserve"> </w:t>
      </w:r>
      <w:r w:rsidR="00563AE4" w:rsidRPr="00563AE4">
        <w:rPr>
          <w:rFonts w:ascii="TH SarabunPSK" w:hAnsi="TH SarabunPSK" w:cs="TH SarabunPSK"/>
          <w:color w:val="0070C0"/>
          <w:sz w:val="20"/>
          <w:szCs w:val="20"/>
          <w:cs/>
        </w:rPr>
        <w:t>งบประมาณรายจ่าย</w:t>
      </w:r>
      <w:r w:rsidR="00563AE4" w:rsidRPr="00563AE4">
        <w:rPr>
          <w:rFonts w:ascii="TH SarabunPSK" w:hAnsi="TH SarabunPSK" w:cs="TH SarabunPSK" w:hint="cs"/>
          <w:color w:val="0070C0"/>
          <w:sz w:val="20"/>
          <w:szCs w:val="20"/>
          <w:cs/>
        </w:rPr>
        <w:t>ของรัฐวิสาหกิจรายหน่วยงาน</w:t>
      </w:r>
      <w:proofErr w:type="gramEnd"/>
      <w:r w:rsidR="00563AE4" w:rsidRPr="00563AE4">
        <w:rPr>
          <w:rFonts w:ascii="TH SarabunPSK" w:hAnsi="TH SarabunPSK" w:cs="TH SarabunPSK" w:hint="cs"/>
          <w:color w:val="0070C0"/>
          <w:sz w:val="20"/>
          <w:szCs w:val="20"/>
          <w:cs/>
        </w:rPr>
        <w:t xml:space="preserve"> ปีงบประมาณ พ.ศ. 2562</w:t>
      </w: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3167935</wp:posOffset>
            </wp:positionH>
            <wp:positionV relativeFrom="paragraph">
              <wp:posOffset>35596</wp:posOffset>
            </wp:positionV>
            <wp:extent cx="2498769" cy="2041301"/>
            <wp:effectExtent l="19050" t="0" r="0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648" r="22809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9" cy="204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263749</wp:posOffset>
            </wp:positionH>
            <wp:positionV relativeFrom="paragraph">
              <wp:posOffset>33647</wp:posOffset>
            </wp:positionV>
            <wp:extent cx="2484076" cy="3419341"/>
            <wp:effectExtent l="1905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76" cy="341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563AE4" w:rsidRDefault="00563AE4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563AE4" w:rsidRDefault="00EC6BB8" w:rsidP="002313F8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67.2pt;margin-top:10.45pt;width:17.75pt;height:17.75pt;rotation:90;z-index:251701248" fillcolor="#ffc000"/>
        </w:pict>
      </w:r>
      <w:r w:rsidR="004A2611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3077783</wp:posOffset>
            </wp:positionH>
            <wp:positionV relativeFrom="paragraph">
              <wp:posOffset>242382</wp:posOffset>
            </wp:positionV>
            <wp:extent cx="2247631" cy="1468192"/>
            <wp:effectExtent l="19050" t="0" r="269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789" r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31" cy="1468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AE4" w:rsidRDefault="00563AE4" w:rsidP="00B32756">
      <w:pPr>
        <w:spacing w:before="120" w:after="0" w:line="240" w:lineRule="auto"/>
        <w:ind w:right="-206"/>
        <w:jc w:val="center"/>
        <w:rPr>
          <w:rFonts w:ascii="TH SarabunPSK" w:hAnsi="TH SarabunPSK" w:cs="TH SarabunPSK"/>
          <w:b/>
          <w:bCs/>
          <w:color w:val="0070C0"/>
          <w:sz w:val="28"/>
        </w:rPr>
      </w:pPr>
    </w:p>
    <w:p w:rsidR="004A2611" w:rsidRDefault="009C108D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ab/>
        <w:t xml:space="preserve">         </w:t>
      </w:r>
      <w:r w:rsidR="00563AE4">
        <w:rPr>
          <w:rFonts w:ascii="TH SarabunPSK" w:hAnsi="TH SarabunPSK" w:cs="TH SarabunPSK" w:hint="cs"/>
          <w:b/>
          <w:bCs/>
          <w:color w:val="0070C0"/>
          <w:sz w:val="28"/>
          <w:cs/>
        </w:rPr>
        <w:t xml:space="preserve"> </w:t>
      </w: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A2611" w:rsidRDefault="004A2611" w:rsidP="00B327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32756" w:rsidRPr="00DA1068" w:rsidRDefault="004A2611" w:rsidP="00DA106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</w:t>
      </w:r>
      <w:r w:rsidR="001359D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B32756" w:rsidRPr="00221F5C">
        <w:rPr>
          <w:rFonts w:ascii="TH SarabunPSK" w:hAnsi="TH SarabunPSK" w:cs="TH SarabunPSK" w:hint="cs"/>
          <w:sz w:val="16"/>
          <w:szCs w:val="16"/>
          <w:cs/>
        </w:rPr>
        <w:t>ที่มา</w:t>
      </w:r>
      <w:r w:rsidR="00B32756" w:rsidRPr="00221F5C">
        <w:rPr>
          <w:rFonts w:ascii="TH SarabunPSK" w:hAnsi="TH SarabunPSK" w:cs="TH SarabunPSK"/>
          <w:sz w:val="16"/>
          <w:szCs w:val="16"/>
        </w:rPr>
        <w:t xml:space="preserve">: </w:t>
      </w:r>
      <w:r w:rsidR="00B32756" w:rsidRPr="00221F5C">
        <w:rPr>
          <w:rFonts w:ascii="TH SarabunPSK" w:hAnsi="TH SarabunPSK" w:cs="TH SarabunPSK" w:hint="cs"/>
          <w:sz w:val="16"/>
          <w:szCs w:val="16"/>
          <w:cs/>
        </w:rPr>
        <w:t xml:space="preserve">เอกสารงบประมาณ ฉบับที่ </w:t>
      </w:r>
      <w:r w:rsidR="00B32756" w:rsidRPr="00221F5C">
        <w:rPr>
          <w:rFonts w:ascii="TH SarabunPSK" w:hAnsi="TH SarabunPSK" w:cs="TH SarabunPSK"/>
          <w:sz w:val="16"/>
          <w:szCs w:val="16"/>
        </w:rPr>
        <w:t xml:space="preserve">1 </w:t>
      </w:r>
      <w:r w:rsidR="00B32756" w:rsidRPr="00221F5C">
        <w:rPr>
          <w:rFonts w:ascii="TH SarabunPSK" w:hAnsi="TH SarabunPSK" w:cs="TH SarabunPSK" w:hint="cs"/>
          <w:sz w:val="16"/>
          <w:szCs w:val="16"/>
          <w:cs/>
        </w:rPr>
        <w:t xml:space="preserve">รายรับรายจ่ายเปรียบเทียบ ประจำปีงบประมาณ พ.ศ. </w:t>
      </w:r>
      <w:r w:rsidR="00B32756" w:rsidRPr="00221F5C">
        <w:rPr>
          <w:rFonts w:ascii="TH SarabunPSK" w:hAnsi="TH SarabunPSK" w:cs="TH SarabunPSK"/>
          <w:sz w:val="16"/>
          <w:szCs w:val="16"/>
        </w:rPr>
        <w:t>2563</w:t>
      </w:r>
    </w:p>
    <w:p w:rsidR="002313F8" w:rsidRPr="002313F8" w:rsidRDefault="001359D9" w:rsidP="002313F8">
      <w:pPr>
        <w:spacing w:after="120" w:line="240" w:lineRule="auto"/>
        <w:ind w:firstLine="720"/>
        <w:jc w:val="center"/>
        <w:rPr>
          <w:rFonts w:ascii="TH SarabunPSK" w:eastAsia="Arial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eastAsia="Arial" w:hAnsi="TH SarabunPSK" w:cs="TH SarabunPSK" w:hint="cs"/>
          <w:b/>
          <w:bCs/>
          <w:color w:val="0070C0"/>
          <w:sz w:val="32"/>
          <w:szCs w:val="32"/>
          <w:cs/>
        </w:rPr>
        <w:lastRenderedPageBreak/>
        <w:t xml:space="preserve">ภาพที่ </w:t>
      </w:r>
      <w:r w:rsidR="004F7CC1">
        <w:rPr>
          <w:rFonts w:ascii="TH SarabunPSK" w:eastAsia="Arial" w:hAnsi="TH SarabunPSK" w:cs="TH SarabunPSK"/>
          <w:sz w:val="32"/>
          <w:szCs w:val="32"/>
          <w:cs/>
        </w:rPr>
        <w:t>3-</w:t>
      </w:r>
      <w:r w:rsidR="004F7CC1">
        <w:rPr>
          <w:rFonts w:ascii="TH SarabunPSK" w:eastAsia="Arial" w:hAnsi="TH SarabunPSK" w:cs="TH SarabunPSK"/>
          <w:sz w:val="32"/>
          <w:szCs w:val="32"/>
        </w:rPr>
        <w:t>6</w:t>
      </w:r>
      <w:r w:rsidR="002313F8" w:rsidRPr="002313F8">
        <w:rPr>
          <w:rFonts w:ascii="TH SarabunPSK" w:eastAsia="Arial" w:hAnsi="TH SarabunPSK" w:cs="TH SarabunPSK" w:hint="cs"/>
          <w:b/>
          <w:bCs/>
          <w:color w:val="0070C0"/>
          <w:sz w:val="32"/>
          <w:szCs w:val="32"/>
          <w:cs/>
        </w:rPr>
        <w:t xml:space="preserve"> แสดง</w:t>
      </w:r>
      <w:r w:rsidR="002313F8" w:rsidRPr="002313F8">
        <w:rPr>
          <w:rFonts w:ascii="TH SarabunPSK" w:eastAsia="Arial" w:hAnsi="TH SarabunPSK" w:cs="TH SarabunPSK"/>
          <w:b/>
          <w:bCs/>
          <w:color w:val="0070C0"/>
          <w:sz w:val="32"/>
          <w:szCs w:val="32"/>
          <w:cs/>
        </w:rPr>
        <w:t>การจัดสรรงบประมาณเป็นเงินอุดหนุนรัฐวิสาหกิจ</w:t>
      </w:r>
      <w:r w:rsidR="002313F8" w:rsidRPr="002313F8">
        <w:rPr>
          <w:rFonts w:ascii="TH SarabunPSK" w:eastAsia="Arial" w:hAnsi="TH SarabunPSK" w:cs="TH SarabunPSK" w:hint="cs"/>
          <w:b/>
          <w:bCs/>
          <w:color w:val="0070C0"/>
          <w:sz w:val="32"/>
          <w:szCs w:val="32"/>
          <w:cs/>
        </w:rPr>
        <w:t xml:space="preserve"> ปี 2558-2562</w:t>
      </w:r>
    </w:p>
    <w:p w:rsidR="002313F8" w:rsidRPr="002313F8" w:rsidRDefault="00DA1068" w:rsidP="002313F8">
      <w:pPr>
        <w:spacing w:before="120" w:after="160" w:line="259" w:lineRule="auto"/>
        <w:ind w:right="98"/>
        <w:jc w:val="right"/>
        <w:rPr>
          <w:rFonts w:ascii="TH SarabunPSK" w:eastAsia="Calibri" w:hAnsi="TH SarabunPSK" w:cs="TH SarabunPSK"/>
          <w:b/>
          <w:bCs/>
          <w:color w:val="002060"/>
          <w:szCs w:val="22"/>
          <w:cs/>
        </w:rPr>
      </w:pPr>
      <w:r>
        <w:rPr>
          <w:rFonts w:ascii="TH SarabunPSK" w:eastAsia="Arial" w:hAnsi="TH SarabunPSK" w:cs="TH SarabunPSK"/>
          <w:noProof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160654</wp:posOffset>
            </wp:positionV>
            <wp:extent cx="5715000" cy="2969907"/>
            <wp:effectExtent l="1905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9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3F8" w:rsidRPr="002313F8">
        <w:rPr>
          <w:rFonts w:ascii="TH SarabunPSK" w:eastAsia="Arial" w:hAnsi="TH SarabunPSK" w:cs="TH SarabunPSK"/>
          <w:noProof/>
          <w:szCs w:val="22"/>
          <w:cs/>
        </w:rPr>
        <w:t>หน่วย:ล้านบาท</w:t>
      </w:r>
    </w:p>
    <w:p w:rsidR="002313F8" w:rsidRP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Default="002313F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DA1068" w:rsidRDefault="00DA106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DA1068" w:rsidRPr="002313F8" w:rsidRDefault="00DA1068" w:rsidP="002313F8">
      <w:pPr>
        <w:spacing w:after="120" w:line="240" w:lineRule="auto"/>
        <w:ind w:firstLine="720"/>
        <w:jc w:val="thaiDistribute"/>
        <w:rPr>
          <w:rFonts w:ascii="TH SarabunPSK" w:eastAsia="Arial" w:hAnsi="TH SarabunPSK" w:cs="TH SarabunPSK"/>
          <w:b/>
          <w:bCs/>
          <w:color w:val="0070C0"/>
          <w:sz w:val="28"/>
        </w:rPr>
      </w:pPr>
    </w:p>
    <w:p w:rsidR="002313F8" w:rsidRDefault="002313F8" w:rsidP="002313F8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color w:val="00CC66"/>
          <w:sz w:val="32"/>
          <w:szCs w:val="32"/>
        </w:rPr>
      </w:pPr>
    </w:p>
    <w:p w:rsidR="00DA1068" w:rsidRDefault="00DA1068" w:rsidP="002313F8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color w:val="00CC66"/>
          <w:sz w:val="32"/>
          <w:szCs w:val="32"/>
        </w:rPr>
      </w:pPr>
    </w:p>
    <w:p w:rsidR="00DA1068" w:rsidRDefault="00DA106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CC66"/>
          <w:sz w:val="32"/>
          <w:szCs w:val="32"/>
        </w:rPr>
      </w:pPr>
    </w:p>
    <w:p w:rsidR="00DA1068" w:rsidRPr="002313F8" w:rsidRDefault="00DA106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CC66"/>
          <w:sz w:val="32"/>
          <w:szCs w:val="32"/>
        </w:rPr>
      </w:pPr>
    </w:p>
    <w:p w:rsidR="004F7CC1" w:rsidRDefault="002313F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F8">
        <w:rPr>
          <w:rFonts w:ascii="TH SarabunPSK" w:eastAsia="Calibri" w:hAnsi="TH SarabunPSK" w:cs="TH SarabunPSK"/>
          <w:b/>
          <w:bCs/>
          <w:color w:val="00CC66"/>
          <w:sz w:val="32"/>
          <w:szCs w:val="32"/>
        </w:rPr>
        <w:tab/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เมื่อพิจารณาผลการดำเนินงานย้อนหลัง 5 ปี (ตั้งแต่ปีงบประมาณ 2558-2562) 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จากภาพที่ </w:t>
      </w:r>
      <w:r w:rsidR="004F7CC1">
        <w:rPr>
          <w:rFonts w:ascii="TH SarabunPSK" w:eastAsia="Arial" w:hAnsi="TH SarabunPSK" w:cs="TH SarabunPSK"/>
          <w:sz w:val="32"/>
          <w:szCs w:val="32"/>
          <w:cs/>
        </w:rPr>
        <w:t>3-</w:t>
      </w:r>
      <w:r w:rsidR="004F7CC1">
        <w:rPr>
          <w:rFonts w:ascii="TH SarabunPSK" w:eastAsia="Arial" w:hAnsi="TH SarabunPSK" w:cs="TH SarabunPSK"/>
          <w:sz w:val="32"/>
          <w:szCs w:val="32"/>
        </w:rPr>
        <w:t>6</w:t>
      </w:r>
      <w:r w:rsidR="004F7CC1" w:rsidRPr="004F7CC1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:rsidR="004F7CC1" w:rsidRDefault="004F7CC1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รับเงินอุดหนุนจากงบประมาณ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รัฐวิสาหกิจ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แนวโน้มรับเงินงบประมาณแผ่นดิน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ลดลง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โดยในปี 2558 ได้รับเงินอุดหนุน 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147,569.30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ล้านบาท 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และลดลง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 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141,001.30 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>ล้านบาท ในปี 2562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E3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หรือลดลงร้อยละ 4.45 โดย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รับเงินอุดหนุนจากงบประมาณเฉลี่ยปีละ 145</w:t>
      </w:r>
      <w:proofErr w:type="gramStart"/>
      <w:r w:rsidRPr="007E3AE5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>269.94</w:t>
      </w:r>
      <w:proofErr w:type="gramEnd"/>
      <w:r w:rsidRPr="007E3A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ล้านบาท</w:t>
      </w:r>
    </w:p>
    <w:p w:rsidR="002313F8" w:rsidRDefault="00753FE3" w:rsidP="002313F8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ส่วน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>การนำส่งรายได้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ให้แก่รัฐ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>ของรัฐวิสาหกิจไทย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ในภาพรวมมีแนวโน้ม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เพิ่มขึ้นเพียงเล็กน้อยจากปี 2558 จำนวน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158,990.60 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เพิ่มขึ้นเป็น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165,300.04 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>ล้านบาท ในปี 2562 หรือเพิ่มขึ้น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เพียง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3.97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eastAsia="Arial" w:hAnsi="TH SarabunPSK" w:cs="TH SarabunPSK"/>
          <w:sz w:val="32"/>
          <w:szCs w:val="32"/>
          <w:cs/>
        </w:rPr>
        <w:t>3-</w:t>
      </w:r>
      <w:r>
        <w:rPr>
          <w:rFonts w:ascii="TH SarabunPSK" w:eastAsia="Arial" w:hAnsi="TH SarabunPSK" w:cs="TH SarabunPSK"/>
          <w:sz w:val="32"/>
          <w:szCs w:val="32"/>
        </w:rPr>
        <w:t>7)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2313F8" w:rsidRPr="002313F8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>ทำรายได้ให้แก่รัฐโดยเฉลี่ยปีละ 152</w:t>
      </w:r>
      <w:r w:rsidR="002313F8" w:rsidRPr="002313F8">
        <w:rPr>
          <w:rFonts w:ascii="TH SarabunPSK" w:eastAsia="Calibri" w:hAnsi="TH SarabunPSK" w:cs="TH SarabunPSK"/>
          <w:sz w:val="32"/>
          <w:szCs w:val="32"/>
        </w:rPr>
        <w:t>,</w:t>
      </w:r>
      <w:r w:rsidR="002313F8"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552.49 ล้านบาท </w:t>
      </w:r>
    </w:p>
    <w:p w:rsidR="002313F8" w:rsidRDefault="002313F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เมื่อนำเงินรายได้จากรัฐวิสาหกิจหักด้วยเงินอุดหนุนรัฐว</w:t>
      </w:r>
      <w:r w:rsidR="002676C4">
        <w:rPr>
          <w:rFonts w:ascii="TH SarabunPSK" w:eastAsia="Calibri" w:hAnsi="TH SarabunPSK" w:cs="TH SarabunPSK"/>
          <w:sz w:val="32"/>
          <w:szCs w:val="32"/>
          <w:cs/>
        </w:rPr>
        <w:t>ิสาหกิจ พบว่า รัฐได้รับเงิน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โดยเฉลี่ยปีละ 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7,282.55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โดยเงินรายได้ที่รัฐได้รับจากรัฐวิสาหกิจมีจำนวนไม่คงที่ แต่มีแนวโน้มได้รับเงินจำนวนเพิ่มขึ้น โดยในบางปีรัฐก็รับเงิน แต่ในบางปีรัฐก็ต้องจ่ายเงินอุดหนุนให้แก่รัฐวิสาหกิจ (ดังภาพที่ </w:t>
      </w:r>
      <w:r w:rsidR="00753FE3" w:rsidRPr="00753FE3">
        <w:rPr>
          <w:rFonts w:ascii="TH SarabunPSK" w:eastAsia="Calibri" w:hAnsi="TH SarabunPSK" w:cs="TH SarabunPSK"/>
          <w:sz w:val="32"/>
          <w:szCs w:val="32"/>
        </w:rPr>
        <w:t>3-8</w:t>
      </w:r>
      <w:r w:rsidRPr="002313F8">
        <w:rPr>
          <w:rFonts w:ascii="TH SarabunPSK" w:eastAsia="Calibri" w:hAnsi="TH SarabunPSK" w:cs="TH SarabunPSK"/>
          <w:sz w:val="32"/>
          <w:szCs w:val="32"/>
        </w:rPr>
        <w:t>)</w:t>
      </w:r>
    </w:p>
    <w:p w:rsidR="002313F8" w:rsidRDefault="00EC6BB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6BB8">
        <w:rPr>
          <w:rFonts w:ascii="TH SarabunPSK" w:eastAsia="Calibri" w:hAnsi="TH SarabunPSK" w:cs="TH SarabunPSK"/>
          <w:b/>
          <w:bCs/>
          <w:noProof/>
          <w:color w:val="0070C0"/>
          <w:sz w:val="24"/>
          <w:szCs w:val="24"/>
        </w:rPr>
        <w:pict>
          <v:rect id="สี่เหลี่ยมผืนผ้า 11" o:spid="_x0000_s1027" style="position:absolute;left:0;text-align:left;margin-left:265.55pt;margin-top:12.9pt;width:184.2pt;height:3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" stroked="f" strokecolor="#7f7f7f [1612]" strokeweight=".25pt">
            <v:textbox>
              <w:txbxContent>
                <w:p w:rsidR="009E05D5" w:rsidRDefault="009E05D5" w:rsidP="002313F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20F4D"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ภา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 xml:space="preserve">พที่ </w:t>
                  </w:r>
                  <w:r w:rsidRPr="002313F8"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3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color w:val="0070C0"/>
                      <w:sz w:val="24"/>
                      <w:szCs w:val="24"/>
                    </w:rPr>
                    <w:t>-8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 xml:space="preserve"> แสดงภาระงบประมาณของ</w:t>
                  </w:r>
                  <w:r w:rsidRPr="00120F4D"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รัฐวิสาหกิจ</w:t>
                  </w:r>
                </w:p>
                <w:p w:rsidR="009E05D5" w:rsidRPr="00120F4D" w:rsidRDefault="009E05D5" w:rsidP="002313F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5 ปีงบประมาณ (</w:t>
                  </w:r>
                  <w:r w:rsidRPr="00120F4D"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พ.ศ. 2558-2562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70C0"/>
                      <w:sz w:val="24"/>
                      <w:szCs w:val="24"/>
                      <w:cs/>
                    </w:rPr>
                    <w:t>)</w:t>
                  </w:r>
                </w:p>
                <w:p w:rsidR="009E05D5" w:rsidRDefault="009E05D5" w:rsidP="002313F8">
                  <w:pPr>
                    <w:jc w:val="center"/>
                  </w:pPr>
                </w:p>
              </w:txbxContent>
            </v:textbox>
          </v:rect>
        </w:pict>
      </w:r>
    </w:p>
    <w:p w:rsidR="002313F8" w:rsidRPr="002313F8" w:rsidRDefault="002313F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70C0"/>
          <w:sz w:val="24"/>
          <w:szCs w:val="24"/>
        </w:rPr>
      </w:pPr>
      <w:r w:rsidRPr="002313F8">
        <w:rPr>
          <w:rFonts w:ascii="TH SarabunPSK" w:eastAsia="Calibri" w:hAnsi="TH SarabunPSK" w:cs="TH SarabunPSK" w:hint="cs"/>
          <w:b/>
          <w:bCs/>
          <w:color w:val="0070C0"/>
          <w:sz w:val="24"/>
          <w:szCs w:val="24"/>
          <w:cs/>
        </w:rPr>
        <w:t>ภาพที่ 3</w:t>
      </w:r>
      <w:r w:rsidR="004F7CC1">
        <w:rPr>
          <w:rFonts w:ascii="TH SarabunPSK" w:eastAsia="Calibri" w:hAnsi="TH SarabunPSK" w:cs="TH SarabunPSK"/>
          <w:b/>
          <w:bCs/>
          <w:color w:val="0070C0"/>
          <w:sz w:val="24"/>
          <w:szCs w:val="24"/>
        </w:rPr>
        <w:t>-7</w:t>
      </w:r>
      <w:r w:rsidRPr="002313F8">
        <w:rPr>
          <w:rFonts w:ascii="TH SarabunPSK" w:eastAsia="Calibri" w:hAnsi="TH SarabunPSK" w:cs="TH SarabunPSK" w:hint="cs"/>
          <w:b/>
          <w:bCs/>
          <w:color w:val="0070C0"/>
          <w:sz w:val="24"/>
          <w:szCs w:val="24"/>
          <w:cs/>
        </w:rPr>
        <w:t xml:space="preserve"> แสดงผลการนำส่งเงินรายได้กับการให้เงินอุดหนุนรัฐวิสาหกิจ</w:t>
      </w:r>
    </w:p>
    <w:p w:rsidR="002313F8" w:rsidRPr="002313F8" w:rsidRDefault="002313F8" w:rsidP="002313F8">
      <w:pPr>
        <w:spacing w:after="0" w:line="240" w:lineRule="auto"/>
        <w:rPr>
          <w:rFonts w:ascii="TH SarabunPSK" w:eastAsia="Calibri" w:hAnsi="TH SarabunPSK" w:cs="TH SarabunPSK"/>
          <w:b/>
          <w:bCs/>
          <w:color w:val="0070C0"/>
          <w:sz w:val="24"/>
          <w:szCs w:val="24"/>
        </w:rPr>
      </w:pPr>
      <w:r w:rsidRPr="002313F8">
        <w:rPr>
          <w:rFonts w:ascii="TH SarabunPSK" w:eastAsia="Calibri" w:hAnsi="TH SarabunPSK" w:cs="TH SarabunPSK" w:hint="cs"/>
          <w:b/>
          <w:bCs/>
          <w:color w:val="0070C0"/>
          <w:sz w:val="24"/>
          <w:szCs w:val="24"/>
          <w:cs/>
        </w:rPr>
        <w:t xml:space="preserve">               5 ปีงบประมาณ (พ.ศ. 2558-2562)</w:t>
      </w:r>
    </w:p>
    <w:p w:rsidR="002313F8" w:rsidRPr="002313F8" w:rsidRDefault="002676C4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  <w:r>
        <w:rPr>
          <w:rFonts w:ascii="TH SarabunPSK" w:eastAsia="Calibri" w:hAnsi="TH SarabunPSK" w:cs="TH SarabunPSK"/>
          <w:b/>
          <w:bCs/>
          <w:noProof/>
          <w:color w:val="0070C0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3167935</wp:posOffset>
            </wp:positionH>
            <wp:positionV relativeFrom="paragraph">
              <wp:posOffset>182093</wp:posOffset>
            </wp:positionV>
            <wp:extent cx="2561348" cy="1809482"/>
            <wp:effectExtent l="1905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48" cy="180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3F8" w:rsidRPr="002313F8">
        <w:rPr>
          <w:rFonts w:ascii="TH SarabunPSK" w:eastAsia="Calibri" w:hAnsi="TH SarabunPSK" w:cs="TH SarabunPSK"/>
          <w:b/>
          <w:bCs/>
          <w:noProof/>
          <w:color w:val="0070C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143188</wp:posOffset>
            </wp:positionV>
            <wp:extent cx="3103075" cy="1911054"/>
            <wp:effectExtent l="19050" t="19050" r="21125" b="12996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" t="6473" r="9926" b="3797"/>
                    <a:stretch/>
                  </pic:blipFill>
                  <pic:spPr bwMode="auto">
                    <a:xfrm>
                      <a:off x="0" y="0"/>
                      <a:ext cx="3103075" cy="19110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2313F8" w:rsidRDefault="002313F8" w:rsidP="002313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</w:p>
    <w:p w:rsidR="002313F8" w:rsidRPr="00DA1068" w:rsidRDefault="002313F8" w:rsidP="002313F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1068">
        <w:rPr>
          <w:rFonts w:ascii="TH SarabunPSK" w:eastAsia="Calibri" w:hAnsi="TH SarabunPSK" w:cs="TH SarabunPSK"/>
          <w:sz w:val="32"/>
          <w:szCs w:val="32"/>
          <w:cs/>
        </w:rPr>
        <w:t>จากข้อมูล</w:t>
      </w:r>
      <w:r w:rsidR="00333598" w:rsidRPr="00DA1068">
        <w:rPr>
          <w:rFonts w:ascii="TH SarabunPSK" w:eastAsia="Calibri" w:hAnsi="TH SarabunPSK" w:cs="TH SarabunPSK" w:hint="cs"/>
          <w:sz w:val="32"/>
          <w:szCs w:val="32"/>
          <w:cs/>
        </w:rPr>
        <w:t>ข้างต้น</w:t>
      </w:r>
      <w:r w:rsidRPr="00DA1068">
        <w:rPr>
          <w:rFonts w:ascii="TH SarabunPSK" w:eastAsia="Calibri" w:hAnsi="TH SarabunPSK" w:cs="TH SarabunPSK"/>
          <w:sz w:val="32"/>
          <w:szCs w:val="32"/>
          <w:cs/>
        </w:rPr>
        <w:t xml:space="preserve"> แสดงให้เห็นว่า</w:t>
      </w:r>
      <w:r w:rsidRPr="00DA10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1068">
        <w:rPr>
          <w:rFonts w:ascii="TH SarabunPSK" w:eastAsia="Calibri" w:hAnsi="TH SarabunPSK" w:cs="TH SarabunPSK"/>
          <w:sz w:val="32"/>
          <w:szCs w:val="32"/>
          <w:cs/>
        </w:rPr>
        <w:t>รัฐวิสาหกิจไทย คือ</w:t>
      </w:r>
      <w:r w:rsidRPr="00DA10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1068">
        <w:rPr>
          <w:rFonts w:ascii="TH SarabunPSK" w:eastAsia="Calibri" w:hAnsi="TH SarabunPSK" w:cs="TH SarabunPSK"/>
          <w:sz w:val="32"/>
          <w:szCs w:val="32"/>
          <w:cs/>
        </w:rPr>
        <w:t>แหล่งรายได้สำคัญของรัฐบาลอีกแหล่งหนึ่ง โดยภ</w:t>
      </w:r>
      <w:r w:rsidR="00333598" w:rsidRPr="00DA1068">
        <w:rPr>
          <w:rFonts w:ascii="TH SarabunPSK" w:eastAsia="Calibri" w:hAnsi="TH SarabunPSK" w:cs="TH SarabunPSK"/>
          <w:sz w:val="32"/>
          <w:szCs w:val="32"/>
          <w:cs/>
        </w:rPr>
        <w:t>าพรวมของผลการดำเนินงานที่ผ่านมา</w:t>
      </w:r>
      <w:r w:rsidRPr="00DA1068">
        <w:rPr>
          <w:rFonts w:ascii="TH SarabunPSK" w:eastAsia="Calibri" w:hAnsi="TH SarabunPSK" w:cs="TH SarabunPSK"/>
          <w:sz w:val="32"/>
          <w:szCs w:val="32"/>
          <w:cs/>
        </w:rPr>
        <w:t xml:space="preserve">ถือว่าเป็นแหล่งรายได้ของรัฐบาลมากกว่าที่จะเป็นภาระงบประมาณแผ่นดิน </w:t>
      </w:r>
    </w:p>
    <w:p w:rsidR="007E3AE5" w:rsidRDefault="002313F8" w:rsidP="002313F8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pacing w:val="-2"/>
          <w:sz w:val="32"/>
          <w:szCs w:val="32"/>
          <w:cs/>
        </w:rPr>
        <w:tab/>
      </w:r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อย่างไรก็ดี จากการพิจารณาผลการดำเนินงานที่ผ่านมา ทั้งเงินนำส่งรายได้ให้แก่รัฐ และในด้านการรับเงินอุดหนุน ซึ่งมีหลายแห่งรับเงินอุดหนุนจากรัฐเป็นรายจ่ายบุคลากร เช่น </w:t>
      </w:r>
      <w:r w:rsidR="009E05D5">
        <w:rPr>
          <w:rFonts w:ascii="TH SarabunPSK" w:eastAsia="Arial" w:hAnsi="TH SarabunPSK" w:cs="TH SarabunPSK"/>
          <w:sz w:val="32"/>
          <w:szCs w:val="32"/>
          <w:cs/>
        </w:rPr>
        <w:t>ในปีงบประมาณ พ.ศ. 256</w:t>
      </w:r>
      <w:r w:rsidR="009E05D5">
        <w:rPr>
          <w:rFonts w:ascii="TH SarabunPSK" w:eastAsia="Arial" w:hAnsi="TH SarabunPSK" w:cs="TH SarabunPSK"/>
          <w:sz w:val="32"/>
          <w:szCs w:val="32"/>
        </w:rPr>
        <w:t>2</w:t>
      </w:r>
      <w:r w:rsidR="009E05D5" w:rsidRPr="002313F8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 xml:space="preserve">รัฐบาลได้จัดสรรเงินอุดหนุนรวมเป็นเงินกว่า </w:t>
      </w:r>
      <w:r w:rsidR="009E05D5">
        <w:rPr>
          <w:rFonts w:ascii="TH SarabunPSK" w:eastAsia="Arial" w:hAnsi="TH SarabunPSK" w:cs="TH SarabunPSK"/>
          <w:spacing w:val="-2"/>
          <w:sz w:val="32"/>
          <w:szCs w:val="32"/>
        </w:rPr>
        <w:t xml:space="preserve">2,513.02 </w:t>
      </w:r>
      <w:r w:rsidR="009E05D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ล้านบาท และ</w:t>
      </w:r>
      <w:r w:rsidR="009E05D5">
        <w:rPr>
          <w:rFonts w:ascii="TH SarabunPSK" w:eastAsia="Arial" w:hAnsi="TH SarabunPSK" w:cs="TH SarabunPSK"/>
          <w:sz w:val="32"/>
          <w:szCs w:val="32"/>
          <w:cs/>
        </w:rPr>
        <w:t>ปีงบประมาณ พ.ศ. 256</w:t>
      </w:r>
      <w:r w:rsidR="009E05D5">
        <w:rPr>
          <w:rFonts w:ascii="TH SarabunPSK" w:eastAsia="Arial" w:hAnsi="TH SarabunPSK" w:cs="TH SarabunPSK"/>
          <w:sz w:val="32"/>
          <w:szCs w:val="32"/>
        </w:rPr>
        <w:t xml:space="preserve">3 </w:t>
      </w:r>
      <w:r w:rsidR="009E05D5">
        <w:rPr>
          <w:rFonts w:ascii="TH SarabunPSK" w:eastAsia="Arial" w:hAnsi="TH SarabunPSK" w:cs="TH SarabunPSK" w:hint="cs"/>
          <w:sz w:val="32"/>
          <w:szCs w:val="32"/>
          <w:cs/>
        </w:rPr>
        <w:t xml:space="preserve">อีกกว่า 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>2</w:t>
      </w:r>
      <w:r w:rsidRPr="002313F8">
        <w:rPr>
          <w:rFonts w:ascii="TH SarabunPSK" w:eastAsia="Arial" w:hAnsi="TH SarabunPSK" w:cs="TH SarabunPSK"/>
          <w:sz w:val="32"/>
          <w:szCs w:val="32"/>
        </w:rPr>
        <w:t>,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>463.8 ล้านบาท</w:t>
      </w:r>
      <w:r w:rsidR="009E05D5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 xml:space="preserve">เพื่อเป็นรายจ่ายด้านบุคลากรของรัฐวิสาหกิจกว่า 11 แห่ง </w:t>
      </w:r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ทำให้ทราบว่า แนวทางที่จะนำไปสู่เพิ่มรายได้ของรัฐบาล ซึ่งจะนำไปสู่การลดภาระงบประมาณของรัฐจากการดำเนินงานของรัฐวิสาหกิจได้ในอนาคตนั้น ควรมีการจัดกลุ่ม</w:t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>รัฐวิสาหกิจ</w:t>
      </w:r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ตามการดำเนินกิจการให้สอดคล้องกับภาวการณ์แข่งขันของตลาด </w:t>
      </w:r>
    </w:p>
    <w:p w:rsidR="009E05D5" w:rsidRDefault="009E05D5" w:rsidP="00904500">
      <w:pPr>
        <w:pStyle w:val="a3"/>
        <w:tabs>
          <w:tab w:val="left" w:pos="709"/>
        </w:tabs>
        <w:spacing w:after="0"/>
        <w:ind w:left="0"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นอกจากนี้ วิธีการแก้ปัญหาอีก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วิธีการหนึ่งที่แต่ละรัฐวิสาหกิจได้เลือกมาใช้ </w:t>
      </w:r>
      <w:r w:rsidR="00904500">
        <w:rPr>
          <w:rFonts w:ascii="TH SarabunPSK" w:eastAsia="Calibri" w:hAnsi="TH SarabunPSK" w:cs="TH SarabunPSK" w:hint="cs"/>
          <w:sz w:val="32"/>
          <w:szCs w:val="32"/>
          <w:cs/>
        </w:rPr>
        <w:t>นั่น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การจัดตั้งบริษัทในเครือเพื่อมาช่วยเสริมประสิทธิภาพการบริหารงานและปรับรูปโฉมองค์กรเดิมไปสู่กิจการที่ยั่งยืนเทียบเท่าเอกชนในอุตสาหกรรมเดียวกั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เช่น 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บริษัทบริหารสินทรัพย์ธนาคารอิสลามแห่งประเทศไทย จำกัด (</w:t>
      </w:r>
      <w:r w:rsidRPr="00125896">
        <w:rPr>
          <w:rFonts w:ascii="TH SarabunPSK" w:eastAsia="Calibri" w:hAnsi="TH SarabunPSK" w:cs="TH SarabunPSK"/>
          <w:sz w:val="32"/>
          <w:szCs w:val="32"/>
        </w:rPr>
        <w:t>IAM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บริษัท โครง</w:t>
      </w:r>
      <w:proofErr w:type="spellStart"/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ข่ายบ</w:t>
      </w:r>
      <w:proofErr w:type="spellEnd"/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รอดแบ</w:t>
      </w:r>
      <w:proofErr w:type="spellStart"/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รนด์</w:t>
      </w:r>
      <w:proofErr w:type="spellEnd"/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แห่งชาติ จำกัด (</w:t>
      </w:r>
      <w:r w:rsidRPr="00125896">
        <w:rPr>
          <w:rFonts w:ascii="TH SarabunPSK" w:eastAsia="Calibri" w:hAnsi="TH SarabunPSK" w:cs="TH SarabunPSK"/>
          <w:sz w:val="32"/>
          <w:szCs w:val="32"/>
        </w:rPr>
        <w:t>NBN</w:t>
      </w:r>
      <w:r w:rsidRPr="0012589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258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61DCC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และบริษัทโครงข่ายระหว่างประเทศและศูนย์ข้อมูลอินเทอร์เน็ต จำกัด (</w:t>
      </w:r>
      <w:r w:rsidRPr="00161DCC">
        <w:rPr>
          <w:rFonts w:ascii="TH SarabunPSK" w:eastAsia="Calibri" w:hAnsi="TH SarabunPSK" w:cs="TH SarabunPSK"/>
          <w:spacing w:val="4"/>
          <w:sz w:val="32"/>
          <w:szCs w:val="32"/>
        </w:rPr>
        <w:t>NGDC</w:t>
      </w:r>
      <w:r>
        <w:rPr>
          <w:rFonts w:ascii="TH SarabunPSK" w:eastAsia="Calibri" w:hAnsi="TH SarabunPSK" w:cs="TH SarabunPSK"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เป็นต้น</w:t>
      </w:r>
    </w:p>
    <w:p w:rsidR="00904500" w:rsidRPr="00904500" w:rsidRDefault="009E05D5" w:rsidP="00904500">
      <w:pPr>
        <w:spacing w:after="0" w:line="240" w:lineRule="auto"/>
        <w:jc w:val="thaiDistribute"/>
        <w:rPr>
          <w:rFonts w:ascii="TH SarabunPSK" w:eastAsia="Calibri" w:hAnsi="TH SarabunPSK" w:cs="TH SarabunPSK" w:hint="cs"/>
          <w:color w:val="0070C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ซึ่งนอกเหนือจากบริษัทตั้งใหม่ดังกล่าว</w:t>
      </w:r>
      <w:r w:rsidR="00904500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แล้ว 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รัฐวิสาหกิจ</w:t>
      </w:r>
      <w:r w:rsidR="00904500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ยัง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มีบริษัทในเครือ </w:t>
      </w:r>
      <w:r w:rsidR="00904500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อีก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จำนวน 158 บริษัท (จากรัฐวิสาหกิจ 23 แห่ง)</w:t>
      </w:r>
      <w:r w:rsidRPr="00904500">
        <w:rPr>
          <w:rStyle w:val="a8"/>
          <w:rFonts w:ascii="TH SarabunPSK" w:eastAsia="Calibri" w:hAnsi="TH SarabunPSK" w:cs="TH SarabunPSK"/>
          <w:color w:val="0070C0"/>
          <w:cs/>
        </w:rPr>
        <w:footnoteReference w:id="8"/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</w:t>
      </w:r>
      <w:r w:rsidR="00904500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โดยมีผลการดำเนินงาน สรุปได้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ดังนี้ </w:t>
      </w:r>
    </w:p>
    <w:p w:rsidR="00904500" w:rsidRPr="00904500" w:rsidRDefault="00904500" w:rsidP="00904500">
      <w:pPr>
        <w:spacing w:after="0" w:line="240" w:lineRule="auto"/>
        <w:jc w:val="thaiDistribute"/>
        <w:rPr>
          <w:rFonts w:ascii="TH SarabunPSK" w:eastAsia="Calibri" w:hAnsi="TH SarabunPSK" w:cs="TH SarabunPSK" w:hint="cs"/>
          <w:color w:val="0070C0"/>
          <w:sz w:val="32"/>
          <w:szCs w:val="32"/>
        </w:rPr>
      </w:pP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ab/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1) การดำเนินงานสอดคล้องกับภารกิจตามวัตถุประสงค์ของรัฐวิสาหกิจและผลประกอบการมีกำไร 81 บริษัท ร้อยละ 51.27 และผลประกอบการขาดทุน 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</w:rPr>
        <w:t>29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บริษัท ร้อยละ 18.35 </w:t>
      </w:r>
    </w:p>
    <w:p w:rsidR="00904500" w:rsidRPr="00904500" w:rsidRDefault="00904500" w:rsidP="00904500">
      <w:pPr>
        <w:spacing w:after="0" w:line="240" w:lineRule="auto"/>
        <w:jc w:val="thaiDistribute"/>
        <w:rPr>
          <w:rFonts w:ascii="TH SarabunPSK" w:eastAsia="Calibri" w:hAnsi="TH SarabunPSK" w:cs="TH SarabunPSK" w:hint="cs"/>
          <w:color w:val="0070C0"/>
          <w:spacing w:val="4"/>
          <w:sz w:val="32"/>
          <w:szCs w:val="32"/>
        </w:rPr>
      </w:pP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ab/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2)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</w:rPr>
        <w:t xml:space="preserve"> 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การดำเนินงาน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มิได้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สอดคล้องกับภารกิจตามวัตถุประสงค์ของรัฐวิสา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ห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กิจแต่ผลประกอบการมีกำไร 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</w:rPr>
        <w:t>7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บริษัท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ร้อยละ 4.43 และขาดทุน 37 บริษัท ร้อยละ 23.42 </w:t>
      </w:r>
    </w:p>
    <w:p w:rsidR="00904500" w:rsidRPr="00904500" w:rsidRDefault="00904500" w:rsidP="00904500">
      <w:pPr>
        <w:spacing w:after="0" w:line="240" w:lineRule="auto"/>
        <w:jc w:val="thaiDistribute"/>
        <w:rPr>
          <w:rFonts w:ascii="TH SarabunPSK" w:eastAsia="Calibri" w:hAnsi="TH SarabunPSK" w:cs="TH SarabunPSK" w:hint="cs"/>
          <w:color w:val="0070C0"/>
          <w:sz w:val="32"/>
          <w:szCs w:val="32"/>
        </w:rPr>
      </w:pPr>
      <w:r w:rsidRPr="00904500">
        <w:rPr>
          <w:rFonts w:ascii="TH SarabunPSK" w:eastAsia="Calibri" w:hAnsi="TH SarabunPSK" w:cs="TH SarabunPSK" w:hint="cs"/>
          <w:color w:val="0070C0"/>
          <w:spacing w:val="4"/>
          <w:sz w:val="32"/>
          <w:szCs w:val="32"/>
          <w:cs/>
        </w:rPr>
        <w:tab/>
      </w:r>
      <w:r w:rsidR="009E05D5" w:rsidRPr="00904500">
        <w:rPr>
          <w:rFonts w:ascii="TH SarabunPSK" w:eastAsia="Calibri" w:hAnsi="TH SarabunPSK" w:cs="TH SarabunPSK" w:hint="cs"/>
          <w:color w:val="0070C0"/>
          <w:spacing w:val="4"/>
          <w:sz w:val="32"/>
          <w:szCs w:val="32"/>
          <w:cs/>
        </w:rPr>
        <w:t>3)</w:t>
      </w:r>
      <w:r w:rsidR="009E05D5" w:rsidRPr="00904500">
        <w:rPr>
          <w:rFonts w:ascii="TH SarabunPSK" w:eastAsia="Calibri" w:hAnsi="TH SarabunPSK" w:cs="TH SarabunPSK"/>
          <w:color w:val="0070C0"/>
          <w:spacing w:val="4"/>
          <w:sz w:val="32"/>
          <w:szCs w:val="32"/>
        </w:rPr>
        <w:t xml:space="preserve"> </w:t>
      </w:r>
      <w:r w:rsidR="009E05D5" w:rsidRPr="00904500">
        <w:rPr>
          <w:rFonts w:ascii="TH SarabunPSK" w:eastAsia="Calibri" w:hAnsi="TH SarabunPSK" w:cs="TH SarabunPSK" w:hint="cs"/>
          <w:color w:val="0070C0"/>
          <w:spacing w:val="4"/>
          <w:sz w:val="32"/>
          <w:szCs w:val="32"/>
          <w:cs/>
        </w:rPr>
        <w:t>จัดตั้งขึ้นตามความจำเป็นต่อการดำเนินภารกิจเฉพาะตามวัตถุประสงค์ของรัฐวิสาหกิจ</w:t>
      </w:r>
      <w:r w:rsidR="009E05D5" w:rsidRPr="00904500">
        <w:rPr>
          <w:rFonts w:ascii="TH SarabunPSK" w:eastAsia="Calibri" w:hAnsi="TH SarabunPSK" w:cs="TH SarabunPSK"/>
          <w:color w:val="0070C0"/>
          <w:spacing w:val="4"/>
          <w:sz w:val="32"/>
          <w:szCs w:val="32"/>
        </w:rPr>
        <w:t xml:space="preserve"> 4</w:t>
      </w:r>
      <w:r w:rsidR="009E05D5" w:rsidRPr="00904500">
        <w:rPr>
          <w:rFonts w:ascii="TH SarabunPSK" w:eastAsia="Calibri" w:hAnsi="TH SarabunPSK" w:cs="TH SarabunPSK" w:hint="cs"/>
          <w:color w:val="0070C0"/>
          <w:spacing w:val="4"/>
          <w:sz w:val="32"/>
          <w:szCs w:val="32"/>
          <w:cs/>
        </w:rPr>
        <w:t xml:space="preserve"> บริษัท ร้อยละ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2.53 </w:t>
      </w:r>
    </w:p>
    <w:p w:rsidR="009E05D5" w:rsidRPr="00904500" w:rsidRDefault="00904500" w:rsidP="00904500">
      <w:pPr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32"/>
          <w:szCs w:val="32"/>
        </w:rPr>
      </w:pP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ab/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จากผลการดำเนินงานของบริษัทในเครือดังกล่าว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ข้างต้น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จะเห็นว่า บริษัทในเครือของรัฐวิสาหกิจมีผลการดำเนินงาน ทั้งที่สอดคล้องและมิได้</w:t>
      </w:r>
      <w:r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สอดคล้อง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กับภารกิจตามวัตถุประสงค์ของรัฐวิสาหกิจอยู่เป็นจำนวนมาก ดังนั้น 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รัฐบาล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จึง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ควรทบทวนประสิทธิภาพ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การดำเนินงานของ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บริษัทในเครือ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รัฐวิสาหกิจ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อย่างต่อเนื่อง โดย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อาจจำเป็นต้องยุบเลิกหรือถอนการลงทุนในบางบริษัทที่ขาดทุนสะสมต่อเนื่อง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 xml:space="preserve"> 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เพื่อป้องกันภาระทางการคลังที่จะเกิดขึ้นในอนาคต โดยเฉพาะบริษัทในเครือที่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การดำเนินงาน</w:t>
      </w:r>
      <w:r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มิ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ได้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สอดคล้องกับภารกิจตามวัตถุประสงค์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การจัดตั้ง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ของรัฐวิสา</w:t>
      </w:r>
      <w:r w:rsidR="009E05D5" w:rsidRPr="00904500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ห</w:t>
      </w:r>
      <w:r w:rsidR="009E05D5" w:rsidRPr="00904500">
        <w:rPr>
          <w:rFonts w:ascii="TH SarabunPSK" w:eastAsia="Calibri" w:hAnsi="TH SarabunPSK" w:cs="TH SarabunPSK"/>
          <w:color w:val="0070C0"/>
          <w:sz w:val="32"/>
          <w:szCs w:val="32"/>
          <w:cs/>
        </w:rPr>
        <w:t>กิจ</w:t>
      </w:r>
    </w:p>
    <w:p w:rsidR="00DA1068" w:rsidRDefault="007E3AE5" w:rsidP="002313F8">
      <w:pPr>
        <w:spacing w:after="120" w:line="240" w:lineRule="auto"/>
        <w:jc w:val="thaiDistribute"/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13F8" w:rsidRPr="007E3AE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ทั้งนี้ 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</w:rPr>
        <w:t>“</w:t>
      </w:r>
      <w:r w:rsidR="002313F8" w:rsidRPr="007E3AE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วิสาหกิจ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</w:rPr>
        <w:t>”</w:t>
      </w:r>
      <w:r w:rsidR="002313F8" w:rsidRPr="007E3AE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ตาม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  <w:cs/>
        </w:rPr>
        <w:t>พจนานุกรม ฉบับราชบัณฑิตยสถาน พ.ศ.2554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2313F8" w:rsidRPr="007E3AE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ได้ให้ความหมายว่า คือ ต้องเป็นการ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  <w:cs/>
        </w:rPr>
        <w:t>ประกอบ</w:t>
      </w:r>
      <w:r w:rsidR="002313F8" w:rsidRPr="007E3AE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กิจ</w:t>
      </w:r>
      <w:r w:rsidR="002313F8" w:rsidRPr="007E3AE5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การที่ยาก สลับซับซ้อน หรือเสี่ยงต่อการขาดทุน ล้มละลาย</w:t>
      </w:r>
      <w:r w:rsid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 เมื่อประกอบภารกิจตามวัตถุประสงค์การจัดตั้งองค์กรบวกกับข้อมูลการรับเงินอุดหนุนจากงบประมาณรายจ่ายประจำปี และการนำส่งรายได้แก่รัฐของรัฐวิสาหกิจดังที่ได้กล่าวไปข้างต้น</w:t>
      </w:r>
      <w:r w:rsidR="002313F8" w:rsidRPr="007E3AE5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 จึงได้แบ่งกลุ่มของรัฐวิสาหกิจ จำแนกตามบทบาทดำเนินการได้</w:t>
      </w:r>
      <w:r w:rsidR="002313F8" w:rsidRPr="001359D9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>เป็น 2 กลุ่ม</w:t>
      </w:r>
      <w:r w:rsidR="002313F8" w:rsidRPr="007E3AE5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 ดังนี้</w:t>
      </w:r>
      <w:r w:rsidR="00753FE3">
        <w:rPr>
          <w:rFonts w:ascii="TH SarabunPSK" w:eastAsia="Arial" w:hAnsi="TH SarabunPSK" w:cs="TH SarabunPSK"/>
          <w:color w:val="FF0000"/>
          <w:spacing w:val="-2"/>
          <w:sz w:val="32"/>
          <w:szCs w:val="32"/>
        </w:rPr>
        <w:t xml:space="preserve"> </w:t>
      </w:r>
    </w:p>
    <w:p w:rsidR="00DA1068" w:rsidRDefault="00DA1068" w:rsidP="002313F8">
      <w:pPr>
        <w:spacing w:after="120" w:line="240" w:lineRule="auto"/>
        <w:jc w:val="thaiDistribute"/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</w:rPr>
      </w:pPr>
    </w:p>
    <w:p w:rsidR="00DA1068" w:rsidRPr="00753FE3" w:rsidRDefault="002313F8" w:rsidP="00DA1068">
      <w:pPr>
        <w:spacing w:after="120" w:line="240" w:lineRule="auto"/>
        <w:jc w:val="thaiDistribute"/>
        <w:rPr>
          <w:rFonts w:ascii="TH SarabunPSK" w:eastAsia="Arial" w:hAnsi="TH SarabunPSK" w:cs="TH SarabunPSK"/>
          <w:color w:val="FF0000"/>
          <w:spacing w:val="-2"/>
          <w:sz w:val="32"/>
          <w:szCs w:val="32"/>
          <w:cs/>
        </w:rPr>
      </w:pP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lastRenderedPageBreak/>
        <w:tab/>
      </w:r>
      <w:r w:rsidRPr="009E05D5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highlight w:val="yellow"/>
          <w:cs/>
        </w:rPr>
        <w:t xml:space="preserve">กลุ่มที่ 1  </w:t>
      </w:r>
      <w:r w:rsidRPr="009E05D5">
        <w:rPr>
          <w:rFonts w:ascii="TH SarabunPSK" w:eastAsia="Arial" w:hAnsi="TH SarabunPSK" w:cs="TH SarabunPSK"/>
          <w:b/>
          <w:bCs/>
          <w:spacing w:val="-2"/>
          <w:sz w:val="32"/>
          <w:szCs w:val="32"/>
          <w:highlight w:val="yellow"/>
          <w:cs/>
        </w:rPr>
        <w:t>รัฐวิสาหกิจ</w:t>
      </w:r>
      <w:r w:rsidRPr="009E05D5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highlight w:val="yellow"/>
          <w:cs/>
        </w:rPr>
        <w:t>ที่ประกอบการ</w:t>
      </w:r>
      <w:r w:rsidRPr="009E05D5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เชิงพาณิชย์</w:t>
      </w:r>
      <w:r w:rsidRPr="009E05D5">
        <w:rPr>
          <w:rFonts w:ascii="TH SarabunPSK" w:eastAsia="Arial" w:hAnsi="TH SarabunPSK" w:cs="TH SarabunPSK" w:hint="cs"/>
          <w:spacing w:val="-2"/>
          <w:sz w:val="32"/>
          <w:szCs w:val="32"/>
          <w:highlight w:val="yellow"/>
          <w:cs/>
        </w:rPr>
        <w:t xml:space="preserve"> จำนวน 30 หน่วยงาน</w:t>
      </w:r>
      <w:r w:rsidRPr="009E05D5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 xml:space="preserve"> </w:t>
      </w:r>
      <w:r w:rsidRPr="009E05D5">
        <w:rPr>
          <w:rFonts w:ascii="TH SarabunPSK" w:eastAsia="Arial" w:hAnsi="TH SarabunPSK" w:cs="TH SarabunPSK" w:hint="cs"/>
          <w:spacing w:val="-2"/>
          <w:sz w:val="32"/>
          <w:szCs w:val="32"/>
          <w:highlight w:val="yellow"/>
          <w:cs/>
        </w:rPr>
        <w:t>ได้แก่</w:t>
      </w:r>
      <w:r w:rsidRPr="002313F8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DA1068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ขอให้</w:t>
      </w:r>
      <w:proofErr w:type="spellStart"/>
      <w:r w:rsidR="00DA1068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พี่ธาม</w:t>
      </w:r>
      <w:proofErr w:type="spellEnd"/>
      <w:r w:rsidR="00DA1068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ดูอีกครั้งค่ะ</w:t>
      </w:r>
    </w:p>
    <w:p w:rsidR="002313F8" w:rsidRPr="002313F8" w:rsidRDefault="002313F8" w:rsidP="002313F8">
      <w:pPr>
        <w:spacing w:after="0" w:line="240" w:lineRule="auto"/>
        <w:rPr>
          <w:rFonts w:ascii="TH SarabunPSK" w:eastAsia="Times New Roman" w:hAnsi="TH SarabunPSK" w:cs="TH SarabunPSK"/>
          <w:spacing w:val="-2"/>
          <w:sz w:val="24"/>
          <w:szCs w:val="24"/>
        </w:rPr>
      </w:pP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imes New Roman" w:hAnsi="TH SarabunPSK" w:cs="TH SarabunPSK"/>
          <w:spacing w:val="-2"/>
          <w:sz w:val="24"/>
          <w:szCs w:val="24"/>
        </w:rPr>
      </w:pP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สำนักงานสลากกินแบ่งรัฐบาล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 ปตท.จำกัด (มหาชน)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การไฟฟ้าฝ่ายผลิตแห่งประเทศไทย</w:t>
      </w: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imes New Roman" w:hAnsi="TH SarabunPSK" w:cs="TH SarabunPSK"/>
          <w:spacing w:val="-2"/>
          <w:sz w:val="24"/>
          <w:szCs w:val="24"/>
        </w:rPr>
      </w:pP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การไฟฟ้าส่วนภูมิภาค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 ท่าอากาศยานไทย จำกัด (มหาชน)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การไฟฟ้านครหลวง</w:t>
      </w: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imes New Roman" w:hAnsi="TH SarabunPSK" w:cs="TH SarabunPSK"/>
          <w:spacing w:val="-2"/>
          <w:sz w:val="24"/>
          <w:szCs w:val="24"/>
        </w:rPr>
      </w:pP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ธนาคารอาคารสงเคราะห์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การท่าเรือแห่งประเทศไทย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การประปานครหลวง</w:t>
      </w: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imes New Roman" w:hAnsi="TH SarabunPSK" w:cs="TH SarabunPSK"/>
          <w:spacing w:val="-2"/>
          <w:sz w:val="24"/>
          <w:szCs w:val="24"/>
        </w:rPr>
      </w:pP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การยาสูบแห่งประเทศไทย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 ไปรษณีย์ไทย จำกัด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องค์การเภสัชกรรม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</w:t>
      </w: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</w:rPr>
      </w:pPr>
      <w:proofErr w:type="spellStart"/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บริษัทสห</w:t>
      </w:r>
      <w:proofErr w:type="spellEnd"/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โรงแรมไทยและการท่องเที่ยวจำกัด</w:t>
      </w:r>
      <w:r w:rsidRPr="002313F8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2313F8">
        <w:rPr>
          <w:rFonts w:ascii="TH SarabunPSK" w:eastAsia="Times New Roman" w:hAnsi="TH SarabunPSK" w:cs="TH SarabunPSK"/>
          <w:sz w:val="24"/>
          <w:szCs w:val="24"/>
          <w:cs/>
        </w:rPr>
        <w:t>การทางพิเศษแห่งประเทศไทย</w:t>
      </w:r>
      <w:r w:rsidRPr="002313F8">
        <w:rPr>
          <w:rFonts w:ascii="TH SarabunPSK" w:eastAsia="Times New Roman" w:hAnsi="TH SarabunPSK" w:cs="TH SarabunPSK"/>
          <w:b/>
          <w:bCs/>
          <w:spacing w:val="-2"/>
          <w:sz w:val="24"/>
          <w:szCs w:val="24"/>
        </w:rPr>
        <w:t xml:space="preserve"> </w:t>
      </w:r>
      <w:r w:rsidRPr="002313F8">
        <w:rPr>
          <w:rFonts w:ascii="TH SarabunPSK" w:eastAsia="Arial" w:hAnsi="TH SarabunPSK" w:cs="TH SarabunPSK"/>
          <w:sz w:val="24"/>
          <w:szCs w:val="24"/>
          <w:cs/>
        </w:rPr>
        <w:tab/>
      </w:r>
      <w:r w:rsidR="00AB28F7">
        <w:rPr>
          <w:rFonts w:ascii="TH SarabunPSK" w:eastAsia="Arial" w:hAnsi="TH SarabunPSK" w:cs="TH SarabunPSK" w:hint="cs"/>
          <w:sz w:val="24"/>
          <w:szCs w:val="24"/>
          <w:cs/>
        </w:rPr>
        <w:t xml:space="preserve">           </w:t>
      </w:r>
      <w:r w:rsidRPr="002313F8">
        <w:rPr>
          <w:rFonts w:ascii="TH SarabunPSK" w:eastAsia="Arial" w:hAnsi="TH SarabunPSK" w:cs="TH SarabunPSK"/>
          <w:sz w:val="24"/>
          <w:szCs w:val="24"/>
          <w:cs/>
        </w:rPr>
        <w:t>การนิคมอุตสาหกรรมแห่งประเทศไทย</w:t>
      </w:r>
      <w:r w:rsidRPr="002313F8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</w:rPr>
        <w:br/>
      </w:r>
      <w:r w:rsidRPr="002313F8">
        <w:rPr>
          <w:rFonts w:ascii="TH SarabunPSK" w:eastAsia="Arial" w:hAnsi="TH SarabunPSK" w:cs="TH SarabunPSK"/>
          <w:sz w:val="24"/>
          <w:szCs w:val="24"/>
          <w:cs/>
        </w:rPr>
        <w:t>ธนาคารเพื่อการส่งออกและนำเข้าแห่งประเทศไทย</w:t>
      </w:r>
      <w:r w:rsidRPr="002313F8"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บริษัทบริหารสินทรัพย์ธนาคารอิสลามแห่งประเทศไทย จำกัด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br/>
        <w:t>ธนาคารพัฒนาวิสาหกิจขนาดกลางและขนาดย่อมแห่งประเทศไทย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สำนัก</w:t>
      </w:r>
      <w:proofErr w:type="spellStart"/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งานธ</w:t>
      </w:r>
      <w:proofErr w:type="spellEnd"/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นานุเคราะห์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</w:t>
      </w:r>
      <w:r w:rsidRPr="002313F8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</w:rPr>
        <w:br/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 อู่กรุงเทพ จำกัด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</w:rPr>
        <w:t xml:space="preserve"> 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บรรษัทตลาดรองสินเชื่อที่อยู่อาศัย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              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บริษัท การบินไทย จำกัด (มหาชน)</w:t>
      </w:r>
      <w:r w:rsidRPr="002313F8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</w:rPr>
        <w:br/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ธนาคารเพื่อการเกษตรและสหกรณ์การเกษตร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การประปาส่วนภูมิภาค</w:t>
      </w:r>
      <w:r w:rsidR="008A6322">
        <w:rPr>
          <w:rFonts w:ascii="TH SarabunPSK" w:eastAsia="Times New Roman" w:hAnsi="TH SarabunPSK" w:cs="TH SarabunPSK"/>
          <w:b/>
          <w:bCs/>
          <w:spacing w:val="-2"/>
          <w:sz w:val="24"/>
          <w:szCs w:val="24"/>
        </w:rPr>
        <w:t xml:space="preserve"> </w:t>
      </w:r>
      <w:r w:rsidR="008A6322">
        <w:rPr>
          <w:rFonts w:ascii="TH SarabunPSK" w:eastAsia="Times New Roman" w:hAnsi="TH SarabunPSK" w:cs="TH SarabunPSK"/>
          <w:b/>
          <w:bCs/>
          <w:spacing w:val="-2"/>
          <w:sz w:val="24"/>
          <w:szCs w:val="24"/>
        </w:rPr>
        <w:tab/>
      </w:r>
      <w:r w:rsidR="008A6322">
        <w:rPr>
          <w:rFonts w:ascii="TH SarabunPSK" w:eastAsia="Times New Roman" w:hAnsi="TH SarabunPSK" w:cs="TH SarabunPSK"/>
          <w:b/>
          <w:bCs/>
          <w:spacing w:val="-2"/>
          <w:sz w:val="24"/>
          <w:szCs w:val="24"/>
        </w:rPr>
        <w:tab/>
        <w:t xml:space="preserve">           </w:t>
      </w:r>
      <w:r w:rsidRPr="002313F8">
        <w:rPr>
          <w:rFonts w:ascii="TH SarabunPSK" w:eastAsia="Times New Roman" w:hAnsi="TH SarabunPSK" w:cs="TH SarabunPSK"/>
          <w:b/>
          <w:bCs/>
          <w:spacing w:val="-2"/>
          <w:sz w:val="24"/>
          <w:szCs w:val="24"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บรรษัทประกันสินเชื่ออุตสาหกรรมขนาดย่อม</w:t>
      </w:r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 xml:space="preserve">ธนาคารกรุงไทย จำกัด (มหาชน) </w:t>
      </w:r>
      <w:r w:rsidRPr="002313F8">
        <w:rPr>
          <w:rFonts w:ascii="TH SarabunPSK" w:eastAsia="Arial" w:hAnsi="TH SarabunPSK" w:cs="TH SarabunPSK" w:hint="cs"/>
          <w:spacing w:val="-2"/>
          <w:sz w:val="24"/>
          <w:szCs w:val="24"/>
          <w:cs/>
        </w:rPr>
        <w:t xml:space="preserve">                </w:t>
      </w:r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ธนาคารอิสลามแห่งประเทศไทย</w:t>
      </w:r>
      <w:r w:rsidRPr="002313F8">
        <w:rPr>
          <w:rFonts w:ascii="TH SarabunPSK" w:eastAsia="Arial" w:hAnsi="TH SarabunPSK" w:cs="TH SarabunPSK" w:hint="cs"/>
          <w:spacing w:val="-2"/>
          <w:sz w:val="24"/>
          <w:szCs w:val="24"/>
          <w:cs/>
        </w:rPr>
        <w:t xml:space="preserve">            </w:t>
      </w:r>
      <w:r w:rsidRPr="002313F8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    </w:t>
      </w:r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 xml:space="preserve">บริษัท </w:t>
      </w:r>
      <w:proofErr w:type="spellStart"/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ธนา</w:t>
      </w:r>
      <w:proofErr w:type="spellEnd"/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รักษ์พัฒนาสินทรัพย์ จำกัด</w:t>
      </w:r>
      <w:r w:rsidRPr="002313F8">
        <w:rPr>
          <w:rFonts w:ascii="TH SarabunPSK" w:eastAsia="Arial" w:hAnsi="TH SarabunPSK" w:cs="TH SarabunPSK" w:hint="cs"/>
          <w:spacing w:val="-2"/>
          <w:sz w:val="24"/>
          <w:szCs w:val="24"/>
          <w:cs/>
        </w:rPr>
        <w:t xml:space="preserve">   </w:t>
      </w:r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br/>
        <w:t xml:space="preserve">บริษัท </w:t>
      </w:r>
      <w:proofErr w:type="spellStart"/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อส</w:t>
      </w:r>
      <w:proofErr w:type="spellEnd"/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มท.จำกัด (มหาชน)</w:t>
      </w:r>
      <w:r w:rsidRPr="002313F8">
        <w:rPr>
          <w:rFonts w:ascii="TH SarabunPSK" w:eastAsia="Arial" w:hAnsi="TH SarabunPSK" w:cs="TH SarabunPSK" w:hint="cs"/>
          <w:spacing w:val="-2"/>
          <w:sz w:val="24"/>
          <w:szCs w:val="24"/>
          <w:cs/>
        </w:rPr>
        <w:t xml:space="preserve">                     </w:t>
      </w:r>
      <w:r w:rsidRPr="002313F8">
        <w:rPr>
          <w:rFonts w:ascii="TH SarabunPSK" w:eastAsia="Arial" w:hAnsi="TH SarabunPSK" w:cs="TH SarabunPSK"/>
          <w:spacing w:val="-2"/>
          <w:sz w:val="24"/>
          <w:szCs w:val="24"/>
          <w:cs/>
        </w:rPr>
        <w:t>บริษัท ขนส่ง จำกัด</w:t>
      </w:r>
    </w:p>
    <w:p w:rsidR="002313F8" w:rsidRPr="002313F8" w:rsidRDefault="002313F8" w:rsidP="002313F8">
      <w:pPr>
        <w:spacing w:after="120" w:line="240" w:lineRule="auto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ab/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ab/>
      </w:r>
      <w:r w:rsidRPr="002313F8">
        <w:rPr>
          <w:rFonts w:ascii="TH SarabunPSK" w:eastAsia="Arial" w:hAnsi="TH SarabunPSK" w:cs="TH SarabunPSK"/>
          <w:spacing w:val="-2"/>
          <w:sz w:val="32"/>
          <w:szCs w:val="32"/>
          <w:cs/>
        </w:rPr>
        <w:tab/>
      </w:r>
      <w:r w:rsidRPr="002313F8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>กลุ่มที่ 2</w:t>
      </w:r>
      <w:r w:rsidRPr="002313F8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2313F8">
        <w:rPr>
          <w:rFonts w:ascii="TH SarabunPSK" w:eastAsia="Arial" w:hAnsi="TH SarabunPSK" w:cs="TH SarabunPSK"/>
          <w:b/>
          <w:bCs/>
          <w:spacing w:val="-2"/>
          <w:sz w:val="32"/>
          <w:szCs w:val="32"/>
          <w:cs/>
        </w:rPr>
        <w:t>รัฐวิสาหกิจ</w:t>
      </w:r>
      <w:r w:rsidRPr="002313F8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>ที่ให้บริการสังคม</w:t>
      </w:r>
      <w:r w:rsidRPr="002313F8">
        <w:rPr>
          <w:rFonts w:ascii="TH SarabunPSK" w:eastAsia="Arial" w:hAnsi="TH SarabunPSK" w:cs="TH SarabunPSK"/>
          <w:b/>
          <w:bCs/>
          <w:spacing w:val="-2"/>
          <w:sz w:val="32"/>
          <w:szCs w:val="32"/>
        </w:rPr>
        <w:t xml:space="preserve"> </w:t>
      </w:r>
      <w:r w:rsidRPr="002313F8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จำนวน 4 หน่วยงาน ได้แก่</w:t>
      </w:r>
    </w:p>
    <w:p w:rsidR="002313F8" w:rsidRPr="002313F8" w:rsidRDefault="002313F8" w:rsidP="0023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H SarabunPSK" w:eastAsia="Calibri" w:hAnsi="TH SarabunPSK" w:cs="TH SarabunPSK"/>
          <w:b/>
          <w:bCs/>
          <w:color w:val="0070C0"/>
          <w:sz w:val="32"/>
          <w:szCs w:val="32"/>
        </w:rPr>
      </w:pP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การรถไฟฟ้าขนส่งมวลชนแห่งประเทศไทย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องค์การขนส่งมวลชนกรุงเทพ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การรถไฟแห่งประเทศไทย</w:t>
      </w:r>
      <w:r w:rsidRPr="002313F8">
        <w:rPr>
          <w:rFonts w:ascii="TH SarabunPSK" w:eastAsia="Times New Roman" w:hAnsi="TH SarabunPSK" w:cs="TH SarabunPSK" w:hint="cs"/>
          <w:spacing w:val="-2"/>
          <w:sz w:val="24"/>
          <w:szCs w:val="24"/>
          <w:cs/>
        </w:rPr>
        <w:t xml:space="preserve"> </w:t>
      </w:r>
      <w:r w:rsidRPr="002313F8">
        <w:rPr>
          <w:rFonts w:ascii="TH SarabunPSK" w:eastAsia="Times New Roman" w:hAnsi="TH SarabunPSK" w:cs="TH SarabunPSK"/>
          <w:spacing w:val="-2"/>
          <w:sz w:val="24"/>
          <w:szCs w:val="24"/>
          <w:cs/>
        </w:rPr>
        <w:t>องค์การส่งเสริมกิจการโคนมแห่งประเทศไทย</w:t>
      </w:r>
    </w:p>
    <w:p w:rsidR="007E3AE5" w:rsidRDefault="007E3AE5" w:rsidP="002313F8">
      <w:pPr>
        <w:spacing w:after="12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  <w:r>
        <w:rPr>
          <w:rFonts w:ascii="TH SarabunPSK" w:eastAsia="Arial" w:hAnsi="TH SarabunPSK" w:cs="TH SarabunPSK"/>
          <w:spacing w:val="-2"/>
          <w:sz w:val="32"/>
          <w:szCs w:val="32"/>
          <w:cs/>
        </w:rPr>
        <w:tab/>
      </w:r>
    </w:p>
    <w:p w:rsidR="002313F8" w:rsidRPr="007E3AE5" w:rsidRDefault="007E3AE5" w:rsidP="007E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thaiDistribute"/>
        <w:rPr>
          <w:rFonts w:ascii="TH SarabunPSK" w:eastAsia="Arial" w:hAnsi="TH SarabunPSK" w:cs="TH SarabunPSK"/>
          <w:spacing w:val="-2"/>
          <w:sz w:val="32"/>
          <w:szCs w:val="32"/>
        </w:rPr>
      </w:pPr>
      <w:r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ab/>
      </w:r>
      <w:r w:rsidR="002313F8" w:rsidRPr="007E3AE5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>ส่วนหน่วยงานที่เหลือ อีก 22 หน่วยงาน</w:t>
      </w:r>
      <w:r w:rsidR="00497A0D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 xml:space="preserve">นั้น 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</w:t>
      </w:r>
      <w:r w:rsidR="002313F8" w:rsidRPr="007E3AE5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 xml:space="preserve">เป็นหน่วยงานที่ควรมีการทบทวนบทบาท </w:t>
      </w:r>
      <w:r w:rsidR="002313F8" w:rsidRPr="007E3AE5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</w:rPr>
        <w:t>หน้าที่ และโครงสร้างองค์กรใหม่ให้สอดคล้องกับสถานการณ์ที่เปลี่ยนแปลงไป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โดยปรับเปลี่ยนรูปแบบเป็นหน่วยงานของรัฐประเภทอื่นที่ 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</w:rPr>
        <w:t>“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ไม่ใช่รัฐวิสาหกิจ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</w:rPr>
        <w:t>”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ด้วยการ</w:t>
      </w:r>
      <w:r w:rsidR="002313F8" w:rsidRPr="007E3AE5">
        <w:rPr>
          <w:rFonts w:ascii="TH SarabunPSK" w:eastAsia="Arial" w:hAnsi="TH SarabunPSK" w:cs="TH SarabunPSK" w:hint="cs"/>
          <w:b/>
          <w:bCs/>
          <w:spacing w:val="-2"/>
          <w:sz w:val="32"/>
          <w:szCs w:val="32"/>
          <w:cs/>
        </w:rPr>
        <w:t>เปลี่ยนสถานะ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ควบรวม หรือยุบเลิกหาก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  <w:cs/>
        </w:rPr>
        <w:t>หมดความจำเป็นในการมีอยู่ไปแล้ว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 xml:space="preserve"> ได้แก่ </w:t>
      </w:r>
      <w:r w:rsidR="002313F8" w:rsidRPr="007E3AE5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องค์การสุรา </w:t>
      </w:r>
      <w:r w:rsidR="002313F8" w:rsidRPr="007E3AE5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องค์การตลาด องค์การคลังสินค้า องค์การสวนสัตว์ องค์การสวนพฤกษศาสตร์ องค์การอุตสาหกรรมป่าไม้ องค์การสะพานปลา องค์การตลาดเพื่อเกษตรกร </w:t>
      </w:r>
      <w:r w:rsidR="002313F8" w:rsidRPr="007E3AE5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โรงงานไพ่ โรงพิมพ์ตำรวจ การยางแห่งประเทศไทย </w:t>
      </w:r>
      <w:r w:rsidR="002313F8" w:rsidRPr="007E3AE5">
        <w:rPr>
          <w:rFonts w:ascii="TH SarabunPSK" w:eastAsia="Arial" w:hAnsi="TH SarabunPSK" w:cs="TH SarabunPSK"/>
          <w:sz w:val="32"/>
          <w:szCs w:val="32"/>
          <w:cs/>
        </w:rPr>
        <w:t>การกีฬาแห่งประเทศไทย การท่องเที่ยวแห่งประเทศไทย สถาบันการบินพลเรือน องค์การพิพิธภัณฑ์วิทยาศาสตร์แห่งชาติ องค์การจัดการน้ำเสีย บริษัท วิทยุการบินแห่งประเทศไทย จำกัด</w:t>
      </w:r>
      <w:r w:rsidR="002313F8" w:rsidRPr="007E3AE5">
        <w:rPr>
          <w:rFonts w:ascii="TH SarabunPSK" w:eastAsia="Arial" w:hAnsi="TH SarabunPSK" w:cs="TH SarabunPSK" w:hint="cs"/>
          <w:sz w:val="32"/>
          <w:szCs w:val="32"/>
          <w:cs/>
        </w:rPr>
        <w:t xml:space="preserve"> การเคหะแห่งชาติ </w:t>
      </w:r>
      <w:r w:rsidR="002313F8" w:rsidRPr="007E3AE5">
        <w:rPr>
          <w:rFonts w:ascii="TH SarabunPSK" w:eastAsia="Arial" w:hAnsi="TH SarabunPSK" w:cs="TH SarabunPSK"/>
          <w:sz w:val="32"/>
          <w:szCs w:val="32"/>
          <w:cs/>
        </w:rPr>
        <w:t>สถาบันวิจัยวิทยาศาสตร์และเทคโนโลยีแห่งประเทศไทย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</w:rPr>
        <w:t xml:space="preserve"> 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บริษัท </w:t>
      </w:r>
      <w:proofErr w:type="spellStart"/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  <w:cs/>
        </w:rPr>
        <w:t>กสท.</w:t>
      </w:r>
      <w:proofErr w:type="spellEnd"/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  <w:cs/>
        </w:rPr>
        <w:t xml:space="preserve"> โทรคมนาคม จำกัด (มหาชน)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</w:rPr>
        <w:t xml:space="preserve"> </w:t>
      </w:r>
      <w:r w:rsidR="002313F8" w:rsidRPr="007E3AE5">
        <w:rPr>
          <w:rFonts w:ascii="TH SarabunPSK" w:eastAsia="Arial" w:hAnsi="TH SarabunPSK" w:cs="TH SarabunPSK" w:hint="cs"/>
          <w:spacing w:val="-2"/>
          <w:sz w:val="32"/>
          <w:szCs w:val="32"/>
          <w:cs/>
        </w:rPr>
        <w:t>และ</w:t>
      </w:r>
      <w:r w:rsidR="002313F8" w:rsidRPr="007E3AE5">
        <w:rPr>
          <w:rFonts w:ascii="TH SarabunPSK" w:eastAsia="Arial" w:hAnsi="TH SarabunPSK" w:cs="TH SarabunPSK"/>
          <w:spacing w:val="-2"/>
          <w:sz w:val="32"/>
          <w:szCs w:val="32"/>
          <w:cs/>
        </w:rPr>
        <w:t>บริษัท ทีโอที จำกัด (มหาชน)</w:t>
      </w:r>
    </w:p>
    <w:p w:rsidR="007E3AE5" w:rsidRPr="007E3AE5" w:rsidRDefault="007E3AE5" w:rsidP="007E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thaiDistribute"/>
        <w:rPr>
          <w:rFonts w:ascii="TH SarabunPSK" w:eastAsia="Arial" w:hAnsi="TH SarabunPSK" w:cs="TH SarabunPSK"/>
          <w:color w:val="FF0000"/>
          <w:spacing w:val="-2"/>
          <w:sz w:val="32"/>
          <w:szCs w:val="32"/>
          <w:cs/>
        </w:rPr>
      </w:pPr>
      <w:r w:rsidRPr="00F2127E">
        <w:rPr>
          <w:rFonts w:ascii="TH SarabunPSK" w:eastAsia="Arial" w:hAnsi="TH SarabunPSK" w:cs="TH SarabunPSK" w:hint="cs"/>
          <w:b/>
          <w:bCs/>
          <w:color w:val="FF0000"/>
          <w:spacing w:val="-2"/>
          <w:sz w:val="32"/>
          <w:szCs w:val="32"/>
          <w:cs/>
        </w:rPr>
        <w:t xml:space="preserve">หมายเหตุ </w:t>
      </w:r>
      <w:r w:rsidRPr="00F2127E">
        <w:rPr>
          <w:rFonts w:ascii="TH SarabunPSK" w:eastAsia="Arial" w:hAnsi="TH SarabunPSK" w:cs="TH SarabunPSK"/>
          <w:b/>
          <w:bCs/>
          <w:color w:val="FF0000"/>
          <w:spacing w:val="-2"/>
          <w:sz w:val="32"/>
          <w:szCs w:val="32"/>
        </w:rPr>
        <w:t xml:space="preserve">: </w:t>
      </w:r>
      <w:r w:rsidRPr="00F2127E">
        <w:rPr>
          <w:rFonts w:ascii="TH SarabunPSK" w:eastAsia="Arial" w:hAnsi="TH SarabunPSK" w:cs="TH SarabunPSK" w:hint="cs"/>
          <w:b/>
          <w:bCs/>
          <w:color w:val="FF0000"/>
          <w:spacing w:val="-2"/>
          <w:sz w:val="32"/>
          <w:szCs w:val="32"/>
          <w:cs/>
        </w:rPr>
        <w:t>ข้อมูลในส่วน</w:t>
      </w:r>
      <w:r w:rsidR="00753FE3">
        <w:rPr>
          <w:rFonts w:ascii="TH SarabunPSK" w:eastAsia="Arial" w:hAnsi="TH SarabunPSK" w:cs="TH SarabunPSK" w:hint="cs"/>
          <w:b/>
          <w:bCs/>
          <w:color w:val="FF0000"/>
          <w:spacing w:val="-2"/>
          <w:sz w:val="32"/>
          <w:szCs w:val="32"/>
          <w:cs/>
        </w:rPr>
        <w:t>นี้</w:t>
      </w:r>
      <w:r w:rsidRPr="00F2127E">
        <w:rPr>
          <w:rFonts w:ascii="TH SarabunPSK" w:eastAsia="Arial" w:hAnsi="TH SarabunPSK" w:cs="TH SarabunPSK" w:hint="cs"/>
          <w:b/>
          <w:bCs/>
          <w:color w:val="FF0000"/>
          <w:spacing w:val="-2"/>
          <w:sz w:val="32"/>
          <w:szCs w:val="32"/>
          <w:cs/>
        </w:rPr>
        <w:t>ดีมาก</w:t>
      </w:r>
      <w:r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 ซึ่งเราอาจนำไปเป็นข้อเสนอแนะ เพื่อให้ปรับปรุงโครงสร้างของการพัฒนาการกำกับดูแลและการบริหารรัฐวิสาหกิจไทย ในภาพรวมให้มีประสิทธิภาพ เพื่อมิให้หน่วยงานของรัฐที่ไม่ควรเป็นรัฐวิสาหกิจมาฉุดภาพลักษณ์รัฐวิสาหกิจว่า ส่วนใหญ่ไร้ประสิทธิภาพ สร้างรายได้น้อย ต้องเพิ่งพาเงินงบประมาณแผ่นดิน ซึ่งการแยกหน่วยงานเหล่านี้ออกจากการเป็น “รัฐวิสาหกิจ จะทำให้องค์กรกลางอย่าง </w:t>
      </w:r>
      <w:proofErr w:type="spellStart"/>
      <w:r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>คนร.</w:t>
      </w:r>
      <w:proofErr w:type="spellEnd"/>
      <w:r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และ </w:t>
      </w:r>
      <w:proofErr w:type="spellStart"/>
      <w:r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>สคร.</w:t>
      </w:r>
      <w:proofErr w:type="spellEnd"/>
      <w:r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cs/>
        </w:rPr>
        <w:t xml:space="preserve">สามารถที่จะพัฒนาประสิทธิภาพรัฐวิสาหกิจที่เป็นรัฐพาณิชย์ให้สร้างมารถสร้างรายได้แก่แผ่นดินอย่างสูงสุด </w:t>
      </w:r>
    </w:p>
    <w:p w:rsidR="002313F8" w:rsidRPr="002313F8" w:rsidRDefault="002313F8" w:rsidP="002313F8">
      <w:pPr>
        <w:spacing w:after="0" w:line="240" w:lineRule="auto"/>
        <w:ind w:firstLine="717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2313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13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แม้ว่าผลการดำเนินงานในภาพรวมรัฐวิสาหกิจไทยยังคงมีผลกำไร และสามารถนำส่งส่วนของกำไรเป็นรายได้แผ่นดิน แต่ก็มีรัฐวิสาหกิจหลายแห่งที่มีผลการดำเนินงานที่ขาดทุนอย่างต่อเนื่อง เช่น การรถไฟแห่งประเทศไทย องค์การขนส่งมวลชนกรุงเทพมหานคร บริษัทการบินไทย จำกัด (มหาชน) เป็นต้น ซึ่งทำให้รัฐบาลมีภาระทางการคลังจากการรับภาระหนี้แทนรัฐวิสาหกิจที่มีผลการดำเนินงานขาดทุนอย่างต่อเนื่อง รวมถึงต้องจัดสรรงบประมาณอุดหนุนให้แก่รัฐวิสาหกิจเหล่านี้เพื่อเป็นทุนในการดำเนินกิจการในแต่ละปีอีก</w:t>
      </w:r>
      <w:r w:rsidRPr="002313F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ด้วย และมีแนวโน้มที่จะทำให้เงินอุดหนุนรัฐวิสาหกิจจะมีจำนวนมากกว่าส่วนของกำไรหรือเงินรายได้อื่นที่รัฐวิสาหกิจนำส่งคลังเป็นรายได้แผ่นดินด้วย </w:t>
      </w:r>
      <w:r w:rsidRPr="002313F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แต่ทั้งนี้ หากไม่รวมงบประมาณเพื่อชดเชยการสูญเสียรายได้ของสถาบันการเงินเฉพาะกิจ</w:t>
      </w:r>
      <w:r w:rsidRPr="002313F8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2313F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2313F8">
        <w:rPr>
          <w:rFonts w:ascii="TH SarabunPSK" w:eastAsia="Calibri" w:hAnsi="TH SarabunPSK" w:cs="TH SarabunPSK"/>
          <w:b/>
          <w:bCs/>
          <w:sz w:val="32"/>
          <w:szCs w:val="32"/>
        </w:rPr>
        <w:t>SFIs)</w:t>
      </w:r>
      <w:r w:rsidRPr="002313F8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จากการดำเนินกิจกรรม มาตรการ หรือโครงการตามนโยบายของรัฐบาล ที่</w:t>
      </w:r>
      <w:r w:rsidRPr="002313F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lastRenderedPageBreak/>
        <w:t>รัฐบาลต้องชดเชย รวมถึงการรับภาระหนี้แทนรัฐวิสาหกิจ เช่น การรถไฟแห่งประเทศไทย องค์การขนส่งมวลชนกรุงเทพ เป็นต้น โดยรวมถือว่ารัฐวิสาหกิจไทยยังสามารถรักษาระดับการนำส่งกำไรเป็นรายได้แผ่นดินได้อย่างต่อเนื่อง</w:t>
      </w:r>
      <w:r w:rsidRPr="002313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13F8" w:rsidRPr="002313F8" w:rsidRDefault="002313F8" w:rsidP="002313F8">
      <w:p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2313F8">
        <w:rPr>
          <w:rFonts w:ascii="TH SarabunPSK" w:eastAsia="Calibri" w:hAnsi="TH SarabunPSK" w:cs="TH SarabunPSK"/>
          <w:sz w:val="32"/>
          <w:szCs w:val="32"/>
          <w:cs/>
        </w:rPr>
        <w:tab/>
        <w:t>อย่างไรก็ดี</w:t>
      </w:r>
      <w:r w:rsidRPr="002313F8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นอกจาก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รายจ่ายตามพระราชบัญญัติงบประมาณรายจ่ายประจำปีเพื่ออุดหนุนรัฐวิสาหกิจ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การให้เงินอุดหนุนบริการสาธารณะ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 </w:t>
      </w:r>
      <w:r w:rsidRPr="002313F8">
        <w:rPr>
          <w:rFonts w:ascii="TH SarabunPSK" w:eastAsia="Arial" w:hAnsi="TH SarabunPSK" w:cs="TH SarabunPSK" w:hint="cs"/>
          <w:sz w:val="32"/>
          <w:szCs w:val="32"/>
          <w:cs/>
        </w:rPr>
        <w:t>รายงานฉบับนี้เป็นเพียงการวิเคราะห์เฉพาะภาระงบประมาณโดยตรงที่รัฐบาลจะต้องอุดหนุนให้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>รัฐวิสาหกิจผ่าน</w:t>
      </w:r>
      <w:r w:rsidRPr="002313F8">
        <w:rPr>
          <w:rFonts w:ascii="TH SarabunPSK" w:eastAsia="Arial" w:hAnsi="TH SarabunPSK" w:cs="TH SarabunPSK" w:hint="cs"/>
          <w:sz w:val="32"/>
          <w:szCs w:val="32"/>
          <w:cs/>
        </w:rPr>
        <w:t>พระราชบัญญัติ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>งบประมาณ</w:t>
      </w:r>
      <w:r w:rsidRPr="002313F8">
        <w:rPr>
          <w:rFonts w:ascii="TH SarabunPSK" w:eastAsia="Arial" w:hAnsi="TH SarabunPSK" w:cs="TH SarabunPSK" w:hint="cs"/>
          <w:sz w:val="32"/>
          <w:szCs w:val="32"/>
          <w:cs/>
        </w:rPr>
        <w:t>รายจ่ายประจำปีเท่านั้น</w:t>
      </w:r>
      <w:r w:rsidRPr="002313F8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รัฐบาลจำเป็นต้องนำภาระทางการคลังของรัฐบาลอื่น ๆ ที่อาจเกิดขึ้นจากรัฐวิสาหกิจมาพิจารณาร่วมกับการจัดสรรงบประมาณรายจ่ายด้วย เช่น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หนี้รัฐวิสาหกิจที่รัฐบาลรับภาระตามมติคณะรัฐมนตรี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ภาระทางการคลังคงเหลือจากการดำเนินธุรกรรมตามโครงการนโยบายรัฐ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เงินเพิ่มทุน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หนี้รัฐวิสาหกิจที่รัฐบาลค้ำประกัน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/>
          <w:sz w:val="32"/>
          <w:szCs w:val="32"/>
          <w:cs/>
        </w:rPr>
        <w:t>หนี้รัฐบาลที่ให้รัฐวิสาหกิจกู้ต่อ</w:t>
      </w:r>
      <w:r w:rsidRPr="002313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รวมทั้งภาระผูกพันของรัฐบาลซ่อนเร้นที่ไม่อาจละเลยได้และรัฐบาลต้องมีการติดตามประเมินผลอย่างใกล้ชิด คือ การดำเนินนโยบายกึ่งการคลังผ่านสถาบันการเงินเฉพาะกิจ ที่มียอดคงค้างต้องจ่าย ณ ปี 2561 จำนวนมากถึง 850</w:t>
      </w:r>
      <w:proofErr w:type="gramStart"/>
      <w:r w:rsidRPr="002313F8">
        <w:rPr>
          <w:rFonts w:ascii="TH SarabunPSK" w:eastAsia="Calibri" w:hAnsi="TH SarabunPSK" w:cs="TH SarabunPSK"/>
          <w:sz w:val="32"/>
          <w:szCs w:val="32"/>
        </w:rPr>
        <w:t>,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proofErr w:type="gramEnd"/>
      <w:r w:rsidRPr="002313F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313F8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</w:p>
    <w:p w:rsidR="00FC13D6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13D6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3.</w:t>
      </w:r>
      <w:r w:rsidR="00251202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5</w:t>
      </w:r>
      <w:r w:rsidR="00FC13D6" w:rsidRPr="00FC13D6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</w:t>
      </w:r>
      <w:r w:rsidRPr="00FC13D6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การประเมินผลการดำเนินงาน</w:t>
      </w:r>
      <w:r w:rsidR="00FC13D6" w:rsidRPr="00FC13D6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ของรัฐวิสาหกิจ</w:t>
      </w:r>
      <w:r w:rsidR="00FC13D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F4B" w:rsidRPr="00690F4B" w:rsidRDefault="00690F4B" w:rsidP="00690F4B">
      <w:pPr>
        <w:pStyle w:val="Default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0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0F4B"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ผลการประเมินผลการดำเนินงาน</w:t>
      </w:r>
      <w:r w:rsidRPr="00690F4B">
        <w:rPr>
          <w:rFonts w:ascii="TH SarabunPSK" w:hAnsi="TH SarabunPSK" w:cs="TH SarabunPSK"/>
          <w:sz w:val="32"/>
          <w:szCs w:val="32"/>
          <w:cs/>
        </w:rPr>
        <w:t>รัฐวิสา</w:t>
      </w:r>
      <w:r w:rsidRPr="00690F4B">
        <w:rPr>
          <w:rFonts w:ascii="TH SarabunPSK" w:hAnsi="TH SarabunPSK" w:cs="TH SarabunPSK" w:hint="cs"/>
          <w:sz w:val="32"/>
          <w:szCs w:val="32"/>
          <w:cs/>
        </w:rPr>
        <w:t>ห</w:t>
      </w:r>
      <w:r w:rsidRPr="00690F4B">
        <w:rPr>
          <w:rFonts w:ascii="TH SarabunPSK" w:hAnsi="TH SarabunPSK" w:cs="TH SarabunPSK"/>
          <w:sz w:val="32"/>
          <w:szCs w:val="32"/>
          <w:cs/>
        </w:rPr>
        <w:t>กิจ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 ประจำปีบัญชี 2562 </w:t>
      </w:r>
      <w:r w:rsidRPr="00690F4B">
        <w:rPr>
          <w:rFonts w:ascii="TH SarabunPSK" w:hAnsi="TH SarabunPSK" w:cs="TH SarabunPSK"/>
          <w:sz w:val="32"/>
          <w:szCs w:val="32"/>
          <w:cs/>
        </w:rPr>
        <w:t>มีรัฐวิสาหกิจที่อยู่ในระบบประเมินผลการดำเนินงานรัฐวิสาหกิจทั้งสิ้น จำนวน 53 แห่ง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hAnsi="TH SarabunPSK" w:cs="TH SarabunPSK"/>
          <w:sz w:val="32"/>
          <w:szCs w:val="32"/>
          <w:cs/>
        </w:rPr>
        <w:t>ภาพรวมการดำเนินงานอยู</w:t>
      </w:r>
      <w:r w:rsidRPr="00690F4B">
        <w:rPr>
          <w:rFonts w:ascii="TH SarabunPSK" w:hAnsi="TH SarabunPSK" w:cs="TH SarabunPSK" w:hint="cs"/>
          <w:sz w:val="32"/>
          <w:szCs w:val="32"/>
          <w:cs/>
        </w:rPr>
        <w:t>่</w:t>
      </w:r>
      <w:r w:rsidRPr="00690F4B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hAnsi="TH SarabunPSK" w:cs="TH SarabunPSK"/>
          <w:sz w:val="32"/>
          <w:szCs w:val="32"/>
          <w:cs/>
        </w:rPr>
        <w:t>3.4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6 คะแนน </w:t>
      </w:r>
      <w:r w:rsidRPr="00690F4B">
        <w:rPr>
          <w:rFonts w:ascii="TH SarabunPSK" w:hAnsi="TH SarabunPSK" w:cs="TH SarabunPSK"/>
          <w:sz w:val="32"/>
          <w:szCs w:val="32"/>
          <w:cs/>
        </w:rPr>
        <w:t>(คะแนนเต็ม 5 คะแนน)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 โดยรัฐวิสาหกิจที่มี</w:t>
      </w:r>
      <w:r w:rsidRPr="00690F4B">
        <w:rPr>
          <w:rFonts w:ascii="TH SarabunPSK" w:hAnsi="TH SarabunPSK" w:cs="TH SarabunPSK"/>
          <w:sz w:val="32"/>
          <w:szCs w:val="32"/>
          <w:cs/>
        </w:rPr>
        <w:t>ผลการประ</w:t>
      </w:r>
      <w:r w:rsidRPr="00690F4B">
        <w:rPr>
          <w:rFonts w:ascii="TH SarabunPSK" w:hAnsi="TH SarabunPSK" w:cs="TH SarabunPSK" w:hint="cs"/>
          <w:sz w:val="32"/>
          <w:szCs w:val="32"/>
          <w:cs/>
        </w:rPr>
        <w:t>เ</w:t>
      </w:r>
      <w:r w:rsidRPr="00690F4B">
        <w:rPr>
          <w:rFonts w:ascii="TH SarabunPSK" w:hAnsi="TH SarabunPSK" w:cs="TH SarabunPSK"/>
          <w:sz w:val="32"/>
          <w:szCs w:val="32"/>
          <w:cs/>
        </w:rPr>
        <w:t xml:space="preserve">มินสูงสุด </w:t>
      </w:r>
      <w:r w:rsidRPr="00690F4B">
        <w:rPr>
          <w:rFonts w:ascii="TH SarabunPSK" w:hAnsi="TH SarabunPSK" w:cs="TH SarabunPSK" w:hint="cs"/>
          <w:sz w:val="32"/>
          <w:szCs w:val="32"/>
          <w:cs/>
        </w:rPr>
        <w:t>3</w:t>
      </w:r>
      <w:r w:rsidRPr="00690F4B">
        <w:rPr>
          <w:rFonts w:ascii="TH SarabunPSK" w:hAnsi="TH SarabunPSK" w:cs="TH SarabunPSK"/>
          <w:sz w:val="32"/>
          <w:szCs w:val="32"/>
          <w:cs/>
        </w:rPr>
        <w:t xml:space="preserve"> อันดับแรก ได้แก่ 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สำนักงานสลากกินแบ่งรัฐบาล 4.63 คะแนน การประปานครหลวง 4.46 คะแนน และบริษัทวิทยุการบินแห่งประเทศไทย จำกัด 4.43 คะแนน </w:t>
      </w:r>
      <w:r w:rsidRPr="00690F4B">
        <w:rPr>
          <w:rFonts w:ascii="TH SarabunPSK" w:hAnsi="TH SarabunPSK" w:cs="TH SarabunPSK" w:hint="cs"/>
          <w:spacing w:val="-6"/>
          <w:sz w:val="32"/>
          <w:szCs w:val="32"/>
          <w:cs/>
        </w:rPr>
        <w:t>ส่วนรัฐวิสาหกิจที่มี</w:t>
      </w:r>
      <w:r w:rsidRPr="00690F4B">
        <w:rPr>
          <w:rFonts w:ascii="TH SarabunPSK" w:hAnsi="TH SarabunPSK" w:cs="TH SarabunPSK"/>
          <w:spacing w:val="-6"/>
          <w:sz w:val="32"/>
          <w:szCs w:val="32"/>
          <w:cs/>
        </w:rPr>
        <w:t>ผลการประ</w:t>
      </w:r>
      <w:r w:rsidRPr="00690F4B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Pr="00690F4B">
        <w:rPr>
          <w:rFonts w:ascii="TH SarabunPSK" w:hAnsi="TH SarabunPSK" w:cs="TH SarabunPSK"/>
          <w:spacing w:val="-6"/>
          <w:sz w:val="32"/>
          <w:szCs w:val="32"/>
          <w:cs/>
        </w:rPr>
        <w:t>มิน</w:t>
      </w:r>
      <w:r w:rsidRPr="00690F4B">
        <w:rPr>
          <w:rFonts w:ascii="TH SarabunPSK" w:hAnsi="TH SarabunPSK" w:cs="TH SarabunPSK" w:hint="cs"/>
          <w:spacing w:val="-6"/>
          <w:sz w:val="32"/>
          <w:szCs w:val="32"/>
          <w:cs/>
        </w:rPr>
        <w:t>ต่ำ</w:t>
      </w:r>
      <w:r w:rsidRPr="00690F4B">
        <w:rPr>
          <w:rFonts w:ascii="TH SarabunPSK" w:hAnsi="TH SarabunPSK" w:cs="TH SarabunPSK"/>
          <w:spacing w:val="-6"/>
          <w:sz w:val="32"/>
          <w:szCs w:val="32"/>
          <w:cs/>
        </w:rPr>
        <w:t xml:space="preserve">สุด </w:t>
      </w:r>
      <w:r w:rsidRPr="00690F4B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690F4B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อันดับแรก </w:t>
      </w:r>
      <w:r w:rsidRPr="00690F4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องค์กรสุรา 1.34 คะแนน รองลงมา คือ </w:t>
      </w:r>
      <w:r w:rsidRPr="00690F4B">
        <w:rPr>
          <w:rFonts w:ascii="TH SarabunPSK" w:hAnsi="TH SarabunPSK" w:cs="TH SarabunPSK"/>
          <w:sz w:val="32"/>
          <w:szCs w:val="32"/>
          <w:cs/>
        </w:rPr>
        <w:t>องค์การคลังสินค้า</w:t>
      </w:r>
      <w:r w:rsidRPr="00690F4B">
        <w:rPr>
          <w:rFonts w:ascii="TH SarabunPSK" w:hAnsi="TH SarabunPSK" w:cs="TH SarabunPSK" w:hint="cs"/>
          <w:sz w:val="32"/>
          <w:szCs w:val="32"/>
          <w:cs/>
        </w:rPr>
        <w:t xml:space="preserve"> 2.17 คะแนน และบริษัท อู่กรุงเทพ จำกัด 2.43 คะแนน </w:t>
      </w:r>
    </w:p>
    <w:p w:rsidR="00690F4B" w:rsidRPr="00690F4B" w:rsidRDefault="00690F4B" w:rsidP="00690F4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</w:rPr>
        <w:tab/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497A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รัฐวิสาหกิจที่อยู่ในกลุ่มฟื้นฟู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97A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  <w:cs/>
        </w:rPr>
        <w:t>5 แห่ง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ได้แก่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90F4B" w:rsidRPr="00690F4B" w:rsidRDefault="00690F4B" w:rsidP="00690F4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 xml:space="preserve">1) บริษัท การบินไทย จำกัด (มหาชน)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มีผลประกอบการ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ขาดทุนสำหรับปีสิ้นสุดวันที่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31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ธันวาคม 2562 จำนวน 12</w:t>
      </w:r>
      <w:r w:rsidRPr="00690F4B">
        <w:rPr>
          <w:rFonts w:ascii="TH SarabunPSK" w:eastAsia="Calibri" w:hAnsi="TH SarabunPSK" w:cs="TH SarabunPSK"/>
          <w:sz w:val="32"/>
          <w:szCs w:val="32"/>
        </w:rPr>
        <w:t>,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016</w:t>
      </w:r>
      <w:r w:rsidRPr="00690F4B">
        <w:rPr>
          <w:rFonts w:ascii="TH SarabunPSK" w:eastAsia="Calibri" w:hAnsi="TH SarabunPSK" w:cs="TH SarabunPSK"/>
          <w:sz w:val="32"/>
          <w:szCs w:val="32"/>
        </w:rPr>
        <w:t>.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47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 โดยขาดทุนเพิ่มขึ้นแบบก้าวกระโดดอย่างต่อเนื่องนับจากปี 2560 ที่ขาดทุนจำนวน 2,073.03 ล้านบาท ทั้งนี้ ในเดือนมีนาคม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2563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บริษัท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อยู่ระหว่างการว่างเว้น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ตำแหน่งกรรมการผู้อำนวยการใหญ่</w:t>
      </w:r>
    </w:p>
    <w:p w:rsidR="00690F4B" w:rsidRPr="00690F4B" w:rsidRDefault="00690F4B" w:rsidP="00690F4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>2) การรถไฟแห่งประเทศไทย (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รฟท.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>) ปัญหาภาระหนี้สินที่เกิดจากการดำเนินงานในอดีต และพบว่า สำนักงานการตรวจเงินแผ่นดิน (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สตง.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) ไม่แสดงความเห็นต่องบการเงิน ตั้งแต่ปีบัญชี 2544 - 2561 เนื่องจากไม่สามารถตรวจสอบให้ได้มาซึ่งหลักฐานการสอบบัญชีที่เหมาะสมอย่างเพียงพอในบางรายการ โดยเฉพาะอย่างยิ่ง รายได้จากการบริหารสินทรัพย์ ซึ่ง 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รฟท.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ไม่สามารถส่งสัญญาเช่าให้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สตง.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ตรวจสอบได้ และไม่ได้จัดทำทะเบียนคุมสินทรัพย์</w:t>
      </w:r>
    </w:p>
    <w:p w:rsidR="00690F4B" w:rsidRPr="00690F4B" w:rsidRDefault="00690F4B" w:rsidP="00690F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 xml:space="preserve">3) องค์การขนส่งมวลชนกรุงเทพ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มีสถานะทางการเงินที่มีรายได้ไม่เพียงพอกับรายจ่าย เนื่องจากต้นทุนการดำเนินงานที่สูงขึ้น แต่เก็บค่าโดยสารต่ำกว่าต้นทุนที่แท้จริง ทำให้ประสบผลการขาดทุนมาโดยตลอด ประกอบกับผู้ประกอบการรถเอกชนร่วมบริการค้างชำระค่าตอบแทนเป็นจำนวนมาก จึงทำให้ขาดสภาพคล่องทางการเงิน จำเป็นต้องกู้เงินมาบริหารจัดการ ส่งผลให้มีภาระหนี้สินและดอกเบี้ยจ่ายสูงขึ้นต่อเนื่อง โดย ณ เดือนมีนาคม 2561 มีหนี้สะสม จำนวน 118,183.23 ล้านบาท โดยเป็นหนี้สินที่เกิดจากการดำเนินงานตามนโยบายภาครัฐ จำนวน 95,326.06 ล้านบาท คิดเป็นร้อยละ 80.66 ของหนี้สินทั้งหมด โดยหนี้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ส่วนใหญ่เป็นค่าน้ำมันเชื้อเพลิงร้อยละ 50.63 และร้อยละ 33.29 เป็นค่าเหมาซ่อมรถ ส่วนรายการหนี้อื่น ๆ อีก ร้อยละ16.08 ได้แก่  การซื้อรถโดยสาร 1,627 คัน เงินกู้เสริมสภาพคล่อง และหนี้ตามภาระผูกพัน</w:t>
      </w:r>
    </w:p>
    <w:p w:rsidR="00DA1068" w:rsidRPr="00690F4B" w:rsidRDefault="00690F4B" w:rsidP="00690F4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>4)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บริษัท ทีโอที จำกัด (มหาชน) และบริษัท </w:t>
      </w:r>
      <w:proofErr w:type="spellStart"/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กสท.</w:t>
      </w:r>
      <w:proofErr w:type="spellEnd"/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โทรคมนาคม จำกัด (มหาชน)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มีมติ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เห็นชอบ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ให้ควบรวมกิจการเป็นบริษัทเดียวตามพระราชบัญญัติบริษัทมหาชนจำกัด พ.ศ. 2535 และที่แก้ไขเพิ่มเติม โดยให้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บริษัทที่ตั้งใหม่ใช้ชื่อ </w:t>
      </w:r>
      <w:r w:rsidRPr="00690F4B">
        <w:rPr>
          <w:rFonts w:ascii="TH SarabunPSK" w:eastAsia="Calibri" w:hAnsi="TH SarabunPSK" w:cs="TH SarabunPSK"/>
          <w:sz w:val="32"/>
          <w:szCs w:val="32"/>
        </w:rPr>
        <w:t>“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บริษัท โทรคมนาคมแห่งชาติ (</w:t>
      </w:r>
      <w:r w:rsidRPr="00690F4B">
        <w:rPr>
          <w:rFonts w:ascii="TH SarabunPSK" w:eastAsia="Calibri" w:hAnsi="TH SarabunPSK" w:cs="TH SarabunPSK"/>
          <w:sz w:val="32"/>
          <w:szCs w:val="32"/>
        </w:rPr>
        <w:t>National Telecom: NT Co.)” (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บริษัท 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NT)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และมีกระทรวงการคลัง ถือหุ้นทั้งหมด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เริ่มควบรวมให้เสร็จสิ้นภายใน 6 เดือน </w:t>
      </w:r>
    </w:p>
    <w:p w:rsidR="005A70FF" w:rsidRDefault="00FC13D6" w:rsidP="00B612B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3.</w:t>
      </w:r>
      <w:r w:rsidR="00251202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6</w:t>
      </w:r>
      <w:r w:rsid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สภาพปัญหา</w:t>
      </w:r>
      <w:r w:rsidR="005A70FF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และการพัฒนา</w:t>
      </w:r>
      <w:r w:rsidR="000841E8"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รัฐวิสาหกิจไทย</w:t>
      </w:r>
      <w:r w:rsidR="005A7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A70FF" w:rsidRDefault="005A70FF" w:rsidP="005A70FF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F2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3.6.1</w:t>
      </w:r>
      <w:r w:rsidR="00F212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97A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ภาพรวมของรัฐวิสาห</w:t>
      </w:r>
      <w:r w:rsidR="00F2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กิจไทย</w:t>
      </w:r>
      <w:r w:rsidR="00C84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A40">
        <w:rPr>
          <w:rFonts w:ascii="TH SarabunPSK" w:hAnsi="TH SarabunPSK" w:cs="TH SarabunPSK"/>
          <w:sz w:val="32"/>
          <w:szCs w:val="32"/>
          <w:cs/>
        </w:rPr>
        <w:t>ปัญหาสำคัญ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ของรัฐวิสาหกิจไทย </w:t>
      </w:r>
      <w:r w:rsidRPr="000F2A40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A40">
        <w:rPr>
          <w:rFonts w:ascii="TH SarabunPSK" w:hAnsi="TH SarabunPSK" w:cs="TH SarabunPSK"/>
          <w:sz w:val="32"/>
          <w:szCs w:val="32"/>
          <w:cs/>
        </w:rPr>
        <w:t xml:space="preserve">มีขนาดสินทรัพย์และเงินลงทุนเพิ่มสูงขึ้นทุกปี </w:t>
      </w:r>
      <w:r>
        <w:rPr>
          <w:rFonts w:ascii="TH SarabunPSK" w:hAnsi="TH SarabunPSK" w:cs="TH SarabunPSK"/>
          <w:sz w:val="32"/>
          <w:szCs w:val="32"/>
          <w:cs/>
        </w:rPr>
        <w:t>ใช้ทรัพยากรของประเทศจำนวนมหาศาล</w:t>
      </w:r>
      <w:r w:rsidRPr="000F2A40">
        <w:rPr>
          <w:rFonts w:ascii="TH SarabunPSK" w:hAnsi="TH SarabunPSK" w:cs="TH SarabunPSK"/>
          <w:sz w:val="32"/>
          <w:szCs w:val="32"/>
          <w:cs/>
        </w:rPr>
        <w:t xml:space="preserve">เมื่อเทียบกับขนาดเศรษฐกิจหรือ </w:t>
      </w:r>
      <w:r w:rsidRPr="000F2A40">
        <w:rPr>
          <w:rFonts w:ascii="TH SarabunPSK" w:hAnsi="TH SarabunPSK" w:cs="TH SarabunPSK"/>
          <w:sz w:val="32"/>
          <w:szCs w:val="32"/>
        </w:rPr>
        <w:t xml:space="preserve">GDP </w:t>
      </w:r>
      <w:r w:rsidRPr="000F2A40">
        <w:rPr>
          <w:rFonts w:ascii="TH SarabunPSK" w:hAnsi="TH SarabunPSK" w:cs="TH SarabunPSK"/>
          <w:sz w:val="32"/>
          <w:szCs w:val="32"/>
          <w:cs/>
        </w:rPr>
        <w:t>ของประเทศ แต่ในด้านผลตอบแทนต่อสินทรัพย์ (</w:t>
      </w:r>
      <w:r w:rsidRPr="000F2A40">
        <w:rPr>
          <w:rFonts w:ascii="TH SarabunPSK" w:hAnsi="TH SarabunPSK" w:cs="TH SarabunPSK"/>
          <w:sz w:val="32"/>
          <w:szCs w:val="32"/>
        </w:rPr>
        <w:t xml:space="preserve">ROA) </w:t>
      </w:r>
      <w:r w:rsidRPr="000F2A40">
        <w:rPr>
          <w:rFonts w:ascii="TH SarabunPSK" w:hAnsi="TH SarabunPSK" w:cs="TH SarabunPSK"/>
          <w:sz w:val="32"/>
          <w:szCs w:val="32"/>
          <w:cs/>
        </w:rPr>
        <w:t>กลับให้ผลตอบแทนน้อยขาดประสิทธิภาพในการแข่งขัน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2A40">
        <w:rPr>
          <w:rFonts w:ascii="TH SarabunPSK" w:hAnsi="TH SarabunPSK" w:cs="TH SarabunPSK"/>
          <w:sz w:val="32"/>
          <w:szCs w:val="32"/>
          <w:cs/>
        </w:rPr>
        <w:t>กิจการรัฐวิสาหกิจที่สามารถทำกำไรได้ ส่วนใหญ่เป็นกิจการผูกขาด เช่น บริษัทท่าอากาศยานไทย (</w:t>
      </w:r>
      <w:proofErr w:type="spellStart"/>
      <w:r w:rsidRPr="000F2A40">
        <w:rPr>
          <w:rFonts w:ascii="TH SarabunPSK" w:hAnsi="TH SarabunPSK" w:cs="TH SarabunPSK"/>
          <w:sz w:val="32"/>
          <w:szCs w:val="32"/>
          <w:cs/>
        </w:rPr>
        <w:t>ทอท.</w:t>
      </w:r>
      <w:proofErr w:type="spellEnd"/>
      <w:r w:rsidRPr="000F2A40">
        <w:rPr>
          <w:rFonts w:ascii="TH SarabunPSK" w:hAnsi="TH SarabunPSK" w:cs="TH SarabunPSK"/>
          <w:sz w:val="32"/>
          <w:szCs w:val="32"/>
          <w:cs/>
        </w:rPr>
        <w:t>) การไฟฟ้าฝ่ายผลิตแห่งประเทศไทย (</w:t>
      </w:r>
      <w:proofErr w:type="spellStart"/>
      <w:r w:rsidRPr="000F2A40">
        <w:rPr>
          <w:rFonts w:ascii="TH SarabunPSK" w:hAnsi="TH SarabunPSK" w:cs="TH SarabunPSK"/>
          <w:sz w:val="32"/>
          <w:szCs w:val="32"/>
          <w:cs/>
        </w:rPr>
        <w:t>กฟผ.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หรือ บริษัท ปตท.ในทางกลับกัน</w:t>
      </w:r>
      <w:r w:rsidRPr="000F2A40">
        <w:rPr>
          <w:rFonts w:ascii="TH SarabunPSK" w:hAnsi="TH SarabunPSK" w:cs="TH SarabunPSK"/>
          <w:sz w:val="32"/>
          <w:szCs w:val="32"/>
          <w:cs/>
        </w:rPr>
        <w:t xml:space="preserve">รัฐวิสาหกิจที่ต้องแข่งกับบริษัทเอกชนหลายแห่ง เช่น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0F2A4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2A40">
        <w:rPr>
          <w:rFonts w:ascii="TH SarabunPSK" w:hAnsi="TH SarabunPSK" w:cs="TH SarabunPSK"/>
          <w:sz w:val="32"/>
          <w:szCs w:val="32"/>
          <w:cs/>
        </w:rPr>
        <w:t xml:space="preserve">โทรคมนาคม และ </w:t>
      </w:r>
      <w:r w:rsidRPr="000F2A40">
        <w:rPr>
          <w:rFonts w:ascii="TH SarabunPSK" w:hAnsi="TH SarabunPSK" w:cs="TH SarabunPSK"/>
          <w:sz w:val="32"/>
          <w:szCs w:val="32"/>
        </w:rPr>
        <w:t xml:space="preserve">TOT </w:t>
      </w:r>
      <w:r w:rsidRPr="000F2A40">
        <w:rPr>
          <w:rFonts w:ascii="TH SarabunPSK" w:hAnsi="TH SarabunPSK" w:cs="TH SarabunPSK"/>
          <w:sz w:val="32"/>
          <w:szCs w:val="32"/>
          <w:cs/>
        </w:rPr>
        <w:t>กลับขาดทุน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70FF" w:rsidRDefault="005A70FF" w:rsidP="005A70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2F5">
        <w:rPr>
          <w:rFonts w:ascii="TH SarabunPSK" w:hAnsi="TH SarabunPSK" w:cs="TH SarabunPSK" w:hint="cs"/>
          <w:sz w:val="32"/>
          <w:szCs w:val="32"/>
          <w:cs/>
        </w:rPr>
        <w:t>โดย</w:t>
      </w:r>
      <w:bookmarkStart w:id="0" w:name="_GoBack"/>
      <w:bookmarkEnd w:id="0"/>
      <w:r w:rsidR="00F2127E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0F2A40">
        <w:rPr>
          <w:rFonts w:ascii="TH SarabunPSK" w:hAnsi="TH SarabunPSK" w:cs="TH SarabunPSK"/>
          <w:sz w:val="32"/>
          <w:szCs w:val="32"/>
          <w:cs/>
        </w:rPr>
        <w:t>สาเหตุหลักที่รัฐวิสาหกิจ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/>
          <w:sz w:val="32"/>
          <w:szCs w:val="32"/>
          <w:cs/>
        </w:rPr>
        <w:t>ไม่มีประสิทธิภาพมากพอ</w:t>
      </w:r>
      <w:r>
        <w:rPr>
          <w:rFonts w:ascii="TH SarabunPSK" w:hAnsi="TH SarabunPSK" w:cs="TH SarabunPSK" w:hint="cs"/>
          <w:sz w:val="32"/>
          <w:szCs w:val="32"/>
          <w:cs/>
        </w:rPr>
        <w:t>นั้น เนื่องจาก</w:t>
      </w:r>
      <w:r w:rsidRPr="000F2A40">
        <w:rPr>
          <w:rFonts w:ascii="TH SarabunPSK" w:hAnsi="TH SarabunPSK" w:cs="TH SarabunPSK"/>
          <w:sz w:val="32"/>
          <w:szCs w:val="32"/>
          <w:cs/>
        </w:rPr>
        <w:t>โครงสร้างกา</w:t>
      </w:r>
      <w:r>
        <w:rPr>
          <w:rFonts w:ascii="TH SarabunPSK" w:hAnsi="TH SarabunPSK" w:cs="TH SarabunPSK"/>
          <w:sz w:val="32"/>
          <w:szCs w:val="32"/>
          <w:cs/>
        </w:rPr>
        <w:t>รกำกับดูแลรัฐวิสาหกิจในปัจจุบัน</w:t>
      </w:r>
      <w:r w:rsidRPr="000F2A40">
        <w:rPr>
          <w:rFonts w:ascii="TH SarabunPSK" w:hAnsi="TH SarabunPSK" w:cs="TH SarabunPSK"/>
          <w:sz w:val="32"/>
          <w:szCs w:val="32"/>
          <w:cs/>
        </w:rPr>
        <w:t>ที่อยู่ภายใต้กระทรวง</w:t>
      </w:r>
      <w:r w:rsidRPr="000F2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A40">
        <w:rPr>
          <w:rFonts w:ascii="TH SarabunPSK" w:hAnsi="TH SarabunPSK" w:cs="TH SarabunPSK"/>
          <w:sz w:val="32"/>
          <w:szCs w:val="32"/>
          <w:cs/>
        </w:rPr>
        <w:t>และระเบียบของราชการที่ขาดความคล่องตัว แข่งขันกับภาคเอกชนไม่ได้</w:t>
      </w:r>
      <w:r w:rsidRPr="000F2A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73E2">
        <w:rPr>
          <w:rFonts w:ascii="TH SarabunPSK" w:hAnsi="TH SarabunPSK" w:cs="TH SarabunPSK"/>
          <w:sz w:val="32"/>
          <w:szCs w:val="32"/>
          <w:cs/>
        </w:rPr>
        <w:t>ทั้งยังมีปัญหาด้านการบริหารงานของกระทรวงต่าง ๆ ที่ดำเนินงานด้วยความไม่โปร่งใส มีการแต่งตั้งกรรมการไม่เหมาะสม กลายเป็นช่องทางในการคอร์รัปชั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F73E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73E2">
        <w:rPr>
          <w:rFonts w:ascii="TH SarabunPSK" w:hAnsi="TH SarabunPSK" w:cs="TH SarabunPSK"/>
          <w:sz w:val="32"/>
          <w:szCs w:val="32"/>
          <w:cs/>
        </w:rPr>
        <w:t>จากโครงสร้างกำกับดูแลรัฐวิสาหกิจที่ไม่มีความเข้มแข็งพอ แข่งขันกับ</w:t>
      </w:r>
      <w:r>
        <w:rPr>
          <w:rFonts w:ascii="TH SarabunPSK" w:hAnsi="TH SarabunPSK" w:cs="TH SarabunPSK"/>
          <w:sz w:val="32"/>
          <w:szCs w:val="32"/>
          <w:cs/>
        </w:rPr>
        <w:t>ภาคเอกชนไม่ได้ มีความไม่โปร่งใส</w:t>
      </w:r>
      <w:r w:rsidRPr="009F73E2">
        <w:rPr>
          <w:rFonts w:ascii="TH SarabunPSK" w:hAnsi="TH SarabunPSK" w:cs="TH SarabunPSK"/>
          <w:sz w:val="32"/>
          <w:szCs w:val="32"/>
          <w:cs/>
        </w:rPr>
        <w:t>กลายเป็นช่องทางในการคอร์รัปชั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F73E2">
        <w:rPr>
          <w:rFonts w:ascii="TH SarabunPSK" w:hAnsi="TH SarabunPSK" w:cs="TH SarabunPSK"/>
          <w:sz w:val="32"/>
          <w:szCs w:val="32"/>
          <w:cs/>
        </w:rPr>
        <w:t xml:space="preserve">น จึงเกิด </w:t>
      </w:r>
      <w:r w:rsidRPr="009F73E2">
        <w:rPr>
          <w:rFonts w:ascii="TH SarabunPSK" w:hAnsi="TH SarabunPSK" w:cs="TH SarabunPSK"/>
          <w:sz w:val="32"/>
          <w:szCs w:val="32"/>
        </w:rPr>
        <w:t>“</w:t>
      </w:r>
      <w:r w:rsidRPr="009F73E2">
        <w:rPr>
          <w:rFonts w:ascii="TH SarabunPSK" w:hAnsi="TH SarabunPSK" w:cs="TH SarabunPSK"/>
          <w:sz w:val="32"/>
          <w:szCs w:val="32"/>
          <w:cs/>
        </w:rPr>
        <w:t>ร่างพ.ร.บ.การพัฒนากำกับดูแลและบริหารรัฐวิสาหกิจ</w:t>
      </w:r>
      <w:r w:rsidRPr="009F73E2">
        <w:rPr>
          <w:rFonts w:ascii="TH SarabunPSK" w:hAnsi="TH SarabunPSK" w:cs="TH SarabunPSK"/>
          <w:sz w:val="32"/>
          <w:szCs w:val="32"/>
        </w:rPr>
        <w:t xml:space="preserve">” </w:t>
      </w:r>
      <w:r w:rsidRPr="009F73E2">
        <w:rPr>
          <w:rFonts w:ascii="TH SarabunPSK" w:hAnsi="TH SarabunPSK" w:cs="TH SarabunPSK"/>
          <w:sz w:val="32"/>
          <w:szCs w:val="32"/>
          <w:cs/>
        </w:rPr>
        <w:t xml:space="preserve">และจัดตั้ง </w:t>
      </w:r>
      <w:r w:rsidRPr="009F73E2">
        <w:rPr>
          <w:rFonts w:ascii="TH SarabunPSK" w:hAnsi="TH SarabunPSK" w:cs="TH SarabunPSK"/>
          <w:sz w:val="32"/>
          <w:szCs w:val="32"/>
        </w:rPr>
        <w:t>“</w:t>
      </w:r>
      <w:r w:rsidRPr="009F73E2">
        <w:rPr>
          <w:rFonts w:ascii="TH SarabunPSK" w:hAnsi="TH SarabunPSK" w:cs="TH SarabunPSK"/>
          <w:sz w:val="32"/>
          <w:szCs w:val="32"/>
          <w:cs/>
        </w:rPr>
        <w:t>บรรษัทวิสาหกิจแห่งชาติ</w:t>
      </w:r>
      <w:r w:rsidRPr="009F73E2">
        <w:rPr>
          <w:rFonts w:ascii="TH SarabunPSK" w:hAnsi="TH SarabunPSK" w:cs="TH SarabunPSK"/>
          <w:sz w:val="32"/>
          <w:szCs w:val="32"/>
        </w:rPr>
        <w:t xml:space="preserve">” </w:t>
      </w:r>
      <w:r w:rsidR="00E61C2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F73E2">
        <w:rPr>
          <w:rFonts w:ascii="TH SarabunPSK" w:hAnsi="TH SarabunPSK" w:cs="TH SarabunPSK"/>
          <w:sz w:val="32"/>
          <w:szCs w:val="32"/>
          <w:cs/>
        </w:rPr>
        <w:t>รองรับการแปลงทุนเป็นหุ้นเพื่อเปลี่ยนแปลงกรรมสิทธิ์ในสินทรัพย์ของรัฐไม่ให้เกิดการผูกขาด ทั้งยังมุ่งเปลี่ยนแปลงการบริหารภายในให้มีความแข็งแรง คล่องตัว พร้อมแข่งขันมากขึ้น</w:t>
      </w:r>
    </w:p>
    <w:p w:rsidR="005A70FF" w:rsidRDefault="005A70FF" w:rsidP="005A70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B3454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454">
        <w:rPr>
          <w:rFonts w:ascii="TH SarabunPSK" w:hAnsi="TH SarabunPSK" w:cs="TH SarabunPSK"/>
          <w:sz w:val="32"/>
          <w:szCs w:val="32"/>
          <w:cs/>
        </w:rPr>
        <w:t>แนวคิดว่าด้วยการจัดตั้งบรรษัท</w:t>
      </w:r>
      <w:r>
        <w:rPr>
          <w:rFonts w:ascii="TH SarabunPSK" w:hAnsi="TH SarabunPSK" w:cs="TH SarabunPSK" w:hint="cs"/>
          <w:sz w:val="32"/>
          <w:szCs w:val="32"/>
          <w:cs/>
        </w:rPr>
        <w:t>วิสาหกิจ</w:t>
      </w:r>
      <w:r w:rsidRPr="00CB3454">
        <w:rPr>
          <w:rFonts w:ascii="TH SarabunPSK" w:hAnsi="TH SarabunPSK" w:cs="TH SarabunPSK"/>
          <w:sz w:val="32"/>
          <w:szCs w:val="32"/>
          <w:cs/>
        </w:rPr>
        <w:t>ก็มีอันต้องล้มเลิกไป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hAnsi="TH SarabunPSK" w:cs="TH SarabunPSK"/>
          <w:sz w:val="32"/>
          <w:szCs w:val="32"/>
          <w:cs/>
        </w:rPr>
        <w:t>คณะกรรมาธิการวิสามัญ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5A70FF">
        <w:rPr>
          <w:rFonts w:ascii="TH SarabunPSK" w:hAnsi="TH SarabunPSK" w:cs="TH SarabunPSK"/>
          <w:sz w:val="32"/>
          <w:szCs w:val="32"/>
          <w:cs/>
        </w:rPr>
        <w:t>ร่างพ.ร.บ.การพัฒนากำกับดูแลและบริหารรัฐวิสาหกิจ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 สภานิติบัญญัติแห่งชาติ</w:t>
      </w:r>
      <w:r w:rsidRPr="00CB3454">
        <w:rPr>
          <w:rFonts w:ascii="TH SarabunPSK" w:hAnsi="TH SarabunPSK" w:cs="TH SarabunPSK"/>
          <w:sz w:val="32"/>
          <w:szCs w:val="32"/>
          <w:cs/>
        </w:rPr>
        <w:t xml:space="preserve">ได้ตัดบทบัญญัติในหมวด </w:t>
      </w:r>
      <w:r w:rsidRPr="00CB3454">
        <w:rPr>
          <w:rFonts w:ascii="TH SarabunPSK" w:hAnsi="TH SarabunPSK" w:cs="TH SarabunPSK"/>
          <w:sz w:val="32"/>
          <w:szCs w:val="32"/>
        </w:rPr>
        <w:t>2</w:t>
      </w:r>
      <w:r w:rsidRPr="00CB3454">
        <w:rPr>
          <w:rFonts w:ascii="TH SarabunPSK" w:hAnsi="TH SarabunPSK" w:cs="TH SarabunPSK"/>
          <w:sz w:val="32"/>
          <w:szCs w:val="32"/>
          <w:cs/>
        </w:rPr>
        <w:t xml:space="preserve"> ว่าด้วยบรรษัท</w:t>
      </w:r>
      <w:r>
        <w:rPr>
          <w:rFonts w:ascii="TH SarabunPSK" w:hAnsi="TH SarabunPSK" w:cs="TH SarabunPSK" w:hint="cs"/>
          <w:sz w:val="32"/>
          <w:szCs w:val="32"/>
          <w:cs/>
        </w:rPr>
        <w:t>วิสาหกิจอ</w:t>
      </w:r>
      <w:r w:rsidRPr="00CB3454">
        <w:rPr>
          <w:rFonts w:ascii="TH SarabunPSK" w:hAnsi="TH SarabunPSK" w:cs="TH SarabunPSK"/>
          <w:sz w:val="32"/>
          <w:szCs w:val="32"/>
          <w:cs/>
        </w:rPr>
        <w:t>อกทั้งหมด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และยัง</w:t>
      </w:r>
      <w:r>
        <w:rPr>
          <w:rFonts w:ascii="TH SarabunPSK" w:hAnsi="TH SarabunPSK" w:cs="TH SarabunPSK"/>
          <w:sz w:val="32"/>
          <w:szCs w:val="32"/>
          <w:cs/>
        </w:rPr>
        <w:t>คงไว้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CB3454">
        <w:rPr>
          <w:rFonts w:ascii="TH SarabunPSK" w:hAnsi="TH SarabunPSK" w:cs="TH SarabunPSK"/>
          <w:sz w:val="32"/>
          <w:szCs w:val="32"/>
          <w:cs/>
        </w:rPr>
        <w:t>หลักการเกี่ยวข้องกับการกำกับดูแลและการบริหาร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รัฐวิสาหกิจโดยมิได้</w:t>
      </w:r>
      <w:r w:rsidRPr="00CB3454">
        <w:rPr>
          <w:rFonts w:ascii="TH SarabunPSK" w:hAnsi="TH SarabunPSK" w:cs="TH SarabunPSK"/>
          <w:sz w:val="32"/>
          <w:szCs w:val="32"/>
          <w:cs/>
        </w:rPr>
        <w:t>แยกคว</w:t>
      </w:r>
      <w:r>
        <w:rPr>
          <w:rFonts w:ascii="TH SarabunPSK" w:hAnsi="TH SarabunPSK" w:cs="TH SarabunPSK"/>
          <w:sz w:val="32"/>
          <w:szCs w:val="32"/>
          <w:cs/>
        </w:rPr>
        <w:t>ามเป็นผู้กำหน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CB3454">
        <w:rPr>
          <w:rFonts w:ascii="TH SarabunPSK" w:hAnsi="TH SarabunPSK" w:cs="TH SarabunPSK"/>
          <w:sz w:val="32"/>
          <w:szCs w:val="32"/>
          <w:cs/>
        </w:rPr>
        <w:t>นโยบาย การเป็นองค์กรกำกับดูแลและความเป็นเจ้าของออกจากกัน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อย่างเด็ดขาด </w:t>
      </w:r>
      <w:r w:rsidR="00E36B9A">
        <w:rPr>
          <w:rFonts w:ascii="TH SarabunPSK" w:hAnsi="TH SarabunPSK" w:cs="TH SarabunPSK"/>
          <w:sz w:val="32"/>
          <w:szCs w:val="32"/>
          <w:cs/>
        </w:rPr>
        <w:t>โดย</w:t>
      </w:r>
      <w:r w:rsidR="00E36B9A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E36B9A" w:rsidRPr="00E36B9A">
        <w:rPr>
          <w:rFonts w:ascii="TH SarabunPSK" w:hAnsi="TH SarabunPSK" w:cs="TH SarabunPSK"/>
          <w:sz w:val="32"/>
          <w:szCs w:val="32"/>
          <w:cs/>
        </w:rPr>
        <w:t xml:space="preserve">คงให้สำนักงานคณะกรรมการนโยบายรัฐวิสาหกิจ </w:t>
      </w:r>
      <w:r w:rsidR="00E36B9A">
        <w:rPr>
          <w:rFonts w:ascii="TH SarabunPSK" w:hAnsi="TH SarabunPSK" w:cs="TH SarabunPSK" w:hint="cs"/>
          <w:sz w:val="32"/>
          <w:szCs w:val="32"/>
          <w:cs/>
        </w:rPr>
        <w:t>กระทรวงการคลัง</w:t>
      </w:r>
      <w:r w:rsidR="00E36B9A" w:rsidRPr="00E36B9A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E36B9A">
        <w:rPr>
          <w:rFonts w:ascii="TH SarabunPSK" w:hAnsi="TH SarabunPSK" w:cs="TH SarabunPSK" w:hint="cs"/>
          <w:sz w:val="32"/>
          <w:szCs w:val="32"/>
          <w:cs/>
        </w:rPr>
        <w:t>ทั้งในส่วนการกำกับดูแลรัฐวิสาหกิจ และทำหน้าที่เจ้าของรัฐวิสาหกิจ</w:t>
      </w:r>
      <w:r w:rsidR="00034DAF">
        <w:rPr>
          <w:rFonts w:ascii="TH SarabunPSK" w:hAnsi="TH SarabunPSK" w:cs="TH SarabunPSK" w:hint="cs"/>
          <w:sz w:val="32"/>
          <w:szCs w:val="32"/>
          <w:cs/>
        </w:rPr>
        <w:t>แทนกระทรวงการคลัง สำหรับ</w:t>
      </w:r>
      <w:r w:rsidR="00E36B9A">
        <w:rPr>
          <w:rFonts w:ascii="TH SarabunPSK" w:hAnsi="TH SarabunPSK" w:cs="TH SarabunPSK" w:hint="cs"/>
          <w:sz w:val="32"/>
          <w:szCs w:val="32"/>
          <w:cs/>
        </w:rPr>
        <w:t xml:space="preserve">ที่เป็นบริษัทจำกัด หรือบริษัทมหาชน (จำกัด) </w:t>
      </w:r>
      <w:r w:rsidR="00034DA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36B9A">
        <w:rPr>
          <w:rFonts w:ascii="TH SarabunPSK" w:hAnsi="TH SarabunPSK" w:cs="TH SarabunPSK" w:hint="cs"/>
          <w:sz w:val="32"/>
          <w:szCs w:val="32"/>
          <w:cs/>
        </w:rPr>
        <w:t>กระทรวงการคลังถือหุ้น</w:t>
      </w:r>
      <w:r w:rsidR="00034DAF">
        <w:rPr>
          <w:rFonts w:ascii="TH SarabunPSK" w:hAnsi="TH SarabunPSK" w:cs="TH SarabunPSK" w:hint="cs"/>
          <w:sz w:val="32"/>
          <w:szCs w:val="32"/>
          <w:cs/>
        </w:rPr>
        <w:t xml:space="preserve"> ดังที่ได้กล่าวมาในส่วนที่ 2 ของรายงานนี้</w:t>
      </w:r>
    </w:p>
    <w:p w:rsidR="005A70FF" w:rsidRDefault="005A70FF" w:rsidP="005A70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 w:rsidRPr="00CB3454">
        <w:rPr>
          <w:rFonts w:ascii="TH SarabunPSK" w:hAnsi="TH SarabunPSK" w:cs="TH SarabunPSK"/>
          <w:sz w:val="32"/>
          <w:szCs w:val="32"/>
          <w:cs/>
        </w:rPr>
        <w:t>การพัฒนาการกำกับดูแลและบริหารรัฐวิสาหกิจที่ดีที่สุด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454">
        <w:rPr>
          <w:rFonts w:ascii="TH SarabunPSK" w:hAnsi="TH SarabunPSK" w:cs="TH SarabunPSK"/>
          <w:sz w:val="32"/>
          <w:szCs w:val="32"/>
          <w:cs/>
        </w:rPr>
        <w:t>คือการยอมรับความจริงว่าภาครัฐไม่สามารถทำธุรกิจแข่งขั้นกับภาคเอกชน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454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การมี</w:t>
      </w:r>
      <w:r w:rsidRPr="00CB3454">
        <w:rPr>
          <w:rFonts w:ascii="TH SarabunPSK" w:hAnsi="TH SarabunPSK" w:cs="TH SarabunPSK"/>
          <w:sz w:val="32"/>
          <w:szCs w:val="32"/>
          <w:cs/>
        </w:rPr>
        <w:t>กลไกตลาดที่มีประสิ</w:t>
      </w:r>
      <w:r>
        <w:rPr>
          <w:rFonts w:ascii="TH SarabunPSK" w:hAnsi="TH SarabunPSK" w:cs="TH SarabunPSK"/>
          <w:sz w:val="32"/>
          <w:szCs w:val="32"/>
          <w:cs/>
        </w:rPr>
        <w:t>ทธิภาพ 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บาลของการแข่งขั</w:t>
      </w:r>
      <w:r w:rsidRPr="00CB3454">
        <w:rPr>
          <w:rFonts w:ascii="TH SarabunPSK" w:hAnsi="TH SarabunPSK" w:cs="TH SarabunPSK"/>
          <w:sz w:val="32"/>
          <w:szCs w:val="32"/>
          <w:cs/>
        </w:rPr>
        <w:t>นคือเครื่องมือที่ดีที่สุดที่จะทำให้ประชาชนได้รับ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ทำบริการสาธารณะที่มีคุณภาพ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อันจะทำให้</w:t>
      </w:r>
      <w:r w:rsidRPr="00CB3454">
        <w:rPr>
          <w:rFonts w:ascii="TH SarabunPSK" w:hAnsi="TH SarabunPSK" w:cs="TH SarabunPSK"/>
          <w:sz w:val="32"/>
          <w:szCs w:val="32"/>
          <w:cs/>
        </w:rPr>
        <w:t>ระบบเศรษฐกิจสามารถขับเคลื่อนอย่างมีประสิทธิภาพเพื่อให้เกิดการพัฒนาประเทศอย่างยั่งยืนได้</w:t>
      </w:r>
    </w:p>
    <w:p w:rsidR="00F2127E" w:rsidRPr="006833E9" w:rsidRDefault="00F2127E" w:rsidP="00B612B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3E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3.6.2 </w:t>
      </w:r>
      <w:r w:rsidRPr="006833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สภาพปัญหาภายในของรัฐวิสาหกิจ</w:t>
      </w:r>
    </w:p>
    <w:p w:rsidR="005A70FF" w:rsidRDefault="00F2127E" w:rsidP="00B612B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2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(ฝากพิทย์ </w:t>
      </w:r>
      <w:r w:rsidRPr="00F212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F2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ทำการบ้านต่อในส่วนนี้</w:t>
      </w:r>
      <w:r w:rsidR="006833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ด้วยนะครับ </w:t>
      </w:r>
      <w:r w:rsidRPr="00F2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F2127E" w:rsidRPr="00DA1068" w:rsidRDefault="00F2127E" w:rsidP="00B612B5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ช่วยดูข้อมูล และนำเสนอถึง สภาพปัญหาของรัฐวิสาหกิจ</w:t>
      </w:r>
      <w:r w:rsidRPr="00DA106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แต่ละสาขา แต่ละแห่ง</w:t>
      </w: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โดยเฉพาะรัฐวิสาหกิจที่ประสบปัญหาผลประกอบการไม่ดี ไม่มีประสิทธิภาพ มีสาขาใด แห่งใดบ้าง มีปัญหาอย่างไร และมีข้อเสนอที่จะพัฒนาส่วนนี้อย่างไร</w:t>
      </w:r>
    </w:p>
    <w:p w:rsidR="00F2127E" w:rsidRPr="00DA1068" w:rsidRDefault="00F2127E" w:rsidP="00B612B5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DA1068">
        <w:rPr>
          <w:rFonts w:ascii="TH SarabunPSK" w:hAnsi="TH SarabunPSK" w:cs="TH SarabunPSK"/>
          <w:color w:val="FF0000"/>
          <w:sz w:val="24"/>
          <w:szCs w:val="24"/>
        </w:rPr>
        <w:lastRenderedPageBreak/>
        <w:tab/>
      </w: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ข้อมูล จาก </w:t>
      </w:r>
      <w:proofErr w:type="spellStart"/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สคร.</w:t>
      </w:r>
      <w:proofErr w:type="spellEnd"/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เช่น ผลการประเมินรัฐวิสาหกิจรายปี ในส่วนที่เป็นข้อสังเกตของคณะกรรมการประเมิลฯ </w:t>
      </w:r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หรือ </w:t>
      </w: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ข้อมูลสำคัญของรัฐวิสาหกิจไทย </w:t>
      </w:r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จาก รายได้ประจำปีของรัฐวิสาหกิจที่มีผลขาดทุน เช่น บริษัทการบินไทย (</w:t>
      </w:r>
      <w:proofErr w:type="spellStart"/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บกท.</w:t>
      </w:r>
      <w:proofErr w:type="spellEnd"/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)  ธนาคารอิสลามแห่งประเทศไทย (</w:t>
      </w:r>
      <w:proofErr w:type="spellStart"/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ธอท.</w:t>
      </w:r>
      <w:proofErr w:type="spellEnd"/>
      <w:r w:rsidR="006833E9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)  </w:t>
      </w:r>
    </w:p>
    <w:p w:rsidR="00C8419B" w:rsidRPr="00DA1068" w:rsidRDefault="006833E9" w:rsidP="00B612B5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ab/>
        <w:t>เท่าที่พอจะหาได้นะครับ</w:t>
      </w:r>
    </w:p>
    <w:p w:rsidR="005A70FF" w:rsidRDefault="005A70FF" w:rsidP="005A70F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3.</w:t>
      </w:r>
      <w:r w:rsidR="00124AAC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7</w:t>
      </w: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การยุบเลิกควบรวมรัฐวิสาหกิจ</w:t>
      </w:r>
    </w:p>
    <w:p w:rsidR="006833E9" w:rsidRPr="00DA1068" w:rsidRDefault="006833E9" w:rsidP="006833E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DA106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(ฝากพิทย์ </w:t>
      </w:r>
      <w:r w:rsidRPr="00DA1068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: </w:t>
      </w:r>
      <w:proofErr w:type="gramStart"/>
      <w:r w:rsidRPr="00DA106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ทำการบ้านต่อในหัวข้อนี้ด้วยนะครับ )</w:t>
      </w:r>
      <w:proofErr w:type="gramEnd"/>
    </w:p>
    <w:p w:rsidR="006833E9" w:rsidRPr="00DA1068" w:rsidRDefault="006833E9" w:rsidP="006833E9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A106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DA1068">
        <w:rPr>
          <w:rFonts w:ascii="TH SarabunPSK" w:hAnsi="TH SarabunPSK" w:cs="TH SarabunPSK"/>
          <w:b/>
          <w:bCs/>
          <w:sz w:val="24"/>
          <w:szCs w:val="24"/>
        </w:rPr>
        <w:tab/>
      </w: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นำเสนอประมาณว่าที่ผ่านมาจากสภาพปัญหาความล้มเหลวในการบริหารจัดการของรัฐวิสาหกิจบางสาขา บางแห่ง ได้นำมาสู่การยุบเลิก ควบรวมรัฐวิสาหกิจแห่งใดบ้างหรือไม่ และแนวคิดของ </w:t>
      </w:r>
      <w:proofErr w:type="spellStart"/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สคร.</w:t>
      </w:r>
      <w:proofErr w:type="spellEnd"/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>ที่จะจัดการกับรัฐวิสาหกิจหลายๆแห่ง ที่ยังเป็นปัญหาอยู่ในปัจจุบัน</w:t>
      </w:r>
    </w:p>
    <w:p w:rsidR="005A70FF" w:rsidRDefault="005A70FF" w:rsidP="00B612B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>3.</w:t>
      </w:r>
      <w:r w:rsidR="00124AAC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8</w:t>
      </w:r>
      <w:r w:rsidRPr="005A70FF">
        <w:rPr>
          <w:rFonts w:ascii="TH SarabunPSK" w:hAnsi="TH SarabunPSK" w:cs="TH SarabunPSK"/>
          <w:b/>
          <w:bCs/>
          <w:sz w:val="32"/>
          <w:szCs w:val="32"/>
          <w:shd w:val="clear" w:color="auto" w:fill="C4BC96" w:themeFill="background2" w:themeFillShade="BF"/>
          <w:cs/>
        </w:rPr>
        <w:t xml:space="preserve"> การฟื้นฟู</w:t>
      </w:r>
      <w:r w:rsidR="00124AAC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กิจการ</w:t>
      </w:r>
      <w:r w:rsidR="00416D02">
        <w:rPr>
          <w:rFonts w:ascii="TH SarabunPSK" w:hAnsi="TH SarabunPSK" w:cs="TH SarabunPSK" w:hint="cs"/>
          <w:b/>
          <w:bCs/>
          <w:sz w:val="32"/>
          <w:szCs w:val="32"/>
          <w:shd w:val="clear" w:color="auto" w:fill="C4BC96" w:themeFill="background2" w:themeFillShade="BF"/>
          <w:cs/>
        </w:rPr>
        <w:t>ของรัฐวิสาหกิจ</w:t>
      </w:r>
    </w:p>
    <w:p w:rsidR="006833E9" w:rsidRPr="00DA1068" w:rsidRDefault="006833E9" w:rsidP="006833E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DA106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(ฝากพิทย์ </w:t>
      </w:r>
      <w:r w:rsidRPr="00DA1068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: </w:t>
      </w:r>
      <w:proofErr w:type="gramStart"/>
      <w:r w:rsidRPr="00DA106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ทำการบ้านต่อในหัวข้อนี้ด้วยนะครับ )</w:t>
      </w:r>
      <w:proofErr w:type="gramEnd"/>
    </w:p>
    <w:p w:rsidR="005A70FF" w:rsidRPr="00DA1068" w:rsidRDefault="006833E9" w:rsidP="00B612B5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ab/>
        <w:t xml:space="preserve">นำเสนอประมาณว่าที่ผ่านมาจนถึงปัจจุบัน ณ ปี 2562 มีรัฐวิสาหกิจใดบ้าง ที่ต้องเข้าสู่กระบวนการฟื้นฟูกิจการ และผลจาการดำเนินการตามแผนฟื้นฟูเป็นอย่างไรบ้าง </w:t>
      </w:r>
      <w:r w:rsidR="00402FCB" w:rsidRPr="00DA106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รัฐวิสาหกิจเหล่านี้ยังต้องพึ่งพาเงินอุดหนุนจากงบประมาณแผ่นดินมากน้อยเพียงใด</w:t>
      </w:r>
    </w:p>
    <w:p w:rsidR="00DB3510" w:rsidRPr="00416D02" w:rsidRDefault="00DB3510" w:rsidP="00B612B5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02FCB" w:rsidRPr="00690F4B" w:rsidRDefault="00402FCB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497A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รัฐวิสาหกิจที่อยู่ในกลุ่มฟื้นฟู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97A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497A0D">
        <w:rPr>
          <w:rFonts w:ascii="TH SarabunPSK" w:eastAsia="Calibri" w:hAnsi="TH SarabunPSK" w:cs="TH SarabunPSK"/>
          <w:b/>
          <w:bCs/>
          <w:sz w:val="32"/>
          <w:szCs w:val="32"/>
          <w:cs/>
        </w:rPr>
        <w:t>5 แห่ง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ได้แก่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B3510" w:rsidRPr="00DB351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(ลอกมาจากของ</w:t>
      </w:r>
      <w:proofErr w:type="spellStart"/>
      <w:r w:rsidR="00DB3510" w:rsidRPr="00DB351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แจ็ก</w:t>
      </w:r>
      <w:proofErr w:type="spellEnd"/>
      <w:r w:rsidR="00DB3510" w:rsidRPr="00DB351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กี่)</w:t>
      </w:r>
    </w:p>
    <w:p w:rsidR="00402FCB" w:rsidRPr="00690F4B" w:rsidRDefault="00402FCB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 xml:space="preserve">1) บริษัท การบินไทย จำกัด (มหาชน)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มีผลประกอบการ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ขาดทุนสำหรับปีสิ้นสุดวันที่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31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ธันวาคม 2562 จำนวน 12</w:t>
      </w:r>
      <w:r w:rsidRPr="00690F4B">
        <w:rPr>
          <w:rFonts w:ascii="TH SarabunPSK" w:eastAsia="Calibri" w:hAnsi="TH SarabunPSK" w:cs="TH SarabunPSK"/>
          <w:sz w:val="32"/>
          <w:szCs w:val="32"/>
        </w:rPr>
        <w:t>,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016</w:t>
      </w:r>
      <w:r w:rsidRPr="00690F4B">
        <w:rPr>
          <w:rFonts w:ascii="TH SarabunPSK" w:eastAsia="Calibri" w:hAnsi="TH SarabunPSK" w:cs="TH SarabunPSK"/>
          <w:sz w:val="32"/>
          <w:szCs w:val="32"/>
        </w:rPr>
        <w:t>.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47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 โดยขาดทุนเพิ่มขึ้นแบบก้าวกระโดดอย่างต่อเนื่องนับจากปี 2560 ที่ขาดทุนจำนวน 2,073.03 ล้านบาท ทั้งนี้ ในเดือนมีนาคม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2563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บริษัท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อยู่ระหว่างการว่างเว้น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ตำแหน่งกรรมการผู้อำนวยการใหญ่</w:t>
      </w:r>
    </w:p>
    <w:p w:rsidR="00402FCB" w:rsidRPr="00690F4B" w:rsidRDefault="00402FCB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>2) การรถไฟแห่งประเทศไทย (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รฟท.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>) ปัญหาภาระหนี้สินที่เกิดจากการดำเนินงานในอดีต และพบว่า สำนักงานการตรวจเงินแผ่นดิน (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สตง.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) ไม่แสดงความเห็นต่องบการเงิน ตั้งแต่ปีบัญชี 2544 - 2561 เนื่องจากไม่สามารถตรวจสอบให้ได้มาซึ่งหลักฐานการสอบบัญชีที่เหมาะสมอย่างเพียงพอในบางรายการ โดยเฉพาะอย่างยิ่ง รายได้จากการบริหารสินทรัพย์ ซึ่ง 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รฟท.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ไม่สามารถส่งสัญญาเช่าให้</w:t>
      </w:r>
      <w:proofErr w:type="spellStart"/>
      <w:r w:rsidRPr="00690F4B">
        <w:rPr>
          <w:rFonts w:ascii="TH SarabunPSK" w:eastAsia="Calibri" w:hAnsi="TH SarabunPSK" w:cs="TH SarabunPSK"/>
          <w:sz w:val="32"/>
          <w:szCs w:val="32"/>
          <w:cs/>
        </w:rPr>
        <w:t>สตง.</w:t>
      </w:r>
      <w:proofErr w:type="spellEnd"/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 ตรวจสอบได้ และไม่ได้จัดทำทะเบียนคุมสินทรัพย์</w:t>
      </w:r>
    </w:p>
    <w:p w:rsidR="00402FCB" w:rsidRPr="00690F4B" w:rsidRDefault="00402FCB" w:rsidP="00402F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 xml:space="preserve">3) องค์การขนส่งมวลชนกรุงเทพ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มีสถานะทางการเงินที่มีรายได้ไม่เพียงพอกับรายจ่าย เนื่องจากต้นทุนการดำเนินงานที่สูงขึ้น แต่เก็บค่าโดยสารต่ำกว่าต้นทุนที่แท้จริง ทำให้ประสบผลการขาดทุนมาโดยตลอด ประกอบกับผู้ประกอบการรถเอกชนร่วมบริการค้างชำระค่าตอบแทนเป็นจำนวนมาก จึงทำให้ขาดสภาพคล่องทางการเงิน จำเป็นต้องกู้เงินมาบริหารจัดการ ส่งผลให้มีภาระหนี้สินและดอกเบี้ยจ่ายสูงขึ้นต่อเนื่อง โดย ณ เดือนมีนาคม 2561 มีหนี้สะสม จำนวน 118,183.23 ล้านบาท โดยเป็นหนี้สินที่เกิดจากการดำเนินงานตามนโยบายภาครัฐ จำนวน 95,326.06 ล้านบาท คิดเป็นร้อยละ 80.66 ของหนี้สินทั้งหมด โดยหนี้ส่วนใหญ่เป็นค่าน้ำมันเชื้อเพลิงร้อยละ 50.63 และร้อยละ 33.29 เป็นค่าเหมาซ่อมรถ ส่วนรายการหนี้อื่น ๆ อีก ร้อยละ16.08 ได้แก่  การซื้อรถโดยสาร 1,627 คัน เงินกู้เสริมสภาพคล่อง และหนี้ตามภาระผูกพัน</w:t>
      </w:r>
    </w:p>
    <w:p w:rsidR="00402FCB" w:rsidRDefault="00402FCB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0F4B">
        <w:rPr>
          <w:rFonts w:ascii="TH SarabunPSK" w:eastAsia="Calibri" w:hAnsi="TH SarabunPSK" w:cs="TH SarabunPSK"/>
          <w:sz w:val="32"/>
          <w:szCs w:val="32"/>
          <w:cs/>
        </w:rPr>
        <w:tab/>
        <w:t>4)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บริษัท ทีโอที จำกัด (มหาชน) และบริษัท </w:t>
      </w:r>
      <w:proofErr w:type="spellStart"/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กสท.</w:t>
      </w:r>
      <w:proofErr w:type="spellEnd"/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โทรคมนาคม จำกัด (มหาชน)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มีมติ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เห็นชอบ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ให้ควบรวมกิจการเป็นบริษัทเดียวตามพระราชบัญญัติบริษัทมหาชนจำกัด พ.ศ. 2535 และที่แก้ไขเพิ่มเติม โดยให้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บริษัทที่ตั้งใหม่ใช้ชื่อ </w:t>
      </w:r>
      <w:r w:rsidRPr="00690F4B">
        <w:rPr>
          <w:rFonts w:ascii="TH SarabunPSK" w:eastAsia="Calibri" w:hAnsi="TH SarabunPSK" w:cs="TH SarabunPSK"/>
          <w:sz w:val="32"/>
          <w:szCs w:val="32"/>
        </w:rPr>
        <w:t>“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บริษัท โทรคมนาคมแห่งชาติ (</w:t>
      </w:r>
      <w:r w:rsidRPr="00690F4B">
        <w:rPr>
          <w:rFonts w:ascii="TH SarabunPSK" w:eastAsia="Calibri" w:hAnsi="TH SarabunPSK" w:cs="TH SarabunPSK"/>
          <w:sz w:val="32"/>
          <w:szCs w:val="32"/>
        </w:rPr>
        <w:t>National Telecom: NT Co.)” (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บริษัท </w:t>
      </w:r>
      <w:r w:rsidRPr="00690F4B">
        <w:rPr>
          <w:rFonts w:ascii="TH SarabunPSK" w:eastAsia="Calibri" w:hAnsi="TH SarabunPSK" w:cs="TH SarabunPSK"/>
          <w:sz w:val="32"/>
          <w:szCs w:val="32"/>
        </w:rPr>
        <w:t xml:space="preserve">NT) 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>และมีกระทรวงการคลัง ถือหุ้นทั้งหมด</w:t>
      </w:r>
      <w:r w:rsidRPr="00690F4B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</w:t>
      </w:r>
      <w:r w:rsidRPr="00690F4B">
        <w:rPr>
          <w:rFonts w:ascii="TH SarabunPSK" w:eastAsia="Calibri" w:hAnsi="TH SarabunPSK" w:cs="TH SarabunPSK"/>
          <w:sz w:val="32"/>
          <w:szCs w:val="32"/>
          <w:cs/>
        </w:rPr>
        <w:t xml:space="preserve">เริ่มควบรวมให้เสร็จสิ้นภายใน 6 เดือน </w:t>
      </w:r>
    </w:p>
    <w:p w:rsidR="00904500" w:rsidRDefault="00904500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04500" w:rsidRDefault="00904500" w:rsidP="00402FC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841E8" w:rsidRPr="006833E9" w:rsidRDefault="00E70388" w:rsidP="00336766">
      <w:pPr>
        <w:pStyle w:val="aa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4 บท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0841E8" w:rsidRPr="00336766">
        <w:rPr>
          <w:rFonts w:ascii="TH SarabunPSK" w:hAnsi="TH SarabunPSK" w:cs="TH SarabunPSK"/>
          <w:b/>
          <w:bCs/>
          <w:sz w:val="40"/>
          <w:szCs w:val="40"/>
          <w:cs/>
        </w:rPr>
        <w:t>และข้อเสนอแนะ</w:t>
      </w:r>
      <w:r w:rsidR="006833E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453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(มาช่วยกันทำ หลังโควิดซา</w:t>
      </w:r>
      <w:r w:rsidR="006833E9" w:rsidRPr="006833E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0841E8" w:rsidRPr="002D7591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8F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4.1 ผลประกอบการของรัฐวิสาหกิจ</w:t>
      </w:r>
    </w:p>
    <w:p w:rsidR="000841E8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591">
        <w:rPr>
          <w:rFonts w:ascii="TH SarabunPSK" w:hAnsi="TH SarabunPSK" w:cs="TH SarabunPSK"/>
          <w:sz w:val="32"/>
          <w:szCs w:val="32"/>
        </w:rPr>
        <w:tab/>
        <w:t xml:space="preserve">4.1.1 </w:t>
      </w:r>
      <w:r w:rsidRPr="002D7591">
        <w:rPr>
          <w:rFonts w:ascii="TH SarabunPSK" w:hAnsi="TH SarabunPSK" w:cs="TH SarabunPSK"/>
          <w:sz w:val="32"/>
          <w:szCs w:val="32"/>
          <w:cs/>
        </w:rPr>
        <w:t>ภาพรวมของรัฐวิสาหกิจ</w:t>
      </w:r>
    </w:p>
    <w:p w:rsidR="005A38FB" w:rsidRDefault="00597CB6" w:rsidP="005A38FB">
      <w:pPr>
        <w:pStyle w:val="a3"/>
        <w:tabs>
          <w:tab w:val="left" w:pos="709"/>
        </w:tabs>
        <w:spacing w:after="120"/>
        <w:ind w:left="0"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A38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</w:p>
    <w:p w:rsidR="00597CB6" w:rsidRDefault="00597CB6" w:rsidP="00597CB6">
      <w:pPr>
        <w:pStyle w:val="a3"/>
        <w:tabs>
          <w:tab w:val="left" w:pos="709"/>
        </w:tabs>
        <w:spacing w:after="120"/>
        <w:ind w:left="0"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841E8" w:rsidRPr="002D7591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7591">
        <w:rPr>
          <w:rFonts w:ascii="TH SarabunPSK" w:hAnsi="TH SarabunPSK" w:cs="TH SarabunPSK"/>
          <w:sz w:val="32"/>
          <w:szCs w:val="32"/>
          <w:cs/>
        </w:rPr>
        <w:tab/>
        <w:t>4.1.2 รัฐวิสาหกิจรายสาขา</w:t>
      </w:r>
    </w:p>
    <w:p w:rsidR="000841E8" w:rsidRPr="002D7591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8F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4.2 การนำส่งรายได้ของรัฐวิสาหกิจ</w:t>
      </w:r>
    </w:p>
    <w:p w:rsidR="000841E8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591">
        <w:rPr>
          <w:rFonts w:ascii="TH SarabunPSK" w:hAnsi="TH SarabunPSK" w:cs="TH SarabunPSK"/>
          <w:sz w:val="32"/>
          <w:szCs w:val="32"/>
        </w:rPr>
        <w:tab/>
        <w:t xml:space="preserve">4.2.1 </w:t>
      </w:r>
      <w:r w:rsidRPr="002D7591">
        <w:rPr>
          <w:rFonts w:ascii="TH SarabunPSK" w:hAnsi="TH SarabunPSK" w:cs="TH SarabunPSK"/>
          <w:sz w:val="32"/>
          <w:szCs w:val="32"/>
          <w:cs/>
        </w:rPr>
        <w:t>ภาพรวมของรัฐวิสาหกิจ</w:t>
      </w:r>
    </w:p>
    <w:p w:rsidR="00597CB6" w:rsidRPr="002D7591" w:rsidRDefault="005A38FB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841E8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591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Pr="002D7591">
        <w:rPr>
          <w:rFonts w:ascii="TH SarabunPSK" w:hAnsi="TH SarabunPSK" w:cs="TH SarabunPSK"/>
          <w:sz w:val="32"/>
          <w:szCs w:val="32"/>
          <w:cs/>
        </w:rPr>
        <w:t>รัฐวิสาหกิจรายสาขา</w:t>
      </w:r>
    </w:p>
    <w:p w:rsidR="00414729" w:rsidRPr="002D7591" w:rsidRDefault="00414729" w:rsidP="000841E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41E8" w:rsidRDefault="000841E8" w:rsidP="000841E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8F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4.3 ข้อเสนอแนะ</w:t>
      </w:r>
    </w:p>
    <w:p w:rsidR="00904500" w:rsidRDefault="005A38FB" w:rsidP="00904500">
      <w:pPr>
        <w:pStyle w:val="a3"/>
        <w:tabs>
          <w:tab w:val="left" w:pos="709"/>
        </w:tabs>
        <w:spacing w:after="120"/>
        <w:ind w:left="0"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57019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ขอให้</w:t>
      </w:r>
      <w:proofErr w:type="spellStart"/>
      <w:r w:rsidR="00257019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พี่ธาม</w:t>
      </w:r>
      <w:proofErr w:type="spellEnd"/>
      <w:r w:rsidR="00257019" w:rsidRPr="00753FE3">
        <w:rPr>
          <w:rFonts w:ascii="TH SarabunPSK" w:eastAsia="Arial" w:hAnsi="TH SarabunPSK" w:cs="TH SarabunPSK" w:hint="cs"/>
          <w:color w:val="FF0000"/>
          <w:spacing w:val="-2"/>
          <w:sz w:val="32"/>
          <w:szCs w:val="32"/>
          <w:highlight w:val="yellow"/>
          <w:cs/>
        </w:rPr>
        <w:t>ดูอีกครั้งค่ะ</w:t>
      </w:r>
    </w:p>
    <w:p w:rsidR="002F4A76" w:rsidRPr="00257019" w:rsidRDefault="00904500" w:rsidP="00904500">
      <w:pPr>
        <w:pStyle w:val="a3"/>
        <w:tabs>
          <w:tab w:val="left" w:pos="709"/>
        </w:tabs>
        <w:spacing w:after="120"/>
        <w:ind w:left="0" w:firstLine="426"/>
        <w:jc w:val="thaiDistribute"/>
        <w:rPr>
          <w:rFonts w:ascii="TH SarabunPSK" w:eastAsia="Times New Roman" w:hAnsi="TH SarabunPSK" w:cs="TH SarabunPSK"/>
          <w:color w:val="0070C0"/>
          <w:spacing w:val="-2"/>
          <w:sz w:val="32"/>
          <w:szCs w:val="32"/>
        </w:rPr>
      </w:pPr>
      <w:r w:rsidRPr="00257019">
        <w:rPr>
          <w:rFonts w:ascii="TH SarabunPSK" w:eastAsia="Calibri" w:hAnsi="TH SarabunPSK" w:cs="TH SarabunPSK"/>
          <w:sz w:val="32"/>
          <w:szCs w:val="32"/>
        </w:rPr>
        <w:tab/>
      </w:r>
      <w:r w:rsidRPr="00257019">
        <w:rPr>
          <w:rFonts w:ascii="TH SarabunPSK" w:eastAsia="Calibri" w:hAnsi="TH SarabunPSK" w:cs="TH SarabunPSK"/>
          <w:color w:val="0070C0"/>
          <w:sz w:val="32"/>
          <w:szCs w:val="32"/>
        </w:rPr>
        <w:t xml:space="preserve">1) 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ควรเผยแพร่ข้อมูลการดำเนินนโยบายกึ่งการคลังผ่านรัฐวิสาหกิจในโครงการต่าง ๆ เปิดเผยให้ภาคประชาสังคม</w:t>
      </w:r>
      <w:r w:rsidR="002F4A76" w:rsidRPr="00257019">
        <w:rPr>
          <w:rFonts w:ascii="TH SarabunPSK" w:eastAsia="Calibri" w:hAnsi="TH SarabunPSK" w:cs="TH SarabunPSK"/>
          <w:color w:val="0070C0"/>
          <w:sz w:val="32"/>
          <w:szCs w:val="32"/>
          <w:cs/>
        </w:rPr>
        <w:t>ได้รับทราบ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ต้นทุนและ</w:t>
      </w:r>
      <w:r w:rsidR="002F4A76" w:rsidRPr="00257019">
        <w:rPr>
          <w:rFonts w:ascii="TH SarabunPSK" w:eastAsia="Calibri" w:hAnsi="TH SarabunPSK" w:cs="TH SarabunPSK"/>
          <w:color w:val="0070C0"/>
          <w:sz w:val="32"/>
          <w:szCs w:val="32"/>
          <w:cs/>
        </w:rPr>
        <w:t>ภาระการคลังทั้งหมดที่จะเกิดขึ้นจากการตัดสินใจ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ดำเนินโครงการของรัฐบาล</w:t>
      </w:r>
      <w:r w:rsidR="002F4A76" w:rsidRPr="00257019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โดยมีการวิเคราะห์ความซ้ำซ้อนของโครงการ รวมถึง</w:t>
      </w:r>
      <w:r w:rsidR="002F4A76" w:rsidRPr="00257019">
        <w:rPr>
          <w:rFonts w:ascii="TH SarabunPSK" w:eastAsia="Calibri" w:hAnsi="TH SarabunPSK" w:cs="TH SarabunPSK"/>
          <w:color w:val="0070C0"/>
          <w:spacing w:val="-2"/>
          <w:sz w:val="32"/>
          <w:szCs w:val="32"/>
          <w:cs/>
        </w:rPr>
        <w:t>วิเคราะห์ต้นทุนและผลประโยชน์ของโครงการ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>หรือมาตรการกึ่งการคลัง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จากการด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ำ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เนินโครงการ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 xml:space="preserve"> โดย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เปรียบเทียบผลการวิเคราะห์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ทั้ง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ก่อน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และหลัง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ด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ำ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เนินการ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 xml:space="preserve"> 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>โดยหน่วยงานกลางที่มีอิสระในการวิเคราะห์ ก่อนนำ</w:t>
      </w:r>
      <w:r w:rsidR="002F4A76" w:rsidRPr="00257019">
        <w:rPr>
          <w:rFonts w:ascii="TH SarabunPSK" w:eastAsia="Calibri" w:hAnsi="TH SarabunPSK" w:cs="TH SarabunPSK"/>
          <w:color w:val="0070C0"/>
          <w:spacing w:val="-2"/>
          <w:sz w:val="32"/>
          <w:szCs w:val="32"/>
          <w:cs/>
        </w:rPr>
        <w:t>เสนอ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>ขอ</w:t>
      </w:r>
      <w:r w:rsidR="002F4A76" w:rsidRPr="00257019">
        <w:rPr>
          <w:rFonts w:ascii="TH SarabunPSK" w:eastAsia="Calibri" w:hAnsi="TH SarabunPSK" w:cs="TH SarabunPSK"/>
          <w:color w:val="0070C0"/>
          <w:spacing w:val="-2"/>
          <w:sz w:val="32"/>
          <w:szCs w:val="32"/>
          <w:cs/>
        </w:rPr>
        <w:t>อนุมัติโครงการต่อคณะรัฐมนตรี (ยกเว้นโครงการ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>ที่มีความจำเป็น</w:t>
      </w:r>
      <w:r w:rsidR="002F4A76" w:rsidRPr="00257019">
        <w:rPr>
          <w:rFonts w:ascii="TH SarabunPSK" w:eastAsia="Calibri" w:hAnsi="TH SarabunPSK" w:cs="TH SarabunPSK"/>
          <w:color w:val="0070C0"/>
          <w:spacing w:val="-2"/>
          <w:sz w:val="32"/>
          <w:szCs w:val="32"/>
          <w:cs/>
        </w:rPr>
        <w:t>เร่งด่วน)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 xml:space="preserve"> ซึ่งจะเป็นผลดีต่อการใช้จ่ายงบประมาณให้เกิดคุ้มค่า เป็นประโยชน์ต่อการวางแผนใช้จ่ายงบประมาณที่รัฐบาลจะต้องจ่ายเงินชดเชยในแต่ละปีงบประมาณ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ว่า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 xml:space="preserve">เป็นจำนวนเท่าใด 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และเป็นข้อมูลให้ประชาชนสามารถรับ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รู้ภาระ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งบประมาณ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ที่จะเกิดขึ้น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ได้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แน่นอน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 xml:space="preserve"> รวมถึงเห็นควรให้มีการกำหนดกรอบระยะ</w:t>
      </w:r>
      <w:r w:rsidR="002F4A76" w:rsidRPr="00257019">
        <w:rPr>
          <w:rFonts w:ascii="TH SarabunPSK" w:hAnsi="TH SarabunPSK" w:cs="TH SarabunPSK"/>
          <w:color w:val="0070C0"/>
          <w:spacing w:val="-2"/>
          <w:sz w:val="32"/>
          <w:szCs w:val="32"/>
          <w:cs/>
        </w:rPr>
        <w:t>เวลาที่รัฐบาลจะต้องจ่าย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เงินชดเชยอย่างชัดเจน</w:t>
      </w:r>
      <w:r w:rsidR="002F4A76" w:rsidRPr="00257019">
        <w:rPr>
          <w:rFonts w:ascii="TH SarabunPSK" w:eastAsia="Calibri" w:hAnsi="TH SarabunPSK" w:cs="TH SarabunPSK" w:hint="cs"/>
          <w:color w:val="0070C0"/>
          <w:spacing w:val="-2"/>
          <w:sz w:val="32"/>
          <w:szCs w:val="32"/>
          <w:cs/>
        </w:rPr>
        <w:t xml:space="preserve"> เพื่อไม่ให้กระทบสภาพคล่องการดำเนินงาน</w:t>
      </w:r>
      <w:r w:rsidR="002F4A76" w:rsidRPr="00257019">
        <w:rPr>
          <w:rFonts w:ascii="TH SarabunPSK" w:hAnsi="TH SarabunPSK" w:cs="TH SarabunPSK" w:hint="cs"/>
          <w:color w:val="0070C0"/>
          <w:spacing w:val="-2"/>
          <w:sz w:val="32"/>
          <w:szCs w:val="32"/>
          <w:cs/>
        </w:rPr>
        <w:t>ของรัฐวิสาหกิจ</w:t>
      </w:r>
    </w:p>
    <w:p w:rsidR="002F4A76" w:rsidRPr="00257019" w:rsidRDefault="00904500" w:rsidP="000841E8">
      <w:pPr>
        <w:spacing w:before="120"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257019">
        <w:rPr>
          <w:rFonts w:ascii="TH SarabunPSK" w:eastAsia="Calibri" w:hAnsi="TH SarabunPSK" w:cs="TH SarabunPSK"/>
          <w:color w:val="0070C0"/>
          <w:sz w:val="32"/>
          <w:szCs w:val="32"/>
        </w:rPr>
        <w:tab/>
        <w:t>2)</w:t>
      </w:r>
      <w:r w:rsidRPr="00257019"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</w:t>
      </w:r>
      <w:r w:rsidR="002F4A76" w:rsidRPr="00257019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ทบทวนความจำเป็น</w:t>
      </w:r>
      <w:r w:rsidR="002F4A76" w:rsidRPr="00257019"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และความเหมาะสมของการคงสถานะความเป็น</w:t>
      </w:r>
      <w:r w:rsidR="002F4A76" w:rsidRPr="00257019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รัฐวิสาหกิจ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และบริษัท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br/>
        <w:t>ในเครือ (บริษัทลูก) ให้สอดคล้องกับทิศทางการพัฒนาประเทศและแผนยุทธศาสตร์ชาติ โดยเฉพาะรัฐวิสาหกิจที่ดำเนินธุรกิจซึ่งมิใช่ภารกิจหลักตามวัตถุประสงค์ในการจัดตั้งหรือมีแนวโน้มทำธุรกิจเสริมมากขึ้น และไม่มีวัตถุประสงค์ในการแสวงหากำไร โดยเงินรายได้ส่วนใหญ่ต้องพึ่งพาการอุดหนุนจากงบประมาณแผ่นดิน สำหรับ</w:t>
      </w:r>
      <w:r w:rsidR="002F4A76" w:rsidRPr="00257019">
        <w:rPr>
          <w:rFonts w:ascii="TH SarabunPSK" w:eastAsia="Calibri" w:hAnsi="TH SarabunPSK" w:cs="TH SarabunPSK"/>
          <w:color w:val="0070C0"/>
          <w:sz w:val="32"/>
          <w:szCs w:val="32"/>
          <w:cs/>
        </w:rPr>
        <w:t>บริษัทในเครือ</w:t>
      </w:r>
      <w:r w:rsidR="002F4A76" w:rsidRPr="00257019">
        <w:rPr>
          <w:rFonts w:ascii="TH SarabunPSK" w:eastAsia="Calibri" w:hAnsi="TH SarabunPSK" w:cs="TH SarabunPSK" w:hint="cs"/>
          <w:color w:val="0070C0"/>
          <w:sz w:val="32"/>
          <w:szCs w:val="32"/>
          <w:cs/>
        </w:rPr>
        <w:t>ต้องดำเนินกิจการที่เกี่ยวเนื่องโดยตรงและไม่ดำเนินกิจการที่เป็นภารกิจหลักของรัฐวิสาหกิจแม่</w:t>
      </w:r>
    </w:p>
    <w:p w:rsidR="00A03288" w:rsidRPr="002D7591" w:rsidRDefault="000841E8" w:rsidP="001C14C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7591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ข้อเสนอแนะเพื่อพัฒนาประสิทธิภาพการบริหารงานของรัฐวิสาหกิจไทย (ทำอย่างไรให้รัฐวิสาหกิจไทย สามารถบริหารสินทรัพย์ได้อย่างมีประสิทธิภาพ มีผลประกอบการที่ดี มีกำไร และสามารถนำส่งรายได้เข้าคลังเป็นรายได้แผ่นดิน รัฐวิสาหกิจที่มีผลการดำเนินงานขาดทุน สามารถกลับมามีผลกำไร สามารถเลี้ยงดูตัวเองได้ ลดการพึ่งพาเงินอุดหนุนจากงบประมาณแผ่นดิน)</w:t>
      </w:r>
      <w:r w:rsidRPr="002D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1057" w:rsidRPr="00B612B5" w:rsidRDefault="002A1057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612B5">
        <w:rPr>
          <w:rFonts w:ascii="TH SarabunPSK" w:hAnsi="TH SarabunPSK" w:cs="TH SarabunPSK"/>
          <w:sz w:val="32"/>
          <w:szCs w:val="32"/>
          <w:cs/>
        </w:rPr>
        <w:t>ตามแนวคิดเชิงทฤษฎีและหลักฐานเชิงประจักษ์ มีเครื่องมือทางกฎหมายและการกำกับดูแลอยู่ 3 ประการที่จะนำไปสู่การได้รับบริการสาธารณะที่มีคุณภาพและการพัฒนาประเทศอย่างยั่งยืน ดังนี้</w:t>
      </w:r>
    </w:p>
    <w:p w:rsidR="002A1057" w:rsidRPr="00B612B5" w:rsidRDefault="002A1057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12B5">
        <w:rPr>
          <w:rFonts w:ascii="TH SarabunPSK" w:hAnsi="TH SarabunPSK" w:cs="TH SarabunPSK"/>
          <w:sz w:val="32"/>
          <w:szCs w:val="32"/>
          <w:cs/>
        </w:rPr>
        <w:tab/>
        <w:t>ประการที่หนึ่ง การมีระบบกฎหมายการแข่งขันทางการคลังที่มีประสิทธิภาพ สร้างระบบนิเวศทางธุรกิจที่ผู้ประกอบการสามารถแข่งขันอย่างเท่าเทียม เสรีและเป็นธรรม ไม่มีการใช้อำนาจเหนือตลาดโดยมิชอบด้วยกฎหมายหรือมีพฤติกรรมที่ไม่เป็นธรรม</w:t>
      </w:r>
    </w:p>
    <w:p w:rsidR="002A1057" w:rsidRPr="00B612B5" w:rsidRDefault="002A1057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12B5">
        <w:rPr>
          <w:rFonts w:ascii="TH SarabunPSK" w:hAnsi="TH SarabunPSK" w:cs="TH SarabunPSK"/>
          <w:sz w:val="32"/>
          <w:szCs w:val="32"/>
          <w:cs/>
        </w:rPr>
        <w:tab/>
        <w:t>ประการที่สอง การกำกับดูแลที่มีประสิทธิภาพซึ่งหมายความรวมถึงการเปิดเสรีในกิจการรายสาขาต่าง ๆ ด้วย โครงสร้างนี้จะเกิดขึ้นได้เมือมีการผ่อนคลายกฎระเบียบภาครัฐ(</w:t>
      </w:r>
      <w:r w:rsidRPr="00B612B5">
        <w:rPr>
          <w:rFonts w:ascii="TH SarabunPSK" w:hAnsi="TH SarabunPSK" w:cs="TH SarabunPSK"/>
          <w:sz w:val="32"/>
          <w:szCs w:val="32"/>
        </w:rPr>
        <w:t xml:space="preserve">deregulation) </w:t>
      </w:r>
      <w:r w:rsidRPr="00B612B5">
        <w:rPr>
          <w:rFonts w:ascii="TH SarabunPSK" w:hAnsi="TH SarabunPSK" w:cs="TH SarabunPSK"/>
          <w:sz w:val="32"/>
          <w:szCs w:val="32"/>
          <w:cs/>
        </w:rPr>
        <w:t>หรือสร้างกลไกองค์กรกำกับดูแลที่มีประสิทธิภาพในรายสาขาที่มีความจำเป็นอยู่ (</w:t>
      </w:r>
      <w:r w:rsidRPr="00B612B5">
        <w:rPr>
          <w:rFonts w:ascii="TH SarabunPSK" w:hAnsi="TH SarabunPSK" w:cs="TH SarabunPSK"/>
          <w:sz w:val="32"/>
          <w:szCs w:val="32"/>
        </w:rPr>
        <w:t xml:space="preserve">regulator) </w:t>
      </w:r>
      <w:r w:rsidRPr="00B612B5">
        <w:rPr>
          <w:rFonts w:ascii="TH SarabunPSK" w:hAnsi="TH SarabunPSK" w:cs="TH SarabunPSK"/>
          <w:sz w:val="32"/>
          <w:szCs w:val="32"/>
          <w:cs/>
        </w:rPr>
        <w:t xml:space="preserve">เพื่อให้ในกิจการสาขานั้น ๆ มีการแข่งขันอย่างเสรีและเป็นธรรม และประการสำคัญรัฐต้องไม่เป็นทั้ง </w:t>
      </w:r>
      <w:r w:rsidRPr="00B612B5">
        <w:rPr>
          <w:rFonts w:ascii="TH SarabunPSK" w:hAnsi="TH SarabunPSK" w:cs="TH SarabunPSK"/>
          <w:sz w:val="32"/>
          <w:szCs w:val="32"/>
        </w:rPr>
        <w:t xml:space="preserve">regulator </w:t>
      </w:r>
      <w:r w:rsidRPr="00B612B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12B5">
        <w:rPr>
          <w:rFonts w:ascii="TH SarabunPSK" w:hAnsi="TH SarabunPSK" w:cs="TH SarabunPSK"/>
          <w:sz w:val="32"/>
          <w:szCs w:val="32"/>
        </w:rPr>
        <w:t>operator</w:t>
      </w:r>
    </w:p>
    <w:p w:rsidR="002A1057" w:rsidRDefault="002A1057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12B5">
        <w:rPr>
          <w:rFonts w:ascii="TH SarabunPSK" w:hAnsi="TH SarabunPSK" w:cs="TH SarabunPSK"/>
          <w:sz w:val="32"/>
          <w:szCs w:val="32"/>
          <w:cs/>
        </w:rPr>
        <w:tab/>
        <w:t>ประการที่สาม การแปรรูปรัฐวิสาหกิจที่สมบูรณ์ (</w:t>
      </w:r>
      <w:proofErr w:type="spellStart"/>
      <w:r w:rsidRPr="00B612B5">
        <w:rPr>
          <w:rFonts w:ascii="TH SarabunPSK" w:hAnsi="TH SarabunPSK" w:cs="TH SarabunPSK"/>
          <w:sz w:val="32"/>
          <w:szCs w:val="32"/>
        </w:rPr>
        <w:t>privatisation</w:t>
      </w:r>
      <w:proofErr w:type="spellEnd"/>
      <w:r w:rsidRPr="00B612B5">
        <w:rPr>
          <w:rFonts w:ascii="TH SarabunPSK" w:hAnsi="TH SarabunPSK" w:cs="TH SarabunPSK"/>
          <w:sz w:val="32"/>
          <w:szCs w:val="32"/>
        </w:rPr>
        <w:t xml:space="preserve">) </w:t>
      </w:r>
      <w:r w:rsidRPr="00B612B5">
        <w:rPr>
          <w:rFonts w:ascii="TH SarabunPSK" w:hAnsi="TH SarabunPSK" w:cs="TH SarabunPSK"/>
          <w:sz w:val="32"/>
          <w:szCs w:val="32"/>
          <w:cs/>
        </w:rPr>
        <w:t>ไม่ใช่แค่การแปลงสภาพจากรัฐวิสาหกิจประเภทจัดตั้งตามกฎหมายเฉพาะมาเป็นบริษัทรัฐวิสาหกิจ(</w:t>
      </w:r>
      <w:proofErr w:type="spellStart"/>
      <w:r w:rsidRPr="00B612B5">
        <w:rPr>
          <w:rFonts w:ascii="TH SarabunPSK" w:hAnsi="TH SarabunPSK" w:cs="TH SarabunPSK"/>
          <w:sz w:val="32"/>
          <w:szCs w:val="32"/>
        </w:rPr>
        <w:t>corporatisation</w:t>
      </w:r>
      <w:proofErr w:type="spellEnd"/>
      <w:r w:rsidRPr="00B612B5">
        <w:rPr>
          <w:rFonts w:ascii="TH SarabunPSK" w:hAnsi="TH SarabunPSK" w:cs="TH SarabunPSK"/>
          <w:sz w:val="32"/>
          <w:szCs w:val="32"/>
        </w:rPr>
        <w:t xml:space="preserve">) </w:t>
      </w:r>
      <w:r w:rsidRPr="00B612B5">
        <w:rPr>
          <w:rFonts w:ascii="TH SarabunPSK" w:hAnsi="TH SarabunPSK" w:cs="TH SarabunPSK"/>
          <w:sz w:val="32"/>
          <w:szCs w:val="32"/>
          <w:cs/>
        </w:rPr>
        <w:t>หรือกลายสภาพเป็นบริษัทรัฐวิสาหกิจที่ผูกขาดอยู่ในตลาดที่ไม่มีการแข่งขันโดยอาศัยช่องว่างทางกฎหมายที่ยังไม่เปิดเสรีอย่างแท้จริงหรืออาศัยความได้เปรียบจากกฎระเบียบของรัฐเพื่อเอาเปรียบต้นการแข่งขันกับเอกชนพ.ร.บ.การ</w:t>
      </w: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A1068" w:rsidRDefault="00DA1068" w:rsidP="002A1057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A1068" w:rsidRDefault="00DA1068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Default="002F4A76" w:rsidP="002A105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4A76" w:rsidRPr="002F4A76" w:rsidRDefault="002F4A76" w:rsidP="002F4A7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/>
          <w:sz w:val="32"/>
          <w:szCs w:val="32"/>
          <w:cs/>
        </w:rPr>
        <w:t xml:space="preserve">ประกาศธนาคารแห่งประเทศไทยที่ </w:t>
      </w:r>
      <w:proofErr w:type="spellStart"/>
      <w:r w:rsidRPr="002F4A76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End"/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 18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/255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9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เรื่อง หลักเกณฑ์การก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 xml:space="preserve">กับดูแลธุรกรรมนโยบายรัฐ 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F4A76">
        <w:rPr>
          <w:rFonts w:ascii="TH SarabunPSK" w:eastAsia="Calibri" w:hAnsi="TH SarabunPSK" w:cs="TH SarabunPSK"/>
          <w:sz w:val="32"/>
          <w:szCs w:val="32"/>
        </w:rPr>
        <w:t>Public Service Account: PSA).</w:t>
      </w:r>
    </w:p>
    <w:p w:rsidR="002F4A76" w:rsidRPr="002F4A76" w:rsidRDefault="002F4A76" w:rsidP="002F4A76">
      <w:pPr>
        <w:spacing w:after="0" w:line="240" w:lineRule="auto"/>
        <w:ind w:right="-142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พรรณพิลาส เรืองวิสุทธิ์ และ อุทุมพร จิตสุทธิภากร. (2011). ภาระการคลังที่ยังรอการสะสาง. สืบค้นจาก</w:t>
      </w:r>
      <w:r w:rsidRPr="002F4A7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F4A76">
        <w:rPr>
          <w:rFonts w:ascii="TH SarabunPSK" w:eastAsia="Cordia New" w:hAnsi="TH SarabunPSK" w:cs="TH SarabunPSK"/>
          <w:sz w:val="32"/>
          <w:szCs w:val="32"/>
        </w:rPr>
        <w:tab/>
      </w:r>
      <w:hyperlink r:id="rId25" w:history="1">
        <w:r w:rsidRPr="002F4A76">
          <w:rPr>
            <w:rFonts w:ascii="TH SarabunPSK" w:eastAsia="Calibri" w:hAnsi="TH SarabunPSK" w:cs="TH SarabunPSK"/>
            <w:sz w:val="32"/>
          </w:rPr>
          <w:t>http://www.bot.or.th/Thai/MonetaryPolicy/ArticleAndResearch/FAQ/FAQ_41.pdf</w:t>
        </w:r>
      </w:hyperlink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/>
          <w:sz w:val="32"/>
          <w:szCs w:val="32"/>
          <w:cs/>
        </w:rPr>
        <w:t>วีระศักดิ์ เครือเทพ. (2547). ความเสี่ยงทางการคลัง ความเสี่ยงของรัฐ: บทวิเคราะห์การบริหารงานภาครัฐ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พ.ศ. 2544-2547.</w:t>
      </w:r>
      <w:r w:rsidRPr="002F4A7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บทความนำเสนอในการประชุมวิชาการรัฐศาสตร์และรัฐ</w:t>
      </w:r>
      <w:proofErr w:type="spellStart"/>
      <w:r w:rsidRPr="002F4A76">
        <w:rPr>
          <w:rFonts w:ascii="TH SarabunPSK" w:eastAsia="Calibri" w:hAnsi="TH SarabunPSK" w:cs="TH SarabunPSK"/>
          <w:sz w:val="32"/>
          <w:szCs w:val="32"/>
          <w:cs/>
        </w:rPr>
        <w:t>ประศาสน</w:t>
      </w:r>
      <w:proofErr w:type="spellEnd"/>
      <w:r w:rsidRPr="002F4A76">
        <w:rPr>
          <w:rFonts w:ascii="TH SarabunPSK" w:eastAsia="Calibri" w:hAnsi="TH SarabunPSK" w:cs="TH SarabunPSK"/>
          <w:sz w:val="32"/>
          <w:szCs w:val="32"/>
          <w:cs/>
        </w:rPr>
        <w:t>ศาสตร์</w:t>
      </w:r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แห่งชาติ ครั้งที่ 5 ประจำปี 2547 ณ ศูนย์การประชุมและนิทรรศการ</w:t>
      </w:r>
      <w:proofErr w:type="spellStart"/>
      <w:r w:rsidRPr="002F4A76">
        <w:rPr>
          <w:rFonts w:ascii="TH SarabunPSK" w:eastAsia="Calibri" w:hAnsi="TH SarabunPSK" w:cs="TH SarabunPSK"/>
          <w:sz w:val="32"/>
          <w:szCs w:val="32"/>
          <w:cs/>
        </w:rPr>
        <w:t>ไบเทค.</w:t>
      </w:r>
      <w:proofErr w:type="spellEnd"/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กรุงเทพมหานคร.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วันที่ 1-2 ธันวาคม 2547.</w:t>
      </w:r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สำนักง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บประมาณ สำนักนายกรัฐมนตรี. (256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). เอกสารงบประมาณ ฉบับที่ 5 รายงานภาวะเศรษฐกิจและ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การคลังประจำปีงบประมาณ พ.ศ. 256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/>
          <w:sz w:val="32"/>
          <w:szCs w:val="32"/>
          <w:cs/>
        </w:rPr>
        <w:t>สำนักงานบริหารหนี้สาธารณะ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. (2554).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รายงานการศึกษาภาระผูกพันทางการคลังของรัฐบาล: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หนี้สาธารณะ</w:t>
      </w:r>
      <w:r w:rsidR="003C32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ที่ซ่อนเร้น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F4A7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กรุงเทพฯ : สำนักงานบริหารหนี้สาธารณะ</w:t>
      </w:r>
    </w:p>
    <w:p w:rsidR="002F4A76" w:rsidRP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สำนักงานเลขาธิการสภาผู้แทนราษฎร.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(25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58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). สภา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ปฏิรูปแห่งชาติ วาระปฏิรูปที่ 9 การปฏิรูประบบการ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บริหารจัดการรัฐวิสากิจ.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กรุงเทพฯ: ส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นักการพิมพ์ ส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นักงานเลขาธิการสภาผู้แทนราษฎร.</w:t>
      </w:r>
    </w:p>
    <w:p w:rsidR="002F4A76" w:rsidRDefault="002F4A76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สำนักนโยบายการคลัง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นักง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นเศรษฐกิจก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คลัง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 (25</w:t>
      </w:r>
      <w:r>
        <w:rPr>
          <w:rFonts w:ascii="TH SarabunPSK" w:eastAsia="Calibri" w:hAnsi="TH SarabunPSK" w:cs="TH SarabunPSK"/>
          <w:sz w:val="32"/>
          <w:szCs w:val="32"/>
        </w:rPr>
        <w:t>61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 xml:space="preserve">).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รายงานความเสี่ยงทางการคลังประจ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งบประม</w:t>
      </w:r>
      <w:r w:rsidRPr="002F4A76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/>
          <w:sz w:val="32"/>
          <w:szCs w:val="32"/>
        </w:rPr>
        <w:t>2561</w:t>
      </w:r>
      <w:r w:rsidRPr="002F4A7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F4A76">
        <w:rPr>
          <w:rFonts w:ascii="TH SarabunPSK" w:eastAsia="Calibri" w:hAnsi="TH SarabunPSK" w:cs="TH SarabunPSK"/>
          <w:sz w:val="32"/>
          <w:szCs w:val="32"/>
          <w:cs/>
        </w:rPr>
        <w:t>(ฉบับสมบูรณ์)</w:t>
      </w:r>
      <w:r w:rsidRPr="002F4A76">
        <w:rPr>
          <w:rFonts w:ascii="TH SarabunPSK" w:eastAsia="Calibri" w:hAnsi="TH SarabunPSK" w:cs="TH SarabunPSK"/>
          <w:sz w:val="32"/>
          <w:szCs w:val="32"/>
        </w:rPr>
        <w:t>.</w:t>
      </w:r>
    </w:p>
    <w:p w:rsidR="005A38FB" w:rsidRPr="002F4A76" w:rsidRDefault="005A38FB" w:rsidP="002F4A7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สำนักงบประมาณของรัฐสภา</w:t>
      </w:r>
    </w:p>
    <w:p w:rsidR="002D7591" w:rsidRPr="002D7591" w:rsidRDefault="002D7591">
      <w:pPr>
        <w:rPr>
          <w:rFonts w:ascii="TH SarabunPSK" w:hAnsi="TH SarabunPSK" w:cs="TH SarabunPSK"/>
          <w:sz w:val="32"/>
          <w:szCs w:val="32"/>
        </w:rPr>
      </w:pPr>
    </w:p>
    <w:sectPr w:rsidR="002D7591" w:rsidRPr="002D7591" w:rsidSect="003B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4E" w:rsidRDefault="004F0E4E" w:rsidP="001D4593">
      <w:pPr>
        <w:spacing w:after="0" w:line="240" w:lineRule="auto"/>
      </w:pPr>
      <w:r>
        <w:separator/>
      </w:r>
    </w:p>
  </w:endnote>
  <w:endnote w:type="continuationSeparator" w:id="0">
    <w:p w:rsidR="004F0E4E" w:rsidRDefault="004F0E4E" w:rsidP="001D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SU">
    <w:altName w:val="TH SarabunPSK"/>
    <w:panose1 w:val="02000506040000020004"/>
    <w:charset w:val="00"/>
    <w:family w:val="auto"/>
    <w:pitch w:val="variable"/>
    <w:sig w:usb0="8100002F" w:usb1="5000004A" w:usb2="00000000" w:usb3="00000000" w:csb0="0001000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4E" w:rsidRDefault="004F0E4E" w:rsidP="001D4593">
      <w:pPr>
        <w:spacing w:after="0" w:line="240" w:lineRule="auto"/>
      </w:pPr>
      <w:r>
        <w:separator/>
      </w:r>
    </w:p>
  </w:footnote>
  <w:footnote w:type="continuationSeparator" w:id="0">
    <w:p w:rsidR="004F0E4E" w:rsidRDefault="004F0E4E" w:rsidP="001D4593">
      <w:pPr>
        <w:spacing w:after="0" w:line="240" w:lineRule="auto"/>
      </w:pPr>
      <w:r>
        <w:continuationSeparator/>
      </w:r>
    </w:p>
  </w:footnote>
  <w:footnote w:id="1"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A3499C">
        <w:rPr>
          <w:rFonts w:ascii="TH SarabunPSK" w:hAnsi="TH SarabunPSK" w:cs="TH SarabunPSK"/>
          <w:sz w:val="24"/>
          <w:szCs w:val="24"/>
        </w:rPr>
        <w:t xml:space="preserve"> </w:t>
      </w:r>
      <w:r w:rsidRPr="00A3499C">
        <w:rPr>
          <w:rFonts w:ascii="TH SarabunPSK" w:hAnsi="TH SarabunPSK" w:cs="TH SarabunPSK"/>
          <w:sz w:val="24"/>
          <w:szCs w:val="24"/>
          <w:cs/>
        </w:rPr>
        <w:t>เช่น พระราชบัญญัติวิธีการงบประมาณ พ.ศ.2561 รัฐวิสาหกิจ หมายความว่า</w:t>
      </w:r>
    </w:p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ab/>
      </w:r>
      <w:r w:rsidRPr="00A3499C">
        <w:rPr>
          <w:rFonts w:ascii="TH SarabunPSK" w:hAnsi="TH SarabunPSK" w:cs="TH SarabunPSK" w:hint="cs"/>
          <w:sz w:val="24"/>
          <w:szCs w:val="24"/>
          <w:cs/>
        </w:rPr>
        <w:t>(1)</w:t>
      </w:r>
      <w:r w:rsidRPr="00A3499C">
        <w:rPr>
          <w:rFonts w:ascii="TH SarabunPSK" w:hAnsi="TH SarabunPSK" w:cs="TH SarabunPSK"/>
          <w:sz w:val="24"/>
          <w:szCs w:val="24"/>
          <w:cs/>
        </w:rPr>
        <w:t>องค์การของรัฐบาล หรือหน่วยงานธุรกิจที่รัฐบาลเป็นเจ้าของ</w:t>
      </w:r>
    </w:p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ab/>
      </w:r>
      <w:r w:rsidRPr="00A3499C">
        <w:rPr>
          <w:rFonts w:ascii="TH SarabunPSK" w:hAnsi="TH SarabunPSK" w:cs="TH SarabunPSK" w:hint="cs"/>
          <w:sz w:val="24"/>
          <w:szCs w:val="24"/>
          <w:cs/>
        </w:rPr>
        <w:t>(</w:t>
      </w:r>
      <w:r w:rsidRPr="00A3499C">
        <w:rPr>
          <w:rFonts w:ascii="TH SarabunPSK" w:hAnsi="TH SarabunPSK" w:cs="TH SarabunPSK"/>
          <w:sz w:val="24"/>
          <w:szCs w:val="24"/>
          <w:cs/>
        </w:rPr>
        <w:t>2</w:t>
      </w:r>
      <w:r w:rsidRPr="00A3499C">
        <w:rPr>
          <w:rFonts w:ascii="TH SarabunPSK" w:hAnsi="TH SarabunPSK" w:cs="TH SarabunPSK" w:hint="cs"/>
          <w:sz w:val="24"/>
          <w:szCs w:val="24"/>
          <w:cs/>
        </w:rPr>
        <w:t>)</w:t>
      </w:r>
      <w:r w:rsidRPr="00A3499C">
        <w:rPr>
          <w:rFonts w:ascii="TH SarabunPSK" w:hAnsi="TH SarabunPSK" w:cs="TH SarabunPSK"/>
          <w:sz w:val="24"/>
          <w:szCs w:val="24"/>
          <w:cs/>
        </w:rPr>
        <w:t xml:space="preserve"> บริษัท หรือห้างหุ่นส่วนนิติบุคคลที่ส่วนราชการมีทุนรวมอยู่ด้วยเกินกว่าร้อยละห้าสิบ</w:t>
      </w:r>
    </w:p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ab/>
      </w:r>
      <w:r w:rsidRPr="00A3499C">
        <w:rPr>
          <w:rFonts w:ascii="TH SarabunPSK" w:hAnsi="TH SarabunPSK" w:cs="TH SarabunPSK" w:hint="cs"/>
          <w:sz w:val="24"/>
          <w:szCs w:val="24"/>
          <w:cs/>
        </w:rPr>
        <w:t>(</w:t>
      </w:r>
      <w:r w:rsidRPr="00A3499C">
        <w:rPr>
          <w:rFonts w:ascii="TH SarabunPSK" w:hAnsi="TH SarabunPSK" w:cs="TH SarabunPSK"/>
          <w:sz w:val="24"/>
          <w:szCs w:val="24"/>
          <w:cs/>
        </w:rPr>
        <w:t>3</w:t>
      </w:r>
      <w:r w:rsidRPr="00A3499C">
        <w:rPr>
          <w:rFonts w:ascii="TH SarabunPSK" w:hAnsi="TH SarabunPSK" w:cs="TH SarabunPSK" w:hint="cs"/>
          <w:sz w:val="24"/>
          <w:szCs w:val="24"/>
          <w:cs/>
        </w:rPr>
        <w:t>)</w:t>
      </w:r>
      <w:r w:rsidRPr="00A3499C">
        <w:rPr>
          <w:rFonts w:ascii="TH SarabunPSK" w:hAnsi="TH SarabunPSK" w:cs="TH SarabunPSK"/>
          <w:sz w:val="24"/>
          <w:szCs w:val="24"/>
          <w:cs/>
        </w:rPr>
        <w:t xml:space="preserve"> บริษัท หรือห้างหุ้นส่วนนิติบุคคล ที่ส่วนราชการและ/หรือรัฐวิสาหกิจตาม (</w:t>
      </w:r>
      <w:r w:rsidRPr="00A3499C">
        <w:rPr>
          <w:rFonts w:ascii="TH SarabunPSK" w:hAnsi="TH SarabunPSK" w:cs="TH SarabunPSK" w:hint="cs"/>
          <w:sz w:val="24"/>
          <w:szCs w:val="24"/>
          <w:cs/>
        </w:rPr>
        <w:t>1</w:t>
      </w:r>
      <w:r w:rsidRPr="00A3499C">
        <w:rPr>
          <w:rFonts w:ascii="TH SarabunPSK" w:hAnsi="TH SarabunPSK" w:cs="TH SarabunPSK"/>
          <w:sz w:val="24"/>
          <w:szCs w:val="24"/>
          <w:cs/>
        </w:rPr>
        <w:t>) และ/หรือ (</w:t>
      </w:r>
      <w:r w:rsidRPr="00A3499C">
        <w:rPr>
          <w:rFonts w:ascii="TH SarabunPSK" w:hAnsi="TH SarabunPSK" w:cs="TH SarabunPSK" w:hint="cs"/>
          <w:sz w:val="24"/>
          <w:szCs w:val="24"/>
          <w:cs/>
        </w:rPr>
        <w:t>2</w:t>
      </w:r>
      <w:r w:rsidRPr="00A3499C">
        <w:rPr>
          <w:rFonts w:ascii="TH SarabunPSK" w:hAnsi="TH SarabunPSK" w:cs="TH SarabunPSK"/>
          <w:sz w:val="24"/>
          <w:szCs w:val="24"/>
          <w:cs/>
        </w:rPr>
        <w:t>) มีทุนรวมอยู่ด้วยเกินกว่าร้อยละห้าสิบ</w:t>
      </w:r>
    </w:p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>ในขณะที่พระราชบัญญัติการพัฒนาการกำกับดูแลและบริหารรัฐกิจ พ.ศ. 2562 ได้กำหนดนิยามคำว่า</w:t>
      </w:r>
      <w:r w:rsidRPr="00A3499C">
        <w:rPr>
          <w:rFonts w:ascii="TH SarabunPSK" w:hAnsi="TH SarabunPSK" w:cs="TH SarabunPSK" w:hint="cs"/>
          <w:sz w:val="24"/>
          <w:szCs w:val="24"/>
          <w:cs/>
        </w:rPr>
        <w:t xml:space="preserve"> “</w:t>
      </w:r>
      <w:r w:rsidRPr="00A3499C">
        <w:rPr>
          <w:rFonts w:ascii="TH SarabunPSK" w:hAnsi="TH SarabunPSK" w:cs="TH SarabunPSK"/>
          <w:sz w:val="24"/>
          <w:szCs w:val="24"/>
          <w:cs/>
        </w:rPr>
        <w:t>รัฐวิสาหกิจ</w:t>
      </w:r>
      <w:r w:rsidRPr="00A3499C">
        <w:rPr>
          <w:rFonts w:ascii="TH SarabunPSK" w:hAnsi="TH SarabunPSK" w:cs="TH SarabunPSK" w:hint="cs"/>
          <w:sz w:val="24"/>
          <w:szCs w:val="24"/>
          <w:cs/>
        </w:rPr>
        <w:t xml:space="preserve">” </w:t>
      </w:r>
      <w:r w:rsidRPr="00A3499C">
        <w:rPr>
          <w:rFonts w:ascii="TH SarabunPSK" w:hAnsi="TH SarabunPSK" w:cs="TH SarabunPSK"/>
          <w:sz w:val="24"/>
          <w:szCs w:val="24"/>
          <w:cs/>
        </w:rPr>
        <w:t xml:space="preserve">ไว้ว่า </w:t>
      </w:r>
    </w:p>
    <w:p w:rsidR="009E05D5" w:rsidRPr="00A3499C" w:rsidRDefault="009E05D5" w:rsidP="00D80000">
      <w:pPr>
        <w:pStyle w:val="a6"/>
        <w:rPr>
          <w:rFonts w:ascii="TH SarabunPSK" w:hAnsi="TH SarabunPSK" w:cs="TH SarabunPSK"/>
          <w:sz w:val="24"/>
          <w:szCs w:val="24"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ab/>
        <w:t>(1) องค์การของรัฐบาลตามกฎหมายว่าด้วยการจัดตั้งองค์การของรัฐบาล หรือกิจการของรัฐตามกฎหมายที่จัดตั้งกิจการนั้น และหน่วยงานธุรกิจที่รัฐเป็นเจ้าของ</w:t>
      </w:r>
    </w:p>
    <w:p w:rsidR="009E05D5" w:rsidRPr="00D80000" w:rsidRDefault="009E05D5" w:rsidP="00D80000">
      <w:pPr>
        <w:pStyle w:val="a6"/>
        <w:rPr>
          <w:rFonts w:ascii="TH SarabunPSK" w:hAnsi="TH SarabunPSK" w:cs="TH SarabunPSK"/>
          <w:sz w:val="24"/>
          <w:szCs w:val="24"/>
          <w:cs/>
        </w:rPr>
      </w:pPr>
      <w:r w:rsidRPr="00A3499C">
        <w:rPr>
          <w:rFonts w:ascii="TH SarabunPSK" w:hAnsi="TH SarabunPSK" w:cs="TH SarabunPSK"/>
          <w:sz w:val="24"/>
          <w:szCs w:val="24"/>
          <w:cs/>
        </w:rPr>
        <w:tab/>
        <w:t>(2) บริษัทจากัดหรือบริษัทมหาชนจำกัดที่กระทรวงการคลังมีทุนรวมอยู่ด้วยเกินกว่าร้อยละห้าสิบ</w:t>
      </w:r>
    </w:p>
  </w:footnote>
  <w:footnote w:id="2">
    <w:p w:rsidR="009E05D5" w:rsidRPr="001D4593" w:rsidRDefault="009E05D5" w:rsidP="00625E51">
      <w:pPr>
        <w:pStyle w:val="a6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1D4593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1D4593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ปัจจุบัน</w:t>
      </w:r>
      <w:r w:rsidRPr="001D4593">
        <w:rPr>
          <w:rFonts w:ascii="TH SarabunPSK" w:hAnsi="TH SarabunPSK" w:cs="TH SarabunPSK"/>
          <w:sz w:val="24"/>
          <w:szCs w:val="24"/>
          <w:cs/>
        </w:rPr>
        <w:t xml:space="preserve"> นอกจากหน่วยงานของรัฐในรูปแบบ ส่วนราชการ </w:t>
      </w:r>
      <w:r>
        <w:rPr>
          <w:rFonts w:ascii="TH SarabunPSK" w:hAnsi="TH SarabunPSK" w:cs="TH SarabunPSK"/>
          <w:sz w:val="24"/>
          <w:szCs w:val="24"/>
          <w:cs/>
        </w:rPr>
        <w:t>รัฐวิสาหกิจ และองค์การมหาชนแล</w:t>
      </w:r>
      <w:r>
        <w:rPr>
          <w:rFonts w:ascii="TH SarabunPSK" w:hAnsi="TH SarabunPSK" w:cs="TH SarabunPSK" w:hint="cs"/>
          <w:sz w:val="24"/>
          <w:szCs w:val="24"/>
          <w:cs/>
        </w:rPr>
        <w:t>้ว</w:t>
      </w:r>
      <w:r w:rsidRPr="001D4593">
        <w:rPr>
          <w:rFonts w:ascii="TH SarabunPSK" w:hAnsi="TH SarabunPSK" w:cs="TH SarabunPSK"/>
          <w:sz w:val="24"/>
          <w:szCs w:val="24"/>
          <w:cs/>
        </w:rPr>
        <w:t>ยังมี</w:t>
      </w:r>
      <w:r>
        <w:rPr>
          <w:rFonts w:ascii="TH SarabunPSK" w:hAnsi="TH SarabunPSK" w:cs="TH SarabunPSK"/>
          <w:sz w:val="24"/>
          <w:szCs w:val="24"/>
          <w:cs/>
        </w:rPr>
        <w:t>องค์การของรัฐในรูปแบบอ</w:t>
      </w:r>
      <w:r>
        <w:rPr>
          <w:rFonts w:ascii="TH SarabunPSK" w:hAnsi="TH SarabunPSK" w:cs="TH SarabunPSK" w:hint="cs"/>
          <w:sz w:val="24"/>
          <w:szCs w:val="24"/>
          <w:cs/>
        </w:rPr>
        <w:t>ื่นๆ เป็น</w:t>
      </w:r>
      <w:r w:rsidRPr="001D459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14F03">
        <w:rPr>
          <w:rFonts w:ascii="TH SarabunPSK" w:hAnsi="TH SarabunPSK" w:cs="TH SarabunPSK"/>
          <w:sz w:val="24"/>
          <w:szCs w:val="24"/>
        </w:rPr>
        <w:t>“</w:t>
      </w:r>
      <w:r w:rsidRPr="00514F03">
        <w:rPr>
          <w:rFonts w:ascii="TH SarabunPSK" w:hAnsi="TH SarabunPSK" w:cs="TH SarabunPSK"/>
          <w:sz w:val="24"/>
          <w:szCs w:val="24"/>
          <w:cs/>
        </w:rPr>
        <w:t>หน่วยงานของรัฐรูปแบบใหม่</w:t>
      </w:r>
      <w:r w:rsidRPr="00514F03">
        <w:rPr>
          <w:rFonts w:ascii="TH SarabunPSK" w:hAnsi="TH SarabunPSK" w:cs="TH SarabunPSK"/>
          <w:sz w:val="24"/>
          <w:szCs w:val="24"/>
        </w:rPr>
        <w:t>”</w:t>
      </w:r>
      <w:r>
        <w:rPr>
          <w:rFonts w:ascii="TH SarabunPSK" w:hAnsi="TH SarabunPSK" w:cs="TH SarabunPSK"/>
          <w:sz w:val="24"/>
          <w:szCs w:val="24"/>
          <w:cs/>
        </w:rPr>
        <w:t>ท</w:t>
      </w:r>
      <w:r>
        <w:rPr>
          <w:rFonts w:ascii="TH SarabunPSK" w:hAnsi="TH SarabunPSK" w:cs="TH SarabunPSK" w:hint="cs"/>
          <w:sz w:val="24"/>
          <w:szCs w:val="24"/>
          <w:cs/>
        </w:rPr>
        <w:t>ี่มิ</w:t>
      </w:r>
      <w:r>
        <w:rPr>
          <w:rFonts w:ascii="TH SarabunPSK" w:hAnsi="TH SarabunPSK" w:cs="TH SarabunPSK"/>
          <w:sz w:val="24"/>
          <w:szCs w:val="24"/>
          <w:cs/>
        </w:rPr>
        <w:t>ไดถูกจัดไว</w:t>
      </w:r>
      <w:r>
        <w:rPr>
          <w:rFonts w:ascii="TH SarabunPSK" w:hAnsi="TH SarabunPSK" w:cs="TH SarabunPSK" w:hint="cs"/>
          <w:sz w:val="24"/>
          <w:szCs w:val="24"/>
          <w:cs/>
        </w:rPr>
        <w:t>้ใน</w:t>
      </w:r>
      <w:r>
        <w:rPr>
          <w:rFonts w:ascii="TH SarabunPSK" w:hAnsi="TH SarabunPSK" w:cs="TH SarabunPSK"/>
          <w:sz w:val="24"/>
          <w:szCs w:val="24"/>
          <w:cs/>
        </w:rPr>
        <w:t>รูปแบบข</w:t>
      </w:r>
      <w:r>
        <w:rPr>
          <w:rFonts w:ascii="TH SarabunPSK" w:hAnsi="TH SarabunPSK" w:cs="TH SarabunPSK" w:hint="cs"/>
          <w:sz w:val="24"/>
          <w:szCs w:val="24"/>
          <w:cs/>
        </w:rPr>
        <w:t>้า</w:t>
      </w:r>
      <w:r>
        <w:rPr>
          <w:rFonts w:ascii="TH SarabunPSK" w:hAnsi="TH SarabunPSK" w:cs="TH SarabunPSK"/>
          <w:sz w:val="24"/>
          <w:szCs w:val="24"/>
          <w:cs/>
        </w:rPr>
        <w:t>งต</w:t>
      </w:r>
      <w:r>
        <w:rPr>
          <w:rFonts w:ascii="TH SarabunPSK" w:hAnsi="TH SarabunPSK" w:cs="TH SarabunPSK" w:hint="cs"/>
          <w:sz w:val="24"/>
          <w:szCs w:val="24"/>
          <w:cs/>
        </w:rPr>
        <w:t>้น</w:t>
      </w:r>
      <w:r w:rsidRPr="001D4593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เช่น หน่วยงานธุรการขององค์กรอิสระ กองทุนที่เป็นนิติบุคคล และหน่วยบริการรูปแบบพิเศษ เป็นต้น</w:t>
      </w:r>
    </w:p>
  </w:footnote>
  <w:footnote w:id="3">
    <w:p w:rsidR="009E05D5" w:rsidRPr="00D25A6F" w:rsidRDefault="009E05D5" w:rsidP="00D25A6F">
      <w:pPr>
        <w:pStyle w:val="a6"/>
        <w:rPr>
          <w:rFonts w:ascii="TH SarabunPSK" w:hAnsi="TH SarabunPSK" w:cs="TH SarabunPSK"/>
          <w:sz w:val="24"/>
          <w:szCs w:val="24"/>
        </w:rPr>
      </w:pPr>
      <w:r w:rsidRPr="00D25A6F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D25A6F">
        <w:rPr>
          <w:rFonts w:ascii="TH SarabunPSK" w:hAnsi="TH SarabunPSK" w:cs="TH SarabunPSK"/>
          <w:sz w:val="24"/>
          <w:szCs w:val="24"/>
        </w:rPr>
        <w:t xml:space="preserve"> </w:t>
      </w:r>
      <w:r w:rsidRPr="00D25A6F">
        <w:rPr>
          <w:rFonts w:ascii="TH SarabunPSK" w:hAnsi="TH SarabunPSK" w:cs="TH SarabunPSK"/>
          <w:sz w:val="24"/>
          <w:szCs w:val="24"/>
          <w:cs/>
        </w:rPr>
        <w:t xml:space="preserve">มาตรา </w:t>
      </w:r>
      <w:r w:rsidRPr="00D25A6F">
        <w:rPr>
          <w:rFonts w:ascii="TH SarabunPSK" w:hAnsi="TH SarabunPSK" w:cs="TH SarabunPSK"/>
          <w:sz w:val="24"/>
          <w:szCs w:val="24"/>
        </w:rPr>
        <w:t xml:space="preserve">4 </w:t>
      </w:r>
      <w:r w:rsidRPr="00D25A6F">
        <w:rPr>
          <w:rFonts w:ascii="TH SarabunPSK" w:hAnsi="TH SarabunPSK" w:cs="TH SarabunPSK"/>
          <w:sz w:val="24"/>
          <w:szCs w:val="24"/>
          <w:cs/>
        </w:rPr>
        <w:t xml:space="preserve">แห่งพระราชบัญญัติวิธีการงบประมาณ พ.ศ. </w:t>
      </w:r>
      <w:r w:rsidRPr="00D25A6F">
        <w:rPr>
          <w:rFonts w:ascii="TH SarabunPSK" w:hAnsi="TH SarabunPSK" w:cs="TH SarabunPSK"/>
          <w:sz w:val="24"/>
          <w:szCs w:val="24"/>
        </w:rPr>
        <w:t xml:space="preserve">2561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D25A6F">
        <w:rPr>
          <w:rFonts w:ascii="TH SarabunPSK" w:hAnsi="TH SarabunPSK" w:cs="TH SarabunPSK"/>
          <w:sz w:val="24"/>
          <w:szCs w:val="24"/>
        </w:rPr>
        <w:t>“</w:t>
      </w:r>
      <w:r w:rsidRPr="00D25A6F">
        <w:rPr>
          <w:rFonts w:ascii="TH SarabunPSK" w:hAnsi="TH SarabunPSK" w:cs="TH SarabunPSK"/>
          <w:sz w:val="24"/>
          <w:szCs w:val="24"/>
          <w:cs/>
        </w:rPr>
        <w:t>หน่วยรับงบประมาณ</w:t>
      </w:r>
      <w:r w:rsidRPr="00D25A6F">
        <w:rPr>
          <w:rFonts w:ascii="TH SarabunPSK" w:hAnsi="TH SarabunPSK" w:cs="TH SarabunPSK"/>
          <w:sz w:val="24"/>
          <w:szCs w:val="24"/>
        </w:rPr>
        <w:t xml:space="preserve">” </w:t>
      </w:r>
      <w:r w:rsidRPr="00D25A6F">
        <w:rPr>
          <w:rFonts w:ascii="TH SarabunPSK" w:hAnsi="TH SarabunPSK" w:cs="TH SarabunPSK"/>
          <w:sz w:val="24"/>
          <w:szCs w:val="24"/>
          <w:cs/>
        </w:rPr>
        <w:t>หมายความว่า หน่วยงานของรัฐที่ขอรับหรือได้รับการจัดสรรงบประมาณรายจ่ายและให้หมายความรวมถึง สภากาชาดไทยด้วย</w:t>
      </w:r>
    </w:p>
    <w:p w:rsidR="009E05D5" w:rsidRPr="00D25A6F" w:rsidRDefault="009E05D5" w:rsidP="00D25A6F">
      <w:pPr>
        <w:pStyle w:val="a6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“ </w:t>
      </w:r>
      <w:r w:rsidRPr="00D25A6F">
        <w:rPr>
          <w:rFonts w:ascii="TH SarabunPSK" w:hAnsi="TH SarabunPSK" w:cs="TH SarabunPSK"/>
          <w:sz w:val="24"/>
          <w:szCs w:val="24"/>
          <w:cs/>
        </w:rPr>
        <w:t>หน่วยงานของรัฐ</w:t>
      </w:r>
      <w:r w:rsidRPr="00D25A6F">
        <w:rPr>
          <w:rFonts w:ascii="TH SarabunPSK" w:hAnsi="TH SarabunPSK" w:cs="TH SarabunPSK"/>
          <w:sz w:val="24"/>
          <w:szCs w:val="24"/>
        </w:rPr>
        <w:t xml:space="preserve">” </w:t>
      </w:r>
      <w:r w:rsidRPr="00D25A6F">
        <w:rPr>
          <w:rFonts w:ascii="TH SarabunPSK" w:hAnsi="TH SarabunPSK" w:cs="TH SarabunPSK"/>
          <w:sz w:val="24"/>
          <w:szCs w:val="24"/>
          <w:cs/>
        </w:rPr>
        <w:t>หมายความว่า (1) ส่วนราชการ (2) รัฐวิสาหกิจ (3) หน่วยงานของรัฐสภาพ ศาลยุติธรรม ศาลปกครอง ศาลรัฐธรรมนูญ องค์กรอิสระตามรัฐธรรมนูญ และองค์กรอัยการ (4) องค์การมหาชน (5) ทุนหมุนเวียนที่มีฐานะเป็นนิติบุคคล (6) องค์กรปกครองส่วนท้องถิ่น (7) หน่วยงานอื่นของรัฐตามที่กฎหมายกำหนด</w:t>
      </w:r>
    </w:p>
  </w:footnote>
  <w:footnote w:id="4"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</w:rPr>
      </w:pPr>
      <w:r w:rsidRPr="005C09D3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5C09D3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เดิม</w:t>
      </w:r>
      <w:r w:rsidRPr="005C09D3">
        <w:rPr>
          <w:rFonts w:ascii="TH SarabunPSK" w:hAnsi="TH SarabunPSK" w:cs="TH SarabunPSK"/>
          <w:sz w:val="24"/>
          <w:szCs w:val="24"/>
          <w:cs/>
        </w:rPr>
        <w:t xml:space="preserve">พระราชบัญญัติวิธีการงบประมาณ พ.ศ.2502 มาตรา 4 บัญญัติว่า </w:t>
      </w:r>
      <w:r w:rsidRPr="005C09D3">
        <w:rPr>
          <w:rFonts w:ascii="TH SarabunPSK" w:hAnsi="TH SarabunPSK" w:cs="TH SarabunPSK"/>
          <w:sz w:val="24"/>
          <w:szCs w:val="24"/>
        </w:rPr>
        <w:t>“</w:t>
      </w:r>
      <w:r w:rsidRPr="005C09D3">
        <w:rPr>
          <w:rFonts w:ascii="TH SarabunPSK" w:hAnsi="TH SarabunPSK" w:cs="TH SarabunPSK"/>
          <w:sz w:val="24"/>
          <w:szCs w:val="24"/>
          <w:cs/>
        </w:rPr>
        <w:t>รัฐวิสาหกิจ</w:t>
      </w:r>
      <w:r w:rsidRPr="005C09D3">
        <w:rPr>
          <w:rFonts w:ascii="TH SarabunPSK" w:hAnsi="TH SarabunPSK" w:cs="TH SarabunPSK"/>
          <w:sz w:val="24"/>
          <w:szCs w:val="24"/>
        </w:rPr>
        <w:t xml:space="preserve">” </w:t>
      </w:r>
      <w:r>
        <w:rPr>
          <w:rFonts w:ascii="TH SarabunPSK" w:hAnsi="TH SarabunPSK" w:cs="TH SarabunPSK" w:hint="cs"/>
          <w:sz w:val="24"/>
          <w:szCs w:val="24"/>
          <w:cs/>
        </w:rPr>
        <w:t>ตามกฎหมายวิธีการงบประมาณไว้ 5 ชั้น ได้แก่</w:t>
      </w:r>
    </w:p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(ก) </w:t>
      </w:r>
      <w:r w:rsidRPr="005C09D3">
        <w:rPr>
          <w:rFonts w:ascii="TH SarabunPSK" w:hAnsi="TH SarabunPSK" w:cs="TH SarabunPSK"/>
          <w:sz w:val="24"/>
          <w:szCs w:val="24"/>
          <w:cs/>
        </w:rPr>
        <w:t>องค์การของรัฐบาล หรือหน่วยงานธุรกิจที่รัฐบาลเป็นเจ้าของ</w:t>
      </w:r>
    </w:p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(ข) </w:t>
      </w:r>
      <w:r w:rsidRPr="005C09D3">
        <w:rPr>
          <w:rFonts w:ascii="TH SarabunPSK" w:hAnsi="TH SarabunPSK" w:cs="TH SarabunPSK"/>
          <w:sz w:val="24"/>
          <w:szCs w:val="24"/>
          <w:cs/>
        </w:rPr>
        <w:t>บริษัท หรือห้างหุ่นส่วนนิติบุคคลที่ส่วนราชการมีทุนรวมอยู่ด้วยเกินกว่าร้อยละห้าสิบ</w:t>
      </w:r>
    </w:p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(ค) </w:t>
      </w:r>
      <w:r w:rsidRPr="005C09D3">
        <w:rPr>
          <w:rFonts w:ascii="TH SarabunPSK" w:hAnsi="TH SarabunPSK" w:cs="TH SarabunPSK"/>
          <w:sz w:val="24"/>
          <w:szCs w:val="24"/>
          <w:cs/>
        </w:rPr>
        <w:t>บริษัท หรือห้างหุ้นส่วนนิติบุคคล ที่ส่วนราชการและ/หรือรัฐวิสาหกิจตาม (ก) และ/หรือ (ข) มีทุนรวมอยู่ด้วยเกินกว่าร้อยละห้าสิบ</w:t>
      </w:r>
    </w:p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(ง)</w:t>
      </w:r>
      <w:r w:rsidRPr="005C09D3">
        <w:rPr>
          <w:rFonts w:ascii="TH SarabunPSK" w:hAnsi="TH SarabunPSK" w:cs="TH SarabunPSK"/>
          <w:sz w:val="24"/>
          <w:szCs w:val="24"/>
          <w:cs/>
        </w:rPr>
        <w:t>บริษัทหรือห้างหุ้นส่วนนิติบุคคลที่ส่วนราชการและ/หรือรัฐวิสาหกิจตาม (ค) และ/หรือ (ก) และ/หรือ (ข) มีทุนรวมอยู่ด้วยเกินกว่าร้อยละห้าสิบ</w:t>
      </w:r>
    </w:p>
    <w:p w:rsidR="009E05D5" w:rsidRPr="005C09D3" w:rsidRDefault="009E05D5" w:rsidP="005C09D3">
      <w:pPr>
        <w:pStyle w:val="a6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(จ) </w:t>
      </w:r>
      <w:r w:rsidRPr="005C09D3">
        <w:rPr>
          <w:rFonts w:ascii="TH SarabunPSK" w:hAnsi="TH SarabunPSK" w:cs="TH SarabunPSK"/>
          <w:sz w:val="24"/>
          <w:szCs w:val="24"/>
          <w:cs/>
        </w:rPr>
        <w:t>บริษัท หรือห้างหุ้นส่วนนิติบุคคล ที่ส่วนราชการและ/หรือรัฐวิสาหกิจตาม (ง) และ/หรือรัฐวิสาหกิจตาม (ง) และ/หรือ (ก) และ/หรือ (ข) และ/หรือ (ค) มีทุนรวมอยู่ด้วยเกินกว่าร้อยละห้าสิบ</w:t>
      </w:r>
    </w:p>
  </w:footnote>
  <w:footnote w:id="5">
    <w:p w:rsidR="009E05D5" w:rsidRPr="00210923" w:rsidRDefault="009E05D5" w:rsidP="00210923">
      <w:pPr>
        <w:pStyle w:val="a6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210923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210923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ตามร่างพระราชบัญญัติ</w:t>
      </w:r>
      <w:r w:rsidRPr="00210923">
        <w:rPr>
          <w:rFonts w:ascii="TH SarabunPSK" w:hAnsi="TH SarabunPSK" w:cs="TH SarabunPSK"/>
          <w:sz w:val="24"/>
          <w:szCs w:val="24"/>
          <w:cs/>
        </w:rPr>
        <w:t>การพัฒนาการกำกับดูแลและบ</w:t>
      </w:r>
      <w:r>
        <w:rPr>
          <w:rFonts w:ascii="TH SarabunPSK" w:hAnsi="TH SarabunPSK" w:cs="TH SarabunPSK"/>
          <w:sz w:val="24"/>
          <w:szCs w:val="24"/>
          <w:cs/>
        </w:rPr>
        <w:t>ริหารจัดการรัฐวิสาหกิจ พ.ศ.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 ที่คณะรัฐมนตรีเสนอนั้น ได้กำหนดให้มีการจัดตั้ง</w:t>
      </w:r>
      <w:r w:rsidRPr="00210923">
        <w:rPr>
          <w:rFonts w:ascii="TH SarabunPSK" w:hAnsi="TH SarabunPSK" w:cs="TH SarabunPSK"/>
          <w:sz w:val="24"/>
          <w:szCs w:val="24"/>
          <w:cs/>
        </w:rPr>
        <w:t>บรรษัทวิสาหกิจแห่งชาติซึ่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210923">
        <w:rPr>
          <w:rFonts w:ascii="TH SarabunPSK" w:hAnsi="TH SarabunPSK" w:cs="TH SarabunPSK"/>
          <w:sz w:val="24"/>
          <w:szCs w:val="24"/>
          <w:cs/>
        </w:rPr>
        <w:t>มีฐานะเป็นนิติบุคคล เป็นหน่วยงานของรัฐที่ไม่เป็นส่วนราชการหรือรัฐวิสาหกิจ เพื่อรับโอนหุ้นในรัฐวิสาหกิจประเภทบริษัทจำกัด และบริษัทมหาชนจำกัดจากการกระทรวงการคลัง และกำกับดูแลการประกอบกิจการของรัฐวิสาหกิจดังกล่าว ในฐานะผู้ถือหุ้น ให้เกิดผลตอบแทนที่เหมาะสมและสอดคล้องกับแผนยุทธศาสตร์รัฐวิสาหกิจ รวมทั้งลงทุน และบริหารทรัพย์สินของบรรษัทวิสาหกิจแห่งชาติ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แต่สภานิติบัญญัติแห่งชาติ ได้ตัดบทบัญญัติในส่วนดังกล่าวออกทั้งหมด โดยปรับให้ “</w:t>
      </w:r>
      <w:r w:rsidRPr="008A3FC3">
        <w:rPr>
          <w:rFonts w:ascii="TH SarabunPSK" w:hAnsi="TH SarabunPSK" w:cs="TH SarabunPSK"/>
          <w:sz w:val="24"/>
          <w:szCs w:val="24"/>
          <w:cs/>
        </w:rPr>
        <w:t>สำนักงานคณะกรรมการนโยบายรัฐวิสาหกิจ</w:t>
      </w:r>
      <w:r>
        <w:rPr>
          <w:rFonts w:ascii="TH SarabunPSK" w:hAnsi="TH SarabunPSK" w:cs="TH SarabunPSK" w:hint="cs"/>
          <w:sz w:val="24"/>
          <w:szCs w:val="24"/>
          <w:cs/>
        </w:rPr>
        <w:t>” ทำหน้าที่ดังกล่าวแทน</w:t>
      </w:r>
    </w:p>
    <w:p w:rsidR="009E05D5" w:rsidRPr="00210923" w:rsidRDefault="009E05D5" w:rsidP="00210923">
      <w:pPr>
        <w:pStyle w:val="a6"/>
        <w:rPr>
          <w:rFonts w:ascii="TH SarabunPSK" w:hAnsi="TH SarabunPSK" w:cs="TH SarabunPSK"/>
          <w:sz w:val="24"/>
          <w:szCs w:val="24"/>
          <w:cs/>
        </w:rPr>
      </w:pPr>
    </w:p>
  </w:footnote>
  <w:footnote w:id="6">
    <w:p w:rsidR="009E05D5" w:rsidRPr="002E651A" w:rsidRDefault="009E05D5" w:rsidP="002E651A">
      <w:pPr>
        <w:pStyle w:val="a6"/>
        <w:rPr>
          <w:rFonts w:ascii="TH SarabunPSK" w:hAnsi="TH SarabunPSK" w:cs="TH SarabunPSK"/>
          <w:sz w:val="22"/>
          <w:szCs w:val="22"/>
          <w:cs/>
        </w:rPr>
      </w:pPr>
      <w:r w:rsidRPr="002E651A">
        <w:rPr>
          <w:rStyle w:val="a8"/>
          <w:rFonts w:ascii="TH SarabunPSK" w:hAnsi="TH SarabunPSK" w:cs="TH SarabunPSK"/>
          <w:sz w:val="22"/>
          <w:szCs w:val="22"/>
        </w:rPr>
        <w:footnoteRef/>
      </w:r>
      <w:r w:rsidRPr="002E651A">
        <w:rPr>
          <w:rFonts w:ascii="TH SarabunPSK" w:hAnsi="TH SarabunPSK" w:cs="TH SarabunPSK"/>
          <w:sz w:val="22"/>
          <w:szCs w:val="22"/>
        </w:rPr>
        <w:t xml:space="preserve"> </w:t>
      </w:r>
      <w:r w:rsidRPr="002E651A">
        <w:rPr>
          <w:rFonts w:ascii="TH SarabunPSK" w:hAnsi="TH SarabunPSK" w:cs="TH SarabunPSK"/>
          <w:sz w:val="22"/>
          <w:szCs w:val="22"/>
          <w:cs/>
        </w:rPr>
        <w:t xml:space="preserve">ข้อมูลผู้ถือหุ้น ณ วันที่ </w:t>
      </w:r>
      <w:r w:rsidRPr="002E651A">
        <w:rPr>
          <w:rFonts w:ascii="TH SarabunPSK" w:hAnsi="TH SarabunPSK" w:cs="TH SarabunPSK"/>
          <w:sz w:val="22"/>
          <w:szCs w:val="22"/>
        </w:rPr>
        <w:t xml:space="preserve">1 </w:t>
      </w:r>
      <w:r w:rsidRPr="002E651A">
        <w:rPr>
          <w:rFonts w:ascii="TH SarabunPSK" w:hAnsi="TH SarabunPSK" w:cs="TH SarabunPSK"/>
          <w:sz w:val="22"/>
          <w:szCs w:val="22"/>
          <w:cs/>
        </w:rPr>
        <w:t xml:space="preserve">เมษายน </w:t>
      </w:r>
      <w:r w:rsidRPr="002E651A">
        <w:rPr>
          <w:rFonts w:ascii="TH SarabunPSK" w:hAnsi="TH SarabunPSK" w:cs="TH SarabunPSK"/>
          <w:sz w:val="22"/>
          <w:szCs w:val="22"/>
        </w:rPr>
        <w:t>2561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>
        <w:rPr>
          <w:rFonts w:ascii="TH SarabunPSK" w:hAnsi="TH SarabunPSK" w:cs="TH SarabunPSK" w:hint="cs"/>
          <w:sz w:val="22"/>
          <w:szCs w:val="22"/>
          <w:cs/>
        </w:rPr>
        <w:t>จากตลาดหลักทรัพย์</w:t>
      </w:r>
    </w:p>
  </w:footnote>
  <w:footnote w:id="7">
    <w:p w:rsidR="009E05D5" w:rsidRPr="00A470B4" w:rsidRDefault="009E05D5" w:rsidP="001D75A4">
      <w:pPr>
        <w:pStyle w:val="a6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A470B4">
        <w:rPr>
          <w:rStyle w:val="a8"/>
          <w:rFonts w:ascii="TH SarabunPSK" w:hAnsi="TH SarabunPSK" w:cs="TH SarabunPSK"/>
          <w:sz w:val="22"/>
          <w:szCs w:val="22"/>
        </w:rPr>
        <w:footnoteRef/>
      </w:r>
      <w:r w:rsidRPr="00A470B4">
        <w:rPr>
          <w:rFonts w:ascii="TH SarabunPSK" w:hAnsi="TH SarabunPSK" w:cs="TH SarabunPSK"/>
          <w:sz w:val="22"/>
          <w:szCs w:val="22"/>
        </w:rPr>
        <w:t xml:space="preserve"> </w:t>
      </w:r>
      <w:r w:rsidRPr="00A470B4">
        <w:rPr>
          <w:rFonts w:ascii="TH SarabunPSK" w:hAnsi="TH SarabunPSK" w:cs="TH SarabunPSK"/>
          <w:sz w:val="22"/>
          <w:szCs w:val="22"/>
          <w:cs/>
        </w:rPr>
        <w:t>ลูกหนี้รอการชดเชยจากรัฐบาล</w:t>
      </w:r>
      <w:r w:rsidRPr="00A470B4">
        <w:rPr>
          <w:rFonts w:ascii="TH SarabunPSK" w:hAnsi="TH SarabunPSK" w:cs="TH SarabunPSK" w:hint="cs"/>
          <w:sz w:val="22"/>
          <w:szCs w:val="22"/>
          <w:cs/>
        </w:rPr>
        <w:t xml:space="preserve"> หมายถึง </w:t>
      </w:r>
      <w:r w:rsidRPr="00A470B4">
        <w:rPr>
          <w:rFonts w:ascii="TH SarabunPSK" w:hAnsi="TH SarabunPSK" w:cs="TH SarabunPSK"/>
          <w:sz w:val="22"/>
          <w:szCs w:val="22"/>
          <w:cs/>
        </w:rPr>
        <w:t>สิทธิที่สถาบันการเงินเฉพาะกิจจะได้รับการชดเชยความเสียหายจากรัฐบาลตามที่ระบุไว้ในมติคณะรัฐมนตรีจากการที่สถาบันการเงินเฉพาะกิจนั้นได้ด</w:t>
      </w:r>
      <w:r w:rsidRPr="00A470B4">
        <w:rPr>
          <w:rFonts w:ascii="TH SarabunPSK" w:hAnsi="TH SarabunPSK" w:cs="TH SarabunPSK" w:hint="cs"/>
          <w:sz w:val="22"/>
          <w:szCs w:val="22"/>
          <w:cs/>
        </w:rPr>
        <w:t>ำ</w:t>
      </w:r>
      <w:r w:rsidRPr="00A470B4">
        <w:rPr>
          <w:rFonts w:ascii="TH SarabunPSK" w:hAnsi="TH SarabunPSK" w:cs="TH SarabunPSK"/>
          <w:sz w:val="22"/>
          <w:szCs w:val="22"/>
          <w:cs/>
        </w:rPr>
        <w:t xml:space="preserve">เนินธุรกรรมตามโครงการนโยบายรัฐ </w:t>
      </w:r>
      <w:r w:rsidRPr="00A470B4">
        <w:rPr>
          <w:rFonts w:ascii="TH SarabunPSK" w:hAnsi="TH SarabunPSK" w:cs="TH SarabunPSK" w:hint="cs"/>
          <w:sz w:val="22"/>
          <w:szCs w:val="22"/>
          <w:cs/>
        </w:rPr>
        <w:t>ซึ่ง</w:t>
      </w:r>
      <w:r w:rsidRPr="00A470B4">
        <w:rPr>
          <w:rFonts w:ascii="TH SarabunPSK" w:hAnsi="TH SarabunPSK" w:cs="TH SarabunPSK"/>
          <w:sz w:val="22"/>
          <w:szCs w:val="22"/>
          <w:cs/>
        </w:rPr>
        <w:t xml:space="preserve">อาจมีรูปแบบการให้บริการที่มีเงื่อนไขผ่อนปรน เพื่อช่วยเหลือฟื้นฟูผู้ได้รับผลกระทบจากสาธารณภัย การก่อวินาศกรรมหรือฟื้นฟูกระตุ้นเศรษฐกิจ หรือเพิ่มขีดความสามารถในการประกอบอาชีพ ยกระดับคุณภาพชีวิตประชาชนและภาคธุรกิจ </w:t>
      </w:r>
    </w:p>
  </w:footnote>
  <w:footnote w:id="8">
    <w:p w:rsidR="009E05D5" w:rsidRPr="005A38FB" w:rsidRDefault="009E05D5" w:rsidP="009E05D5">
      <w:pPr>
        <w:pStyle w:val="a6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A38FB">
        <w:rPr>
          <w:rStyle w:val="a8"/>
          <w:rFonts w:ascii="TH SarabunPSK" w:hAnsi="TH SarabunPSK" w:cs="TH SarabunPSK"/>
          <w:sz w:val="24"/>
          <w:szCs w:val="24"/>
        </w:rPr>
        <w:footnoteRef/>
      </w:r>
      <w:r w:rsidRPr="005A38FB">
        <w:rPr>
          <w:rFonts w:ascii="TH SarabunPSK" w:hAnsi="TH SarabunPSK" w:cs="TH SarabunPSK"/>
          <w:sz w:val="24"/>
          <w:szCs w:val="24"/>
        </w:rPr>
        <w:t xml:space="preserve"> </w:t>
      </w:r>
      <w:r w:rsidRPr="005A38FB">
        <w:rPr>
          <w:rFonts w:ascii="TH SarabunPSK" w:hAnsi="TH SarabunPSK" w:cs="TH SarabunPSK"/>
          <w:sz w:val="24"/>
          <w:szCs w:val="24"/>
          <w:cs/>
        </w:rPr>
        <w:t>ผลการประชุมคณะกรรมการนโยบายรัฐวิสาหกิจ ครั้งที่ 2/2560</w:t>
      </w:r>
      <w:r w:rsidRPr="005A38FB">
        <w:rPr>
          <w:rFonts w:ascii="TH SarabunPSK" w:hAnsi="TH SarabunPSK" w:cs="TH SarabunPSK" w:hint="cs"/>
          <w:sz w:val="24"/>
          <w:szCs w:val="24"/>
          <w:cs/>
        </w:rPr>
        <w:t xml:space="preserve"> เมื่อวันที่ 19 เมษายน 2560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782"/>
    <w:multiLevelType w:val="hybridMultilevel"/>
    <w:tmpl w:val="3B3CE55A"/>
    <w:lvl w:ilvl="0" w:tplc="D4CE98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025DF"/>
    <w:multiLevelType w:val="hybridMultilevel"/>
    <w:tmpl w:val="6ACA5852"/>
    <w:lvl w:ilvl="0" w:tplc="F1D64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C2AAE"/>
    <w:multiLevelType w:val="hybridMultilevel"/>
    <w:tmpl w:val="670E1888"/>
    <w:lvl w:ilvl="0" w:tplc="7304F1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49A"/>
    <w:multiLevelType w:val="hybridMultilevel"/>
    <w:tmpl w:val="C4DCC19A"/>
    <w:lvl w:ilvl="0" w:tplc="86D04C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327E1"/>
    <w:multiLevelType w:val="hybridMultilevel"/>
    <w:tmpl w:val="F2183726"/>
    <w:lvl w:ilvl="0" w:tplc="4E7C814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82A82"/>
    <w:multiLevelType w:val="hybridMultilevel"/>
    <w:tmpl w:val="30B4AE7E"/>
    <w:lvl w:ilvl="0" w:tplc="77986BC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51D03"/>
    <w:multiLevelType w:val="hybridMultilevel"/>
    <w:tmpl w:val="8C56299C"/>
    <w:lvl w:ilvl="0" w:tplc="6AB883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E5311"/>
    <w:multiLevelType w:val="hybridMultilevel"/>
    <w:tmpl w:val="0B6814F4"/>
    <w:lvl w:ilvl="0" w:tplc="C75A3B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E2B90"/>
    <w:multiLevelType w:val="hybridMultilevel"/>
    <w:tmpl w:val="9A4CBB36"/>
    <w:lvl w:ilvl="0" w:tplc="EC6EB51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A7F5C"/>
    <w:multiLevelType w:val="hybridMultilevel"/>
    <w:tmpl w:val="FB9E8A6A"/>
    <w:lvl w:ilvl="0" w:tplc="CD108B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64654"/>
    <w:multiLevelType w:val="hybridMultilevel"/>
    <w:tmpl w:val="6A026776"/>
    <w:lvl w:ilvl="0" w:tplc="1090CAF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F5537"/>
    <w:multiLevelType w:val="hybridMultilevel"/>
    <w:tmpl w:val="DB04B02A"/>
    <w:lvl w:ilvl="0" w:tplc="3716CF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41E8"/>
    <w:rsid w:val="00001E67"/>
    <w:rsid w:val="00002156"/>
    <w:rsid w:val="00007882"/>
    <w:rsid w:val="00010015"/>
    <w:rsid w:val="00011F1D"/>
    <w:rsid w:val="00013DC8"/>
    <w:rsid w:val="00016B40"/>
    <w:rsid w:val="00017CE2"/>
    <w:rsid w:val="00023EED"/>
    <w:rsid w:val="00026EE5"/>
    <w:rsid w:val="000338EC"/>
    <w:rsid w:val="00034DAF"/>
    <w:rsid w:val="00045AC8"/>
    <w:rsid w:val="00045ADC"/>
    <w:rsid w:val="00046B7B"/>
    <w:rsid w:val="0005095B"/>
    <w:rsid w:val="00050BD2"/>
    <w:rsid w:val="000517F2"/>
    <w:rsid w:val="00056C7D"/>
    <w:rsid w:val="00062F0B"/>
    <w:rsid w:val="00064439"/>
    <w:rsid w:val="00065767"/>
    <w:rsid w:val="000751F6"/>
    <w:rsid w:val="0008016C"/>
    <w:rsid w:val="00081215"/>
    <w:rsid w:val="000841E8"/>
    <w:rsid w:val="00093107"/>
    <w:rsid w:val="00093881"/>
    <w:rsid w:val="0009556F"/>
    <w:rsid w:val="00095740"/>
    <w:rsid w:val="000A32EE"/>
    <w:rsid w:val="000A51E1"/>
    <w:rsid w:val="000A6548"/>
    <w:rsid w:val="000A7913"/>
    <w:rsid w:val="000B12AC"/>
    <w:rsid w:val="000B7D96"/>
    <w:rsid w:val="000C0D5D"/>
    <w:rsid w:val="000C3B10"/>
    <w:rsid w:val="000D2954"/>
    <w:rsid w:val="000D69F4"/>
    <w:rsid w:val="000F2A40"/>
    <w:rsid w:val="001104BC"/>
    <w:rsid w:val="00110839"/>
    <w:rsid w:val="00124AAC"/>
    <w:rsid w:val="00124EB8"/>
    <w:rsid w:val="00126CA0"/>
    <w:rsid w:val="00126EDE"/>
    <w:rsid w:val="001319F6"/>
    <w:rsid w:val="001340B4"/>
    <w:rsid w:val="001359D9"/>
    <w:rsid w:val="00137285"/>
    <w:rsid w:val="00137CEE"/>
    <w:rsid w:val="00140DD6"/>
    <w:rsid w:val="00141CE4"/>
    <w:rsid w:val="00141E93"/>
    <w:rsid w:val="0014246B"/>
    <w:rsid w:val="00147C5C"/>
    <w:rsid w:val="00150C16"/>
    <w:rsid w:val="00151578"/>
    <w:rsid w:val="0015382B"/>
    <w:rsid w:val="00162607"/>
    <w:rsid w:val="00165B40"/>
    <w:rsid w:val="00171F57"/>
    <w:rsid w:val="00174D36"/>
    <w:rsid w:val="00175656"/>
    <w:rsid w:val="0018067B"/>
    <w:rsid w:val="00190435"/>
    <w:rsid w:val="00191CD7"/>
    <w:rsid w:val="001A0537"/>
    <w:rsid w:val="001A51B1"/>
    <w:rsid w:val="001A5B05"/>
    <w:rsid w:val="001B1E33"/>
    <w:rsid w:val="001B33BF"/>
    <w:rsid w:val="001B5BD3"/>
    <w:rsid w:val="001B6131"/>
    <w:rsid w:val="001C14CC"/>
    <w:rsid w:val="001C52F8"/>
    <w:rsid w:val="001C5AC5"/>
    <w:rsid w:val="001D171B"/>
    <w:rsid w:val="001D34BA"/>
    <w:rsid w:val="001D4593"/>
    <w:rsid w:val="001D4B71"/>
    <w:rsid w:val="001D5067"/>
    <w:rsid w:val="001D614F"/>
    <w:rsid w:val="001D75A4"/>
    <w:rsid w:val="001E39C2"/>
    <w:rsid w:val="00210923"/>
    <w:rsid w:val="002109FD"/>
    <w:rsid w:val="00214D10"/>
    <w:rsid w:val="002171F0"/>
    <w:rsid w:val="00221768"/>
    <w:rsid w:val="00221F5C"/>
    <w:rsid w:val="00224429"/>
    <w:rsid w:val="002313F8"/>
    <w:rsid w:val="00235DBA"/>
    <w:rsid w:val="00250B9B"/>
    <w:rsid w:val="00251202"/>
    <w:rsid w:val="002522EE"/>
    <w:rsid w:val="00252AA5"/>
    <w:rsid w:val="00257019"/>
    <w:rsid w:val="00265FDE"/>
    <w:rsid w:val="002676C4"/>
    <w:rsid w:val="00270EC8"/>
    <w:rsid w:val="00271D5F"/>
    <w:rsid w:val="00271ED0"/>
    <w:rsid w:val="002726ED"/>
    <w:rsid w:val="00275229"/>
    <w:rsid w:val="00290E50"/>
    <w:rsid w:val="002931BE"/>
    <w:rsid w:val="00293C01"/>
    <w:rsid w:val="00294642"/>
    <w:rsid w:val="002A1057"/>
    <w:rsid w:val="002B3543"/>
    <w:rsid w:val="002B7819"/>
    <w:rsid w:val="002C0CCC"/>
    <w:rsid w:val="002C3A4D"/>
    <w:rsid w:val="002C5D2B"/>
    <w:rsid w:val="002D7591"/>
    <w:rsid w:val="002D7C52"/>
    <w:rsid w:val="002E5818"/>
    <w:rsid w:val="002E651A"/>
    <w:rsid w:val="002F4A76"/>
    <w:rsid w:val="002F4D8E"/>
    <w:rsid w:val="002F500A"/>
    <w:rsid w:val="002F6231"/>
    <w:rsid w:val="00300596"/>
    <w:rsid w:val="00303E70"/>
    <w:rsid w:val="00307042"/>
    <w:rsid w:val="0031309B"/>
    <w:rsid w:val="003174C1"/>
    <w:rsid w:val="00317C9C"/>
    <w:rsid w:val="00322705"/>
    <w:rsid w:val="003333C5"/>
    <w:rsid w:val="00333598"/>
    <w:rsid w:val="00334B0F"/>
    <w:rsid w:val="00335EEF"/>
    <w:rsid w:val="00336766"/>
    <w:rsid w:val="00337946"/>
    <w:rsid w:val="00343049"/>
    <w:rsid w:val="0034534F"/>
    <w:rsid w:val="00351667"/>
    <w:rsid w:val="00354566"/>
    <w:rsid w:val="0035625A"/>
    <w:rsid w:val="00362E8F"/>
    <w:rsid w:val="00366394"/>
    <w:rsid w:val="003743DA"/>
    <w:rsid w:val="00374FDE"/>
    <w:rsid w:val="003775A8"/>
    <w:rsid w:val="0038047C"/>
    <w:rsid w:val="003955C8"/>
    <w:rsid w:val="003A250C"/>
    <w:rsid w:val="003A28DD"/>
    <w:rsid w:val="003A2FDC"/>
    <w:rsid w:val="003A5B60"/>
    <w:rsid w:val="003A7315"/>
    <w:rsid w:val="003B1FC5"/>
    <w:rsid w:val="003C320C"/>
    <w:rsid w:val="003C4EC5"/>
    <w:rsid w:val="003D4CE0"/>
    <w:rsid w:val="003D7FE1"/>
    <w:rsid w:val="003E5ACF"/>
    <w:rsid w:val="003E616D"/>
    <w:rsid w:val="003E7661"/>
    <w:rsid w:val="003F65F2"/>
    <w:rsid w:val="00402FCB"/>
    <w:rsid w:val="00403502"/>
    <w:rsid w:val="00413858"/>
    <w:rsid w:val="00414729"/>
    <w:rsid w:val="00416D02"/>
    <w:rsid w:val="00417EE3"/>
    <w:rsid w:val="0043556C"/>
    <w:rsid w:val="0044158E"/>
    <w:rsid w:val="00442611"/>
    <w:rsid w:val="0044292B"/>
    <w:rsid w:val="0044297B"/>
    <w:rsid w:val="00455741"/>
    <w:rsid w:val="00464ABD"/>
    <w:rsid w:val="00474655"/>
    <w:rsid w:val="00480B11"/>
    <w:rsid w:val="00481E85"/>
    <w:rsid w:val="00484426"/>
    <w:rsid w:val="00484BEC"/>
    <w:rsid w:val="00484E93"/>
    <w:rsid w:val="00497A0D"/>
    <w:rsid w:val="004A2611"/>
    <w:rsid w:val="004B117B"/>
    <w:rsid w:val="004B2C44"/>
    <w:rsid w:val="004C6230"/>
    <w:rsid w:val="004D16DF"/>
    <w:rsid w:val="004D1FA9"/>
    <w:rsid w:val="004E1B2E"/>
    <w:rsid w:val="004E5C83"/>
    <w:rsid w:val="004F0E4E"/>
    <w:rsid w:val="004F3F8D"/>
    <w:rsid w:val="004F6C01"/>
    <w:rsid w:val="004F7CC1"/>
    <w:rsid w:val="00505B7E"/>
    <w:rsid w:val="00506938"/>
    <w:rsid w:val="00511523"/>
    <w:rsid w:val="00514F03"/>
    <w:rsid w:val="0051577B"/>
    <w:rsid w:val="005233DF"/>
    <w:rsid w:val="00531323"/>
    <w:rsid w:val="00532319"/>
    <w:rsid w:val="00536A08"/>
    <w:rsid w:val="0055424D"/>
    <w:rsid w:val="005552E4"/>
    <w:rsid w:val="00556CA3"/>
    <w:rsid w:val="0055726A"/>
    <w:rsid w:val="005618E2"/>
    <w:rsid w:val="00563AE4"/>
    <w:rsid w:val="0056724D"/>
    <w:rsid w:val="0057433D"/>
    <w:rsid w:val="00574B56"/>
    <w:rsid w:val="0058403F"/>
    <w:rsid w:val="005945E2"/>
    <w:rsid w:val="00597CB6"/>
    <w:rsid w:val="005A1104"/>
    <w:rsid w:val="005A38FB"/>
    <w:rsid w:val="005A70FF"/>
    <w:rsid w:val="005A7ADA"/>
    <w:rsid w:val="005B2B4F"/>
    <w:rsid w:val="005C01C1"/>
    <w:rsid w:val="005C09D3"/>
    <w:rsid w:val="005C197C"/>
    <w:rsid w:val="005C3A46"/>
    <w:rsid w:val="005D75D1"/>
    <w:rsid w:val="005E064A"/>
    <w:rsid w:val="005E0CC9"/>
    <w:rsid w:val="005E4AEB"/>
    <w:rsid w:val="005F1E89"/>
    <w:rsid w:val="005F273E"/>
    <w:rsid w:val="005F3700"/>
    <w:rsid w:val="005F3827"/>
    <w:rsid w:val="0061083D"/>
    <w:rsid w:val="00616714"/>
    <w:rsid w:val="00622927"/>
    <w:rsid w:val="00625E51"/>
    <w:rsid w:val="006274DF"/>
    <w:rsid w:val="00640ADB"/>
    <w:rsid w:val="00644D16"/>
    <w:rsid w:val="006462C2"/>
    <w:rsid w:val="00662069"/>
    <w:rsid w:val="0066276A"/>
    <w:rsid w:val="00667FDE"/>
    <w:rsid w:val="00673C9F"/>
    <w:rsid w:val="006817BB"/>
    <w:rsid w:val="006822F6"/>
    <w:rsid w:val="0068259E"/>
    <w:rsid w:val="006833E9"/>
    <w:rsid w:val="00683E18"/>
    <w:rsid w:val="00685D33"/>
    <w:rsid w:val="006875DC"/>
    <w:rsid w:val="00690F4B"/>
    <w:rsid w:val="00696C04"/>
    <w:rsid w:val="006A1791"/>
    <w:rsid w:val="006A22F3"/>
    <w:rsid w:val="006A3E19"/>
    <w:rsid w:val="006B1233"/>
    <w:rsid w:val="006B3D87"/>
    <w:rsid w:val="006B4CD2"/>
    <w:rsid w:val="006B6521"/>
    <w:rsid w:val="006C78F1"/>
    <w:rsid w:val="006C7E76"/>
    <w:rsid w:val="006D61DA"/>
    <w:rsid w:val="006E487E"/>
    <w:rsid w:val="006E6568"/>
    <w:rsid w:val="006E6B26"/>
    <w:rsid w:val="0070185A"/>
    <w:rsid w:val="0071601C"/>
    <w:rsid w:val="007172DB"/>
    <w:rsid w:val="007236F9"/>
    <w:rsid w:val="00730899"/>
    <w:rsid w:val="0073522E"/>
    <w:rsid w:val="007426A5"/>
    <w:rsid w:val="00753FE3"/>
    <w:rsid w:val="00775225"/>
    <w:rsid w:val="00780D72"/>
    <w:rsid w:val="00781798"/>
    <w:rsid w:val="00786C1A"/>
    <w:rsid w:val="00791261"/>
    <w:rsid w:val="00797FA4"/>
    <w:rsid w:val="007A4EDC"/>
    <w:rsid w:val="007A65D9"/>
    <w:rsid w:val="007B1850"/>
    <w:rsid w:val="007C07F8"/>
    <w:rsid w:val="007C17EA"/>
    <w:rsid w:val="007C7529"/>
    <w:rsid w:val="007D0240"/>
    <w:rsid w:val="007D34EB"/>
    <w:rsid w:val="007E3820"/>
    <w:rsid w:val="007E3AE5"/>
    <w:rsid w:val="007F790E"/>
    <w:rsid w:val="00807978"/>
    <w:rsid w:val="008127DC"/>
    <w:rsid w:val="00817135"/>
    <w:rsid w:val="008312C6"/>
    <w:rsid w:val="008317BE"/>
    <w:rsid w:val="00841749"/>
    <w:rsid w:val="008503B7"/>
    <w:rsid w:val="008509BC"/>
    <w:rsid w:val="00855469"/>
    <w:rsid w:val="00870B7D"/>
    <w:rsid w:val="00877FF1"/>
    <w:rsid w:val="008A3FC3"/>
    <w:rsid w:val="008A6322"/>
    <w:rsid w:val="008B5920"/>
    <w:rsid w:val="008D4C4D"/>
    <w:rsid w:val="008D7A4C"/>
    <w:rsid w:val="008E3E59"/>
    <w:rsid w:val="00902012"/>
    <w:rsid w:val="00902F7C"/>
    <w:rsid w:val="00904500"/>
    <w:rsid w:val="00925192"/>
    <w:rsid w:val="00926AC7"/>
    <w:rsid w:val="009272EB"/>
    <w:rsid w:val="0093156F"/>
    <w:rsid w:val="00932212"/>
    <w:rsid w:val="009434CE"/>
    <w:rsid w:val="00945C6F"/>
    <w:rsid w:val="00945D8A"/>
    <w:rsid w:val="00946D51"/>
    <w:rsid w:val="00947AE6"/>
    <w:rsid w:val="00956F7D"/>
    <w:rsid w:val="00975628"/>
    <w:rsid w:val="00981D7D"/>
    <w:rsid w:val="00992DE8"/>
    <w:rsid w:val="009A1C59"/>
    <w:rsid w:val="009B0B3F"/>
    <w:rsid w:val="009B4AEE"/>
    <w:rsid w:val="009C108D"/>
    <w:rsid w:val="009C2D0F"/>
    <w:rsid w:val="009C63EA"/>
    <w:rsid w:val="009D6C67"/>
    <w:rsid w:val="009D7F66"/>
    <w:rsid w:val="009E05D5"/>
    <w:rsid w:val="009F71C5"/>
    <w:rsid w:val="009F73E2"/>
    <w:rsid w:val="009F7F84"/>
    <w:rsid w:val="00A02036"/>
    <w:rsid w:val="00A031A3"/>
    <w:rsid w:val="00A03288"/>
    <w:rsid w:val="00A050B1"/>
    <w:rsid w:val="00A12A55"/>
    <w:rsid w:val="00A3107D"/>
    <w:rsid w:val="00A3499C"/>
    <w:rsid w:val="00A34CB8"/>
    <w:rsid w:val="00A42999"/>
    <w:rsid w:val="00A42F54"/>
    <w:rsid w:val="00A45385"/>
    <w:rsid w:val="00A609D5"/>
    <w:rsid w:val="00A85543"/>
    <w:rsid w:val="00A85753"/>
    <w:rsid w:val="00A86B62"/>
    <w:rsid w:val="00A93DD7"/>
    <w:rsid w:val="00A95ACE"/>
    <w:rsid w:val="00AA1152"/>
    <w:rsid w:val="00AA5C41"/>
    <w:rsid w:val="00AA7544"/>
    <w:rsid w:val="00AB102C"/>
    <w:rsid w:val="00AB28F7"/>
    <w:rsid w:val="00AB4128"/>
    <w:rsid w:val="00AC400A"/>
    <w:rsid w:val="00AE4654"/>
    <w:rsid w:val="00AF3B08"/>
    <w:rsid w:val="00AF6294"/>
    <w:rsid w:val="00B03D2F"/>
    <w:rsid w:val="00B131E3"/>
    <w:rsid w:val="00B21909"/>
    <w:rsid w:val="00B242D4"/>
    <w:rsid w:val="00B242F5"/>
    <w:rsid w:val="00B2710A"/>
    <w:rsid w:val="00B3152E"/>
    <w:rsid w:val="00B32756"/>
    <w:rsid w:val="00B40DDF"/>
    <w:rsid w:val="00B415B0"/>
    <w:rsid w:val="00B52944"/>
    <w:rsid w:val="00B54A55"/>
    <w:rsid w:val="00B55EDF"/>
    <w:rsid w:val="00B5705B"/>
    <w:rsid w:val="00B57B85"/>
    <w:rsid w:val="00B612B5"/>
    <w:rsid w:val="00B74217"/>
    <w:rsid w:val="00B7587D"/>
    <w:rsid w:val="00B77B3F"/>
    <w:rsid w:val="00B834B8"/>
    <w:rsid w:val="00B91A6A"/>
    <w:rsid w:val="00B96753"/>
    <w:rsid w:val="00B97B91"/>
    <w:rsid w:val="00BA5EE2"/>
    <w:rsid w:val="00BB1496"/>
    <w:rsid w:val="00BB2DA9"/>
    <w:rsid w:val="00BB53AC"/>
    <w:rsid w:val="00BC4964"/>
    <w:rsid w:val="00BC5654"/>
    <w:rsid w:val="00BC5AC9"/>
    <w:rsid w:val="00BF2CF1"/>
    <w:rsid w:val="00C01EC7"/>
    <w:rsid w:val="00C03076"/>
    <w:rsid w:val="00C042A7"/>
    <w:rsid w:val="00C16B8E"/>
    <w:rsid w:val="00C31E9E"/>
    <w:rsid w:val="00C327EC"/>
    <w:rsid w:val="00C353C6"/>
    <w:rsid w:val="00C37E3F"/>
    <w:rsid w:val="00C406F1"/>
    <w:rsid w:val="00C642FB"/>
    <w:rsid w:val="00C655C5"/>
    <w:rsid w:val="00C71873"/>
    <w:rsid w:val="00C76884"/>
    <w:rsid w:val="00C807E4"/>
    <w:rsid w:val="00C81F80"/>
    <w:rsid w:val="00C832E5"/>
    <w:rsid w:val="00C8419B"/>
    <w:rsid w:val="00C94AC4"/>
    <w:rsid w:val="00C9631B"/>
    <w:rsid w:val="00C96660"/>
    <w:rsid w:val="00CB3454"/>
    <w:rsid w:val="00CB5495"/>
    <w:rsid w:val="00CB7C0B"/>
    <w:rsid w:val="00CC2F56"/>
    <w:rsid w:val="00CC3575"/>
    <w:rsid w:val="00CC5B7F"/>
    <w:rsid w:val="00CD6B3A"/>
    <w:rsid w:val="00CD7562"/>
    <w:rsid w:val="00CE271B"/>
    <w:rsid w:val="00CE7140"/>
    <w:rsid w:val="00CF6B79"/>
    <w:rsid w:val="00D1681E"/>
    <w:rsid w:val="00D16DC1"/>
    <w:rsid w:val="00D25A6F"/>
    <w:rsid w:val="00D41C07"/>
    <w:rsid w:val="00D429DD"/>
    <w:rsid w:val="00D42D74"/>
    <w:rsid w:val="00D44B87"/>
    <w:rsid w:val="00D45DF3"/>
    <w:rsid w:val="00D46238"/>
    <w:rsid w:val="00D50080"/>
    <w:rsid w:val="00D52336"/>
    <w:rsid w:val="00D65076"/>
    <w:rsid w:val="00D73848"/>
    <w:rsid w:val="00D74BD9"/>
    <w:rsid w:val="00D80000"/>
    <w:rsid w:val="00D83661"/>
    <w:rsid w:val="00D857E8"/>
    <w:rsid w:val="00DA1068"/>
    <w:rsid w:val="00DB3510"/>
    <w:rsid w:val="00DB5124"/>
    <w:rsid w:val="00DB6F01"/>
    <w:rsid w:val="00DB6FAF"/>
    <w:rsid w:val="00DC0E40"/>
    <w:rsid w:val="00DC54D3"/>
    <w:rsid w:val="00DC5D7C"/>
    <w:rsid w:val="00DC5FEA"/>
    <w:rsid w:val="00DD3C4C"/>
    <w:rsid w:val="00DD3CD9"/>
    <w:rsid w:val="00DD4E9D"/>
    <w:rsid w:val="00DE186C"/>
    <w:rsid w:val="00DE30B1"/>
    <w:rsid w:val="00DF0928"/>
    <w:rsid w:val="00DF0F60"/>
    <w:rsid w:val="00DF1A32"/>
    <w:rsid w:val="00E003FA"/>
    <w:rsid w:val="00E05152"/>
    <w:rsid w:val="00E20943"/>
    <w:rsid w:val="00E26B23"/>
    <w:rsid w:val="00E27E75"/>
    <w:rsid w:val="00E36578"/>
    <w:rsid w:val="00E36B9A"/>
    <w:rsid w:val="00E50651"/>
    <w:rsid w:val="00E50D5B"/>
    <w:rsid w:val="00E524C5"/>
    <w:rsid w:val="00E61C2A"/>
    <w:rsid w:val="00E70388"/>
    <w:rsid w:val="00E71A17"/>
    <w:rsid w:val="00E75211"/>
    <w:rsid w:val="00E85676"/>
    <w:rsid w:val="00E85A06"/>
    <w:rsid w:val="00E8676A"/>
    <w:rsid w:val="00E91385"/>
    <w:rsid w:val="00EA0D78"/>
    <w:rsid w:val="00EA0F71"/>
    <w:rsid w:val="00EA17AA"/>
    <w:rsid w:val="00EA1A2F"/>
    <w:rsid w:val="00EA4939"/>
    <w:rsid w:val="00EB0129"/>
    <w:rsid w:val="00EC14CE"/>
    <w:rsid w:val="00EC6BB8"/>
    <w:rsid w:val="00ED2DBB"/>
    <w:rsid w:val="00ED4158"/>
    <w:rsid w:val="00EE23E9"/>
    <w:rsid w:val="00EF0455"/>
    <w:rsid w:val="00EF0588"/>
    <w:rsid w:val="00F036CC"/>
    <w:rsid w:val="00F2127E"/>
    <w:rsid w:val="00F337FA"/>
    <w:rsid w:val="00F45DA6"/>
    <w:rsid w:val="00F4605C"/>
    <w:rsid w:val="00F510C3"/>
    <w:rsid w:val="00F55E15"/>
    <w:rsid w:val="00F56701"/>
    <w:rsid w:val="00F626CE"/>
    <w:rsid w:val="00F72BDE"/>
    <w:rsid w:val="00F81B4E"/>
    <w:rsid w:val="00F905AE"/>
    <w:rsid w:val="00F90FD8"/>
    <w:rsid w:val="00F9580C"/>
    <w:rsid w:val="00FA044F"/>
    <w:rsid w:val="00FA12BD"/>
    <w:rsid w:val="00FA6529"/>
    <w:rsid w:val="00FB1124"/>
    <w:rsid w:val="00FB40E6"/>
    <w:rsid w:val="00FB44D2"/>
    <w:rsid w:val="00FC13D6"/>
    <w:rsid w:val="00FE4472"/>
    <w:rsid w:val="00FE58D6"/>
    <w:rsid w:val="00FF1FFD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 strokecolor="none"/>
    </o:shapedefaults>
    <o:shapelayout v:ext="edit">
      <o:idmap v:ext="edit" data="1"/>
      <o:rules v:ext="edit">
        <o:r id="V:Rule1" type="callout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1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1E8"/>
    <w:rPr>
      <w:rFonts w:ascii="Tahoma" w:hAnsi="Tahoma" w:cs="Angsana New"/>
      <w:sz w:val="16"/>
      <w:szCs w:val="20"/>
    </w:rPr>
  </w:style>
  <w:style w:type="paragraph" w:styleId="a6">
    <w:name w:val="footnote text"/>
    <w:basedOn w:val="a"/>
    <w:link w:val="a7"/>
    <w:uiPriority w:val="99"/>
    <w:unhideWhenUsed/>
    <w:rsid w:val="000841E8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0841E8"/>
    <w:rPr>
      <w:sz w:val="20"/>
      <w:szCs w:val="25"/>
    </w:rPr>
  </w:style>
  <w:style w:type="character" w:styleId="a8">
    <w:name w:val="footnote reference"/>
    <w:basedOn w:val="a0"/>
    <w:uiPriority w:val="99"/>
    <w:unhideWhenUsed/>
    <w:rsid w:val="000841E8"/>
    <w:rPr>
      <w:sz w:val="32"/>
      <w:szCs w:val="32"/>
      <w:vertAlign w:val="superscript"/>
    </w:rPr>
  </w:style>
  <w:style w:type="table" w:styleId="a9">
    <w:name w:val="Table Grid"/>
    <w:basedOn w:val="a1"/>
    <w:uiPriority w:val="59"/>
    <w:rsid w:val="0008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4E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4E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">
    <w:name w:val="เส้นตาราง1"/>
    <w:basedOn w:val="a1"/>
    <w:next w:val="a9"/>
    <w:uiPriority w:val="59"/>
    <w:rsid w:val="00690F4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F4B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table" w:styleId="1-5">
    <w:name w:val="Medium List 1 Accent 5"/>
    <w:basedOn w:val="a1"/>
    <w:uiPriority w:val="65"/>
    <w:rsid w:val="00317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317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แรเงาอ่อน1"/>
    <w:basedOn w:val="a1"/>
    <w:uiPriority w:val="60"/>
    <w:rsid w:val="00001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1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1E8"/>
    <w:rPr>
      <w:rFonts w:ascii="Tahoma" w:hAnsi="Tahoma" w:cs="Angsana New"/>
      <w:sz w:val="16"/>
      <w:szCs w:val="20"/>
    </w:rPr>
  </w:style>
  <w:style w:type="paragraph" w:styleId="a6">
    <w:name w:val="footnote text"/>
    <w:basedOn w:val="a"/>
    <w:link w:val="a7"/>
    <w:uiPriority w:val="99"/>
    <w:unhideWhenUsed/>
    <w:rsid w:val="000841E8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0841E8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0841E8"/>
    <w:rPr>
      <w:sz w:val="32"/>
      <w:szCs w:val="32"/>
      <w:vertAlign w:val="superscript"/>
    </w:rPr>
  </w:style>
  <w:style w:type="table" w:styleId="a9">
    <w:name w:val="Table Grid"/>
    <w:basedOn w:val="a1"/>
    <w:uiPriority w:val="59"/>
    <w:rsid w:val="0008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4E1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4E1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">
    <w:name w:val="เส้นตาราง1"/>
    <w:basedOn w:val="a1"/>
    <w:next w:val="a9"/>
    <w:uiPriority w:val="59"/>
    <w:rsid w:val="00690F4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F4B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yperlink" Target="http://www.bot.or.th/Thai/MonetaryPolicy/ArticleAndResearch/FAQ/FAQ_41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H SarabunPSK" pitchFamily="34" charset="-34"/>
                <a:cs typeface="TH SarabunPSK" pitchFamily="34" charset="-34"/>
              </a:defRPr>
            </a:pPr>
            <a:r>
              <a:rPr lang="th-TH" sz="1400">
                <a:solidFill>
                  <a:srgbClr val="0070C0"/>
                </a:solidFill>
                <a:latin typeface="TH SarabunPSK" pitchFamily="34" charset="-34"/>
                <a:cs typeface="TH SarabunPSK" pitchFamily="34" charset="-34"/>
              </a:rPr>
              <a:t>ภาพที่ </a:t>
            </a:r>
            <a:r>
              <a:rPr lang="en-US" sz="1400">
                <a:solidFill>
                  <a:srgbClr val="0070C0"/>
                </a:solidFill>
                <a:latin typeface="TH SarabunPSK" pitchFamily="34" charset="-34"/>
                <a:cs typeface="TH SarabunPSK" pitchFamily="34" charset="-34"/>
              </a:rPr>
              <a:t>1 </a:t>
            </a:r>
            <a:r>
              <a:rPr lang="th-TH" sz="1400">
                <a:solidFill>
                  <a:srgbClr val="0070C0"/>
                </a:solidFill>
                <a:latin typeface="TH SarabunPSK" pitchFamily="34" charset="-34"/>
                <a:cs typeface="TH SarabunPSK" pitchFamily="34" charset="-34"/>
              </a:rPr>
              <a:t>แสดงการจัดสรรเงินอุดหนุนรัฐวิสาหกิจปีงบประมาณ </a:t>
            </a:r>
            <a:r>
              <a:rPr lang="th-TH" sz="1400" baseline="0">
                <a:solidFill>
                  <a:srgbClr val="0070C0"/>
                </a:solidFill>
                <a:latin typeface="TH SarabunPSK" pitchFamily="34" charset="-34"/>
                <a:cs typeface="TH SarabunPSK" pitchFamily="34" charset="-34"/>
              </a:rPr>
              <a:t> </a:t>
            </a:r>
            <a:r>
              <a:rPr lang="th-TH" sz="1400" b="1" i="0" u="none" strike="noStrike" baseline="0">
                <a:solidFill>
                  <a:srgbClr val="0070C0"/>
                </a:solidFill>
              </a:rPr>
              <a:t>พ.ศ. 2563 </a:t>
            </a:r>
            <a:r>
              <a:rPr lang="th-TH" sz="1400" baseline="0">
                <a:solidFill>
                  <a:srgbClr val="0070C0"/>
                </a:solidFill>
                <a:latin typeface="TH SarabunPSK" pitchFamily="34" charset="-34"/>
                <a:cs typeface="TH SarabunPSK" pitchFamily="34" charset="-34"/>
              </a:rPr>
              <a:t> </a:t>
            </a:r>
          </a:p>
          <a:p>
            <a:pPr>
              <a:defRPr sz="1400">
                <a:latin typeface="TH SarabunPSK" pitchFamily="34" charset="-34"/>
                <a:cs typeface="TH SarabunPSK" pitchFamily="34" charset="-34"/>
              </a:defRPr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			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หน่วย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: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ล้านบาท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35898010929683566"/>
          <c:y val="1.4419479695215422E-2"/>
        </c:manualLayout>
      </c:layout>
    </c:title>
    <c:plotArea>
      <c:layout>
        <c:manualLayout>
          <c:layoutTarget val="inner"/>
          <c:xMode val="edge"/>
          <c:yMode val="edge"/>
          <c:x val="0.40194702766911977"/>
          <c:y val="0.12556982491118387"/>
          <c:w val="0.40575738406924439"/>
          <c:h val="0.87443017508881604"/>
        </c:manualLayout>
      </c:layout>
      <c:pieChart>
        <c:varyColors val="1"/>
        <c:ser>
          <c:idx val="0"/>
          <c:order val="0"/>
          <c:tx>
            <c:strRef>
              <c:f>Sheet1!$A$67</c:f>
              <c:strCache>
                <c:ptCount val="1"/>
                <c:pt idx="0">
                  <c:v>งบประมาณ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4"/>
          <c:dPt>
            <c:idx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9195331123606474"/>
                  <c:y val="-8.1513962105910248E-2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 sz="1300" b="1">
                      <a:solidFill>
                        <a:schemeClr val="bg1"/>
                      </a:solidFill>
                      <a:latin typeface="TH SarabunPSK" pitchFamily="34" charset="-34"/>
                      <a:cs typeface="TH SarabunPSK" pitchFamily="34" charset="-34"/>
                    </a:defRPr>
                  </a:pPr>
                  <a:endParaRPr lang="th-TH"/>
                </a:p>
              </c:txPr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10043222791962003"/>
                  <c:y val="-1.3488458171587337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19155501247054468"/>
                  <c:y val="-3.484366975379779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33991954645923367"/>
                  <c:y val="8.0676421198679404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#,##0.00" sourceLinked="0"/>
            <c:txPr>
              <a:bodyPr/>
              <a:lstStyle/>
              <a:p>
                <a:pPr>
                  <a:defRPr sz="13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dLblPos val="inEnd"/>
            <c:showVal val="1"/>
            <c:showCatName val="1"/>
            <c:separator>
</c:separator>
            <c:showLeaderLines val="1"/>
          </c:dLbls>
          <c:cat>
            <c:strRef>
              <c:f>Sheet1!$B$66:$E$66</c:f>
              <c:strCache>
                <c:ptCount val="4"/>
                <c:pt idx="0">
                  <c:v>รายจ่ายของหน่วยงานรัฐวิสาหกิจ</c:v>
                </c:pt>
                <c:pt idx="1">
                  <c:v>รายจ่ายบุคลากรภาครัฐ</c:v>
                </c:pt>
                <c:pt idx="2">
                  <c:v>การบริหารหนี้สาธารณ</c:v>
                </c:pt>
                <c:pt idx="3">
                  <c:v>การดำเนินงานภายใต้แผนงานบูรณาการของรัฐบาล</c:v>
                </c:pt>
              </c:strCache>
            </c:strRef>
          </c:cat>
          <c:val>
            <c:numRef>
              <c:f>Sheet1!$B$67:$E$67</c:f>
              <c:numCache>
                <c:formatCode>General</c:formatCode>
                <c:ptCount val="4"/>
                <c:pt idx="0">
                  <c:v>88700.9</c:v>
                </c:pt>
                <c:pt idx="1">
                  <c:v>2464</c:v>
                </c:pt>
                <c:pt idx="2">
                  <c:v>50303.8</c:v>
                </c:pt>
                <c:pt idx="3">
                  <c:v>14823.4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77E0-6221-42F0-A2E1-4F1CA3E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42</Pages>
  <Words>13712</Words>
  <Characters>78161</Characters>
  <Application>Microsoft Office Word</Application>
  <DocSecurity>0</DocSecurity>
  <Lines>651</Lines>
  <Paragraphs>183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Monkey Business</cp:lastModifiedBy>
  <cp:revision>42</cp:revision>
  <cp:lastPrinted>2020-02-25T02:56:00Z</cp:lastPrinted>
  <dcterms:created xsi:type="dcterms:W3CDTF">2020-03-26T01:38:00Z</dcterms:created>
  <dcterms:modified xsi:type="dcterms:W3CDTF">2020-04-03T05:00:00Z</dcterms:modified>
</cp:coreProperties>
</file>