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50" w:rsidRDefault="0093614F" w:rsidP="00F0152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-95250</wp:posOffset>
                </wp:positionV>
                <wp:extent cx="7143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14F" w:rsidRPr="0093614F" w:rsidRDefault="0093614F">
                            <w:r w:rsidRPr="0093614F"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3E5C92D1" wp14:editId="007927D5">
                                  <wp:extent cx="620395" cy="403257"/>
                                  <wp:effectExtent l="0" t="0" r="8255" b="0"/>
                                  <wp:docPr id="3" name="รูปภาพ 3" descr="C:\Users\Parliament\Pictures\flag-malaysi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rliament\Pictures\flag-malaysi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4032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5pt;margin-top:-7.5pt;width:56.25pt;height:3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" fillcolor="white [3201]" stroked="f" strokeweight=".5pt">
                <v:textbox>
                  <w:txbxContent>
                    <w:p w:rsidR="0093614F" w:rsidRPr="0093614F" w:rsidRDefault="0093614F">
                      <w:r w:rsidRPr="0093614F"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3E5C92D1" wp14:editId="007927D5">
                            <wp:extent cx="620395" cy="403257"/>
                            <wp:effectExtent l="0" t="0" r="8255" b="0"/>
                            <wp:docPr id="3" name="รูปภาพ 3" descr="C:\Users\Parliament\Pictures\flag-malaysi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rliament\Pictures\flag-malaysi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395" cy="4032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152E" w:rsidRPr="00F0152E">
        <w:rPr>
          <w:rFonts w:ascii="TH SarabunPSK" w:hAnsi="TH SarabunPSK" w:cs="TH SarabunPSK"/>
          <w:b/>
          <w:bCs/>
          <w:sz w:val="36"/>
          <w:szCs w:val="36"/>
          <w:cs/>
        </w:rPr>
        <w:t>มาเลเซีย (</w:t>
      </w:r>
      <w:r w:rsidR="00F0152E" w:rsidRPr="00F0152E">
        <w:rPr>
          <w:rFonts w:ascii="TH SarabunPSK" w:hAnsi="TH SarabunPSK" w:cs="TH SarabunPSK"/>
          <w:b/>
          <w:bCs/>
          <w:sz w:val="36"/>
          <w:szCs w:val="36"/>
        </w:rPr>
        <w:t>Malaysia</w:t>
      </w:r>
      <w:r w:rsidR="00F0152E" w:rsidRPr="00F0152E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722E0" w:rsidRPr="00C722E0" w:rsidRDefault="00C722E0" w:rsidP="00C722E0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C722E0">
        <w:rPr>
          <w:rFonts w:ascii="TH SarabunPSK" w:hAnsi="TH SarabunPSK" w:cs="TH SarabunPSK" w:hint="cs"/>
          <w:i/>
          <w:iCs/>
          <w:sz w:val="32"/>
          <w:szCs w:val="32"/>
          <w:cs/>
        </w:rPr>
        <w:t>โดย วิจิตรา  ประยูรวงษ์</w:t>
      </w:r>
    </w:p>
    <w:p w:rsidR="00C722E0" w:rsidRPr="00C722E0" w:rsidRDefault="00C722E0" w:rsidP="00C722E0">
      <w:pPr>
        <w:spacing w:after="0"/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C722E0">
        <w:rPr>
          <w:rFonts w:ascii="TH SarabunPSK" w:hAnsi="TH SarabunPSK" w:cs="TH SarabunPSK" w:hint="cs"/>
          <w:i/>
          <w:iCs/>
          <w:sz w:val="32"/>
          <w:szCs w:val="32"/>
          <w:cs/>
        </w:rPr>
        <w:t>บรรณารักษ์ชำนาญการ</w:t>
      </w:r>
    </w:p>
    <w:p w:rsidR="00C722E0" w:rsidRPr="00C722E0" w:rsidRDefault="00C722E0" w:rsidP="00C722E0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035CF" w:rsidRDefault="00F0152E" w:rsidP="004626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8E753A">
        <w:rPr>
          <w:rFonts w:ascii="TH SarabunPSK" w:hAnsi="TH SarabunPSK" w:cs="TH SarabunPSK"/>
          <w:sz w:val="32"/>
          <w:szCs w:val="32"/>
        </w:rPr>
        <w:t>“</w:t>
      </w:r>
      <w:r w:rsidR="008E753A" w:rsidRPr="00CB14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ความเป็นเอกภาพคือพลัง</w:t>
      </w:r>
      <w:r w:rsidR="008E753A">
        <w:rPr>
          <w:rFonts w:ascii="TH SarabunPSK" w:hAnsi="TH SarabunPSK" w:cs="TH SarabunPSK"/>
          <w:sz w:val="32"/>
          <w:szCs w:val="32"/>
        </w:rPr>
        <w:t xml:space="preserve">” </w:t>
      </w:r>
      <w:r w:rsidR="008E753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8E753A">
        <w:rPr>
          <w:rFonts w:ascii="TH SarabunPSK" w:hAnsi="TH SarabunPSK" w:cs="TH SarabunPSK"/>
          <w:sz w:val="32"/>
          <w:szCs w:val="32"/>
        </w:rPr>
        <w:t>Bersekutu</w:t>
      </w:r>
      <w:proofErr w:type="spellEnd"/>
      <w:r w:rsidR="008E753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E753A">
        <w:rPr>
          <w:rFonts w:ascii="TH SarabunPSK" w:hAnsi="TH SarabunPSK" w:cs="TH SarabunPSK"/>
          <w:sz w:val="32"/>
          <w:szCs w:val="32"/>
        </w:rPr>
        <w:t>Bertambah</w:t>
      </w:r>
      <w:proofErr w:type="spellEnd"/>
      <w:r w:rsidR="008E753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E753A">
        <w:rPr>
          <w:rFonts w:ascii="TH SarabunPSK" w:hAnsi="TH SarabunPSK" w:cs="TH SarabunPSK"/>
          <w:sz w:val="32"/>
          <w:szCs w:val="32"/>
        </w:rPr>
        <w:t>Mutu</w:t>
      </w:r>
      <w:proofErr w:type="spellEnd"/>
      <w:r w:rsidR="008E753A">
        <w:rPr>
          <w:rFonts w:ascii="TH SarabunPSK" w:hAnsi="TH SarabunPSK" w:cs="TH SarabunPSK" w:hint="cs"/>
          <w:sz w:val="32"/>
          <w:szCs w:val="32"/>
          <w:cs/>
        </w:rPr>
        <w:t>) คือ คำขวัญประจำชาติของมาเลเซีย</w:t>
      </w:r>
      <w:r w:rsidR="00C72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2E0" w:rsidRPr="001F14CF">
        <w:rPr>
          <w:rFonts w:ascii="TH SarabunPSK" w:hAnsi="TH SarabunPSK" w:cs="TH SarabunPSK"/>
          <w:sz w:val="32"/>
          <w:szCs w:val="32"/>
          <w:cs/>
        </w:rPr>
        <w:t>(</w:t>
      </w:r>
      <w:r w:rsidR="00C722E0" w:rsidRPr="001F14CF">
        <w:rPr>
          <w:rFonts w:ascii="TH SarabunPSK" w:hAnsi="TH SarabunPSK" w:cs="TH SarabunPSK"/>
          <w:sz w:val="32"/>
          <w:szCs w:val="32"/>
        </w:rPr>
        <w:t>Malaysia</w:t>
      </w:r>
      <w:r w:rsidR="00C722E0" w:rsidRPr="001F14CF">
        <w:rPr>
          <w:rFonts w:ascii="TH SarabunPSK" w:hAnsi="TH SarabunPSK" w:cs="TH SarabunPSK"/>
          <w:sz w:val="32"/>
          <w:szCs w:val="32"/>
          <w:cs/>
        </w:rPr>
        <w:t>)</w:t>
      </w:r>
      <w:r w:rsidR="004F5EC4">
        <w:rPr>
          <w:rFonts w:ascii="TH SarabunPSK" w:hAnsi="TH SarabunPSK" w:cs="TH SarabunPSK"/>
          <w:sz w:val="32"/>
          <w:szCs w:val="32"/>
        </w:rPr>
        <w:t xml:space="preserve"> </w:t>
      </w:r>
      <w:r w:rsidR="008E753A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2D79B7">
        <w:rPr>
          <w:rFonts w:ascii="TH SarabunPSK" w:hAnsi="TH SarabunPSK" w:cs="TH SarabunPSK" w:hint="cs"/>
          <w:sz w:val="32"/>
          <w:szCs w:val="32"/>
          <w:cs/>
        </w:rPr>
        <w:t>ที่มีความหลากหลายทางเชื้อชาติและศาสนา มีทรัพยากรธรรมชาติอุดมสมบูรณ์ ขณะเดียวกันก็เป็นประเทศที่มีความล้ำสมัยด้วยเทคโนโลยี</w:t>
      </w:r>
      <w:r w:rsidR="001F14CF">
        <w:rPr>
          <w:rFonts w:ascii="TH SarabunPSK" w:hAnsi="TH SarabunPSK" w:cs="TH SarabunPSK" w:hint="cs"/>
          <w:sz w:val="32"/>
          <w:szCs w:val="32"/>
          <w:cs/>
        </w:rPr>
        <w:t xml:space="preserve"> การรวมความแตกต่างสู่ความเป็นหนึ่งเดียวได้สร้างพลังขับเคลื่อนมาเลเซียสู่การเป็นประเทศอุตสาหกรรมใหม่ หรือ </w:t>
      </w:r>
      <w:r w:rsidR="001F14CF">
        <w:rPr>
          <w:rFonts w:ascii="TH SarabunPSK" w:hAnsi="TH SarabunPSK" w:cs="TH SarabunPSK"/>
          <w:sz w:val="32"/>
          <w:szCs w:val="32"/>
        </w:rPr>
        <w:t xml:space="preserve">NIC (Newly Industrialized Country) </w:t>
      </w:r>
      <w:r w:rsidR="001F14CF">
        <w:rPr>
          <w:rFonts w:ascii="TH SarabunPSK" w:hAnsi="TH SarabunPSK" w:cs="TH SarabunPSK" w:hint="cs"/>
          <w:sz w:val="32"/>
          <w:szCs w:val="32"/>
          <w:cs/>
        </w:rPr>
        <w:t>และเป็นผู้นำด้านเศรษฐกิจที่สำคัญของภูมิภาคอาเซียน</w:t>
      </w: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70E44E" wp14:editId="50F36405">
            <wp:simplePos x="0" y="0"/>
            <wp:positionH relativeFrom="column">
              <wp:posOffset>599440</wp:posOffset>
            </wp:positionH>
            <wp:positionV relativeFrom="paragraph">
              <wp:posOffset>307975</wp:posOffset>
            </wp:positionV>
            <wp:extent cx="4200525" cy="3028950"/>
            <wp:effectExtent l="190500" t="190500" r="200025" b="190500"/>
            <wp:wrapSquare wrapText="bothSides"/>
            <wp:docPr id="1" name="รูปภาพ 1" descr="C:\Users\Parliament\Desktop\malaysia-pol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liament\Desktop\malaysia-pol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t="5602" r="3509" b="5322"/>
                    <a:stretch/>
                  </pic:blipFill>
                  <pic:spPr bwMode="auto">
                    <a:xfrm>
                      <a:off x="0" y="0"/>
                      <a:ext cx="4200525" cy="302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Default="0093614F" w:rsidP="004626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57D24" w:rsidRDefault="00F57D24" w:rsidP="0046260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57D24" w:rsidRPr="001F14CF" w:rsidRDefault="00F57D24" w:rsidP="0046260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80F0C" w:rsidRPr="00D9517C" w:rsidRDefault="005A7E56" w:rsidP="00D951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1484">
        <w:rPr>
          <w:rFonts w:ascii="TH SarabunPSK" w:hAnsi="TH SarabunPSK" w:cs="TH SarabunPSK" w:hint="cs"/>
          <w:b/>
          <w:bCs/>
          <w:sz w:val="32"/>
          <w:szCs w:val="32"/>
          <w:cs/>
        </w:rPr>
        <w:t>มาเลเซีย</w:t>
      </w:r>
      <w:r w:rsidR="004F5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EC4" w:rsidRPr="001F14CF">
        <w:rPr>
          <w:rFonts w:ascii="TH SarabunPSK" w:hAnsi="TH SarabunPSK" w:cs="TH SarabunPSK"/>
          <w:sz w:val="32"/>
          <w:szCs w:val="32"/>
          <w:cs/>
        </w:rPr>
        <w:t>(</w:t>
      </w:r>
      <w:r w:rsidR="004F5EC4" w:rsidRPr="001F14CF">
        <w:rPr>
          <w:rFonts w:ascii="TH SarabunPSK" w:hAnsi="TH SarabunPSK" w:cs="TH SarabunPSK"/>
          <w:sz w:val="32"/>
          <w:szCs w:val="32"/>
        </w:rPr>
        <w:t>Malaysia</w:t>
      </w:r>
      <w:r w:rsidR="004F5EC4" w:rsidRPr="001F14CF">
        <w:rPr>
          <w:rFonts w:ascii="TH SarabunPSK" w:hAnsi="TH SarabunPSK" w:cs="TH SarabunPSK"/>
          <w:sz w:val="32"/>
          <w:szCs w:val="32"/>
          <w:cs/>
        </w:rPr>
        <w:t>)</w:t>
      </w:r>
      <w:r w:rsidR="00856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03C7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ประกอบด้วยดินแดน 2 ส่วน ซึ่งมีทะเลจีนใต้กั้นกลาง </w:t>
      </w:r>
      <w:r w:rsidR="004F5EC4">
        <w:rPr>
          <w:rFonts w:ascii="TH SarabunPSK" w:hAnsi="TH SarabunPSK" w:cs="TH SarabunPSK" w:hint="cs"/>
          <w:sz w:val="32"/>
          <w:szCs w:val="32"/>
          <w:cs/>
        </w:rPr>
        <w:t xml:space="preserve">ได้แก่ มาเลเซียตะวันตก ตั้งอยู่บนคาบสมุทรมลายู และมาเลเซียตะวันออก ตั้งอยู่บนเกาะบอร์เนียว </w:t>
      </w:r>
      <w:r>
        <w:rPr>
          <w:rFonts w:ascii="TH SarabunPSK" w:hAnsi="TH SarabunPSK" w:cs="TH SarabunPSK" w:hint="cs"/>
          <w:sz w:val="32"/>
          <w:szCs w:val="32"/>
          <w:cs/>
        </w:rPr>
        <w:t>มีหลักฐานทางประวัติศาสตร์บันทึกไว้ว่าชนกลุ่มแรกที่เข้ามาตั้งถิ่นฐานบนแหลมมลายู คือ ชาว</w:t>
      </w:r>
      <w:r w:rsidR="00EF7573">
        <w:rPr>
          <w:rFonts w:ascii="TH SarabunPSK" w:hAnsi="TH SarabunPSK" w:cs="TH SarabunPSK" w:hint="cs"/>
          <w:sz w:val="32"/>
          <w:szCs w:val="32"/>
          <w:cs/>
        </w:rPr>
        <w:t>โอ</w:t>
      </w:r>
      <w:proofErr w:type="spellStart"/>
      <w:r w:rsidR="00EF7573">
        <w:rPr>
          <w:rFonts w:ascii="TH SarabunPSK" w:hAnsi="TH SarabunPSK" w:cs="TH SarabunPSK" w:hint="cs"/>
          <w:sz w:val="32"/>
          <w:szCs w:val="32"/>
          <w:cs/>
        </w:rPr>
        <w:t>รังอัส</w:t>
      </w:r>
      <w:proofErr w:type="spellEnd"/>
      <w:r w:rsidR="00EF7573">
        <w:rPr>
          <w:rFonts w:ascii="TH SarabunPSK" w:hAnsi="TH SarabunPSK" w:cs="TH SarabunPSK" w:hint="cs"/>
          <w:sz w:val="32"/>
          <w:szCs w:val="32"/>
          <w:cs/>
        </w:rPr>
        <w:t>ลี (</w:t>
      </w:r>
      <w:r w:rsidR="00EF7573">
        <w:rPr>
          <w:rFonts w:ascii="TH SarabunPSK" w:hAnsi="TH SarabunPSK" w:cs="TH SarabunPSK"/>
          <w:sz w:val="32"/>
          <w:szCs w:val="32"/>
        </w:rPr>
        <w:t xml:space="preserve">Orang </w:t>
      </w:r>
      <w:proofErr w:type="spellStart"/>
      <w:r w:rsidR="00EF7573">
        <w:rPr>
          <w:rFonts w:ascii="TH SarabunPSK" w:hAnsi="TH SarabunPSK" w:cs="TH SarabunPSK"/>
          <w:sz w:val="32"/>
          <w:szCs w:val="32"/>
        </w:rPr>
        <w:t>Asli</w:t>
      </w:r>
      <w:proofErr w:type="spellEnd"/>
      <w:r w:rsidR="00EF7573">
        <w:rPr>
          <w:rFonts w:ascii="TH SarabunPSK" w:hAnsi="TH SarabunPSK" w:cs="TH SarabunPSK" w:hint="cs"/>
          <w:sz w:val="32"/>
          <w:szCs w:val="32"/>
          <w:cs/>
        </w:rPr>
        <w:t>)</w:t>
      </w:r>
      <w:r w:rsidR="00926A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573">
        <w:rPr>
          <w:rFonts w:ascii="TH SarabunPSK" w:hAnsi="TH SarabunPSK" w:cs="TH SarabunPSK" w:hint="cs"/>
          <w:sz w:val="32"/>
          <w:szCs w:val="32"/>
          <w:cs/>
        </w:rPr>
        <w:t>ชื่อนี้เป็นภาษามาเลย์ แปลว่าชนชาติดั้งเดิม ประกอบด้วยกลุ่มใหญ่</w:t>
      </w:r>
      <w:r w:rsidR="00A57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573">
        <w:rPr>
          <w:rFonts w:ascii="TH SarabunPSK" w:hAnsi="TH SarabunPSK" w:cs="TH SarabunPSK" w:hint="cs"/>
          <w:sz w:val="32"/>
          <w:szCs w:val="32"/>
          <w:cs/>
        </w:rPr>
        <w:t>ๆ 3 กลุ่ม และเผ่าเล็กเผ่าน้อยอีกกว่า 20 เผ่า ชาวโอ</w:t>
      </w:r>
      <w:proofErr w:type="spellStart"/>
      <w:r w:rsidR="00EF7573">
        <w:rPr>
          <w:rFonts w:ascii="TH SarabunPSK" w:hAnsi="TH SarabunPSK" w:cs="TH SarabunPSK" w:hint="cs"/>
          <w:sz w:val="32"/>
          <w:szCs w:val="32"/>
          <w:cs/>
        </w:rPr>
        <w:t>รังอัส</w:t>
      </w:r>
      <w:proofErr w:type="spellEnd"/>
      <w:r w:rsidR="00EF7573">
        <w:rPr>
          <w:rFonts w:ascii="TH SarabunPSK" w:hAnsi="TH SarabunPSK" w:cs="TH SarabunPSK" w:hint="cs"/>
          <w:sz w:val="32"/>
          <w:szCs w:val="32"/>
          <w:cs/>
        </w:rPr>
        <w:t xml:space="preserve">ลีมีรูปร่างเตี้ย ผิวดำ ริมฝีปากหนา ผมหยิกขอด หรือที่เรารู้จักกันในอีกชื่อว่า </w:t>
      </w:r>
      <w:r w:rsidR="00EF7573">
        <w:rPr>
          <w:rFonts w:ascii="TH SarabunPSK" w:hAnsi="TH SarabunPSK" w:cs="TH SarabunPSK"/>
          <w:sz w:val="32"/>
          <w:szCs w:val="32"/>
        </w:rPr>
        <w:t>“</w:t>
      </w:r>
      <w:r w:rsidR="00EF7573">
        <w:rPr>
          <w:rFonts w:ascii="TH SarabunPSK" w:hAnsi="TH SarabunPSK" w:cs="TH SarabunPSK" w:hint="cs"/>
          <w:sz w:val="32"/>
          <w:szCs w:val="32"/>
          <w:cs/>
        </w:rPr>
        <w:t>ซาไก</w:t>
      </w:r>
      <w:r w:rsidR="00EF757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เมื่อมาถึงศตวรรษที่ 14 </w:t>
      </w:r>
      <w:r w:rsidR="00A57D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ชาวจีนเริ่มอพยพเข้ามา</w:t>
      </w:r>
      <w:r w:rsidR="00F33501">
        <w:rPr>
          <w:rFonts w:ascii="TH SarabunPSK" w:hAnsi="TH SarabunPSK" w:cs="TH SarabunPSK" w:hint="cs"/>
          <w:sz w:val="32"/>
          <w:szCs w:val="32"/>
          <w:cs/>
        </w:rPr>
        <w:t>อยู่ในมะละกาพร้อมการเข้ามาของศาสนาอิสลาม ความเจริญของมะละกา</w:t>
      </w:r>
      <w:r w:rsidR="004247AE">
        <w:rPr>
          <w:rFonts w:ascii="TH SarabunPSK" w:hAnsi="TH SarabunPSK" w:cs="TH SarabunPSK" w:hint="cs"/>
          <w:sz w:val="32"/>
          <w:szCs w:val="32"/>
          <w:cs/>
        </w:rPr>
        <w:t>ทำให้ชาวยุโรปสนใจดินแดนนี้ และเริ่มต้นเส้นทางการค้าเครื่องเทศกับมะละกา</w:t>
      </w:r>
      <w:r w:rsidR="007E455D">
        <w:rPr>
          <w:rFonts w:ascii="TH SarabunPSK" w:hAnsi="TH SarabunPSK" w:cs="TH SarabunPSK"/>
          <w:sz w:val="32"/>
          <w:szCs w:val="32"/>
        </w:rPr>
        <w:t xml:space="preserve"> </w:t>
      </w:r>
      <w:r w:rsidR="007E455D">
        <w:rPr>
          <w:rFonts w:ascii="TH SarabunPSK" w:hAnsi="TH SarabunPSK" w:cs="TH SarabunPSK" w:hint="cs"/>
          <w:sz w:val="32"/>
          <w:szCs w:val="32"/>
          <w:cs/>
        </w:rPr>
        <w:t xml:space="preserve">ในช่วงสงครามโลกครั้งที่ 2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เมื่อญี่ปุ่นบุกเข้าครองแหลมมลายู ชาวพื้นเมืองได้รวมตัวกันตั้งกองทหารป่า (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Communists Guerrillas)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ต่อต้านการรุกรานของญี่ปุ่น แต่เมื่อสงครามโลกครั้งที่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ยุติลง กองทหารป่าติดอาวุธของ</w:t>
      </w:r>
      <w:r w:rsidR="00775B1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มลายู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ไม่ได้สลายตัวไป กลับมา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>รวมตัวกัน</w:t>
      </w:r>
      <w:r w:rsidR="003D70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แล้ว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หันมาทำการต่อต้านการปกครองของอังกฤษ เมื่อ ค.ศ.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1948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และได้รับชัยชนะในที่สุ</w:t>
      </w:r>
      <w:r w:rsidR="00856D48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ด มลายูได้รับเอกราชจากอังกฤษใน</w:t>
      </w:r>
      <w:r w:rsidR="00856D4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วันที่ 31 สิงหาคม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ค.ศ.</w:t>
      </w:r>
      <w:r w:rsidR="00856D48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1957 </w:t>
      </w:r>
      <w:r w:rsidR="00775B1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สหพันธรัฐ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มาเลเซียจึงถือกำเนิดขึ้นจากการรวมตัวกันของ</w:t>
      </w:r>
      <w:r w:rsidR="00A57DA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ซา</w:t>
      </w:r>
      <w:proofErr w:type="spellStart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บาห์</w:t>
      </w:r>
      <w:proofErr w:type="spellEnd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ซาราวัก และสิงคโปร์ในปี ค.ศ.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1963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โ</w:t>
      </w:r>
      <w:r w:rsidR="000D642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ด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ย</w:t>
      </w:r>
      <w:proofErr w:type="spellStart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มีต</w:t>
      </w:r>
      <w:proofErr w:type="spellEnd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วนกู อับดุล </w:t>
      </w:r>
      <w:proofErr w:type="spellStart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ราห์</w:t>
      </w:r>
      <w:proofErr w:type="spellEnd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มาน (</w:t>
      </w:r>
      <w:proofErr w:type="spellStart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Tunku</w:t>
      </w:r>
      <w:proofErr w:type="spellEnd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Abdul Rahman)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เป็นนายกรัฐมนตรีคน</w:t>
      </w:r>
      <w:r w:rsidR="006F67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แรกของ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มาเลเซีย</w:t>
      </w:r>
      <w:r w:rsidR="000D6423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 แ</w:t>
      </w:r>
      <w:r w:rsidR="00A57DA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ละเป็นบิดาแห่งเอกราชของมาเลเซีย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แต่ในเวลาอีก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2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ปีต่อมา สิงคโปร์ก็ถอนตัวออกจากการเป็นหนึ่งในสหพันธรัฐมาเลเซียไปตั้งประเทศใหม่ การตั้งตัวเป็นประเทศของมาเลเซีย ได้รับการคัดค้านอย่างมากจากอินโดนีเซียและฟิลิปปินส์ เพราะทั้งสองประเทศนี้ อ้</w:t>
      </w:r>
      <w:r w:rsid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างสิทธิในการปกครองดินแดนบางส่วน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ทางตะวันออกของมาเลเซีย</w:t>
      </w:r>
      <w:r w:rsidR="00D9517C">
        <w:rPr>
          <w:rFonts w:ascii="TH SarabunPSK" w:hAnsi="TH SarabunPSK" w:cs="TH SarabunPSK"/>
          <w:sz w:val="32"/>
          <w:szCs w:val="32"/>
        </w:rPr>
        <w:t xml:space="preserve">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ต่อมาเกิดสถานการณ์ตึงเครียดขึ้น </w:t>
      </w:r>
      <w:r w:rsidR="003D708B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 xml:space="preserve">มีการเผชิญหน้ากัน </w:t>
      </w:r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เมื่ออินโดนีเซียยกกองกำลังบุกรุกข้ามเข้ามาในพรมแดนมาเลเซีย แต่ถูกต่อต้านอย่างเข้มแข็งจากกองทัพมาเลเซีย และกองกำลังผสมของประเทศในเครือจักรภพ จนอินโดนีเซียต้องถอนกำลังกลับไป ต่อมาเกิดสถานการณ์ไม่สงบขึ้นในมาเลเซีย มีการ</w:t>
      </w:r>
      <w:proofErr w:type="spellStart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จราจล</w:t>
      </w:r>
      <w:proofErr w:type="spellEnd"/>
      <w:r w:rsidR="000D6423" w:rsidRPr="000D6423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กลางเมือง เพราะมีการปะทะกันระหว่างประชาชนต่างเชื้อชาติ คือ ชาวมาเลย์กับชาวจีน โดยชาวจีนถูกฆ่าตายไปหลายร้อยคน แต่รัฐบาลก็สามารถจัดการแก้ปัญหาได้สำเร็จ พลเมืองต่างเชื้อชาติของมาเลเซีย จึงสามารถอยู่ร่วมกันได้อย่างปกติสุข</w:t>
      </w:r>
    </w:p>
    <w:p w:rsidR="00783DBD" w:rsidRPr="00326470" w:rsidRDefault="00783DBD" w:rsidP="005B167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26470">
        <w:rPr>
          <w:rFonts w:ascii="TH SarabunPSK" w:hAnsi="TH SarabunPSK" w:cs="TH SarabunPSK" w:hint="cs"/>
          <w:sz w:val="32"/>
          <w:szCs w:val="32"/>
          <w:cs/>
        </w:rPr>
        <w:t>ระบบการเมืองของมาเลเซียเป็น ประชาธิปไตยในระบบรัฐสภา (</w:t>
      </w:r>
      <w:r w:rsidR="00326470">
        <w:rPr>
          <w:rFonts w:ascii="TH SarabunPSK" w:hAnsi="TH SarabunPSK" w:cs="TH SarabunPSK"/>
          <w:sz w:val="32"/>
          <w:szCs w:val="32"/>
        </w:rPr>
        <w:t>Parliamentary Democracy</w:t>
      </w:r>
      <w:r w:rsidR="00326470">
        <w:rPr>
          <w:rFonts w:ascii="TH SarabunPSK" w:hAnsi="TH SarabunPSK" w:cs="TH SarabunPSK" w:hint="cs"/>
          <w:sz w:val="32"/>
          <w:szCs w:val="32"/>
          <w:cs/>
        </w:rPr>
        <w:t>)</w:t>
      </w:r>
      <w:r w:rsidR="004E506A">
        <w:rPr>
          <w:rFonts w:ascii="TH SarabunPSK" w:hAnsi="TH SarabunPSK" w:cs="TH SarabunPSK" w:hint="cs"/>
          <w:sz w:val="32"/>
          <w:szCs w:val="32"/>
          <w:cs/>
        </w:rPr>
        <w:t xml:space="preserve"> ศูนย์กลางอำนาจการปกครองอยู่ที่รัฐบาลสหพันธรัฐ หรือรัฐบาลกลาง (</w:t>
      </w:r>
      <w:r w:rsidR="004E506A">
        <w:rPr>
          <w:rFonts w:ascii="TH SarabunPSK" w:hAnsi="TH SarabunPSK" w:cs="TH SarabunPSK"/>
          <w:sz w:val="32"/>
          <w:szCs w:val="32"/>
        </w:rPr>
        <w:t>Federal Government</w:t>
      </w:r>
      <w:r w:rsidR="004E506A">
        <w:rPr>
          <w:rFonts w:ascii="TH SarabunPSK" w:hAnsi="TH SarabunPSK" w:cs="TH SarabunPSK" w:hint="cs"/>
          <w:sz w:val="32"/>
          <w:szCs w:val="32"/>
          <w:cs/>
        </w:rPr>
        <w:t xml:space="preserve">) ซึ่งถือเป็นรัฐบาลแห่งชาติ </w:t>
      </w:r>
      <w:r w:rsidR="00E9063C" w:rsidRPr="00E9063C">
        <w:rPr>
          <w:rFonts w:ascii="TH SarabunPSK" w:hAnsi="TH SarabunPSK" w:cs="TH SarabunPSK"/>
          <w:sz w:val="32"/>
          <w:szCs w:val="32"/>
          <w:cs/>
        </w:rPr>
        <w:t>ประมุข</w:t>
      </w:r>
      <w:r w:rsidR="004E506A">
        <w:rPr>
          <w:rFonts w:ascii="TH SarabunPSK" w:hAnsi="TH SarabunPSK" w:cs="TH SarabunPSK" w:hint="cs"/>
          <w:sz w:val="32"/>
          <w:szCs w:val="32"/>
          <w:cs/>
        </w:rPr>
        <w:t>ของมาเลเซียองค์ปัจจุบัน</w:t>
      </w:r>
      <w:r w:rsidR="00E9063C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สมเด็จพระราชา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บดี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อัลมูตัสสิมู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บิล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ลาฮี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มูฮิบบุด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ดิน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ตวน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กู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อัลฮัจญ์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อับดุล ฮา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ลิม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มูอัซ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ซัม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ชาห์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อิบินี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อัล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มาฮูม สุลต่าน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บาดิชาห์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 xml:space="preserve"> สมเด็จพระราชา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  <w:cs/>
        </w:rPr>
        <w:t>ธิ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  <w:cs/>
        </w:rPr>
        <w:t>บดีองค์ที่ 14 (</w:t>
      </w:r>
      <w:r w:rsidR="00E9063C" w:rsidRPr="00E9063C">
        <w:rPr>
          <w:rFonts w:ascii="TH SarabunPSK" w:hAnsi="TH SarabunPSK" w:cs="TH SarabunPSK"/>
          <w:sz w:val="32"/>
          <w:szCs w:val="32"/>
        </w:rPr>
        <w:t xml:space="preserve">His Majesty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Almu’tasimu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Billahi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Muhibbuddin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Tuanku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Alhaj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Abdul Halim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Mu'adzam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Shah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ibini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Almarhum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Sultan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Badlishah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The Yang di-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Pertuan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9063C" w:rsidRPr="00E9063C">
        <w:rPr>
          <w:rFonts w:ascii="TH SarabunPSK" w:hAnsi="TH SarabunPSK" w:cs="TH SarabunPSK"/>
          <w:sz w:val="32"/>
          <w:szCs w:val="32"/>
        </w:rPr>
        <w:t>Agong</w:t>
      </w:r>
      <w:proofErr w:type="spellEnd"/>
      <w:r w:rsidR="00E9063C" w:rsidRPr="00E9063C">
        <w:rPr>
          <w:rFonts w:ascii="TH SarabunPSK" w:hAnsi="TH SarabunPSK" w:cs="TH SarabunPSK"/>
          <w:sz w:val="32"/>
          <w:szCs w:val="32"/>
        </w:rPr>
        <w:t xml:space="preserve"> XIV of Malaysia)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โดยเจ้าผู้ครองรัฐ 9 รัฐ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ตัน ตรัง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ดะห์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ปะหัง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 ยะ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โฮร์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สลังงอร์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และเน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เซม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บีลัน) ผลัดเปลี่ยนหมุนเวียนอยู่ในตำแหน่งคราวละ 5 ปี ส่วนรัฐที่ไม่มีเจ้าผู้ครองรัฐ 4 รัฐ (มะละกา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ปีนัง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บาห์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และซาราวัก) สมเด็จพระราชา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บดีทรงแต่งตั้งผู้ว่าการรัฐปฏิบัติหน้าที่ประมุขของแต่ละรัฐ</w:t>
      </w:r>
      <w:r w:rsidR="00326470">
        <w:rPr>
          <w:rFonts w:ascii="TH SarabunPSK" w:hAnsi="TH SarabunPSK" w:cs="TH SarabunPSK"/>
          <w:sz w:val="32"/>
          <w:szCs w:val="32"/>
        </w:rPr>
        <w:t xml:space="preserve"> </w:t>
      </w:r>
      <w:r w:rsidR="00326470">
        <w:rPr>
          <w:rFonts w:ascii="TH SarabunPSK" w:hAnsi="TH SarabunPSK" w:cs="TH SarabunPSK" w:hint="cs"/>
          <w:sz w:val="32"/>
          <w:szCs w:val="32"/>
          <w:cs/>
        </w:rPr>
        <w:t>มีโครงสร้างการเมืองการปกครองแบ่งเป็น 3 ฝ่าย ดังนี้</w:t>
      </w:r>
    </w:p>
    <w:p w:rsidR="00783DBD" w:rsidRDefault="00783DBD" w:rsidP="005B16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E0E">
        <w:rPr>
          <w:rFonts w:ascii="TH SarabunPSK" w:hAnsi="TH SarabunPSK" w:cs="TH SarabunPSK" w:hint="cs"/>
          <w:sz w:val="32"/>
          <w:szCs w:val="32"/>
          <w:u w:val="single"/>
          <w:cs/>
        </w:rPr>
        <w:t>ฝ่ายบริหารหรือรัฐบาล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5B10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นายกรัฐมนตรีเป็นผู้นำ มีอำนาจควบคุมฝ่ายบริหาร กระทรวง ทบวง กรมต่าง ๆ และเป็นผู้เสนอแต่งตั้งรัฐมนตรี และเอกอัครราชทูตประจำประเทศต่าง ๆ โดยนายกรัฐมนตรีคนปัจจุบัน คือ ดาโต๊ะ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75B10">
        <w:rPr>
          <w:rFonts w:ascii="TH SarabunPSK" w:hAnsi="TH SarabunPSK" w:cs="TH SarabunPSK" w:hint="cs"/>
          <w:sz w:val="32"/>
          <w:szCs w:val="32"/>
          <w:cs/>
        </w:rPr>
        <w:t>มูห์ฮัม</w:t>
      </w:r>
      <w:proofErr w:type="spellEnd"/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หมัด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นาจิบ </w:t>
      </w:r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บิน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ตุน </w:t>
      </w:r>
      <w:proofErr w:type="spellStart"/>
      <w:r w:rsidR="00775B10">
        <w:rPr>
          <w:rFonts w:ascii="TH SarabunPSK" w:hAnsi="TH SarabunPSK" w:cs="TH SarabunPSK" w:hint="cs"/>
          <w:sz w:val="32"/>
          <w:szCs w:val="32"/>
          <w:cs/>
        </w:rPr>
        <w:t>ฮัจญี</w:t>
      </w:r>
      <w:proofErr w:type="spellEnd"/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 อับดุล รา</w:t>
      </w:r>
      <w:proofErr w:type="spellStart"/>
      <w:r w:rsidR="00775B10">
        <w:rPr>
          <w:rFonts w:ascii="TH SarabunPSK" w:hAnsi="TH SarabunPSK" w:cs="TH SarabunPSK" w:hint="cs"/>
          <w:sz w:val="32"/>
          <w:szCs w:val="32"/>
          <w:cs/>
        </w:rPr>
        <w:t>ซัค</w:t>
      </w:r>
      <w:proofErr w:type="spellEnd"/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775B10">
        <w:rPr>
          <w:rFonts w:ascii="TH SarabunPSK" w:hAnsi="TH SarabunPSK" w:cs="TH SarabunPSK"/>
          <w:sz w:val="32"/>
          <w:szCs w:val="32"/>
        </w:rPr>
        <w:t>Dato</w:t>
      </w:r>
      <w:proofErr w:type="spellEnd"/>
      <w:r w:rsidR="00775B10">
        <w:rPr>
          <w:rFonts w:ascii="TH SarabunPSK" w:hAnsi="TH SarabunPSK" w:cs="TH SarabunPSK"/>
          <w:sz w:val="32"/>
          <w:szCs w:val="32"/>
        </w:rPr>
        <w:t xml:space="preserve">’ Sri </w:t>
      </w:r>
      <w:proofErr w:type="spellStart"/>
      <w:r w:rsidR="00775B10">
        <w:rPr>
          <w:rFonts w:ascii="TH SarabunPSK" w:hAnsi="TH SarabunPSK" w:cs="TH SarabunPSK"/>
          <w:sz w:val="32"/>
          <w:szCs w:val="32"/>
        </w:rPr>
        <w:t>Mohd</w:t>
      </w:r>
      <w:proofErr w:type="spellEnd"/>
      <w:r w:rsidR="00775B1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75B10">
        <w:rPr>
          <w:rFonts w:ascii="TH SarabunPSK" w:hAnsi="TH SarabunPSK" w:cs="TH SarabunPSK"/>
          <w:sz w:val="32"/>
          <w:szCs w:val="32"/>
        </w:rPr>
        <w:t>Najib</w:t>
      </w:r>
      <w:proofErr w:type="spellEnd"/>
      <w:r w:rsidR="00775B10">
        <w:rPr>
          <w:rFonts w:ascii="TH SarabunPSK" w:hAnsi="TH SarabunPSK" w:cs="TH SarabunPSK"/>
          <w:sz w:val="32"/>
          <w:szCs w:val="32"/>
        </w:rPr>
        <w:t xml:space="preserve"> bin </w:t>
      </w:r>
      <w:proofErr w:type="spellStart"/>
      <w:r w:rsidR="00775B10">
        <w:rPr>
          <w:rFonts w:ascii="TH SarabunPSK" w:hAnsi="TH SarabunPSK" w:cs="TH SarabunPSK"/>
          <w:sz w:val="32"/>
          <w:szCs w:val="32"/>
        </w:rPr>
        <w:t>Tun</w:t>
      </w:r>
      <w:proofErr w:type="spellEnd"/>
      <w:r w:rsidR="00775B10">
        <w:rPr>
          <w:rFonts w:ascii="TH SarabunPSK" w:hAnsi="TH SarabunPSK" w:cs="TH SarabunPSK"/>
          <w:sz w:val="32"/>
          <w:szCs w:val="32"/>
        </w:rPr>
        <w:t xml:space="preserve"> Haji Abdul </w:t>
      </w:r>
      <w:proofErr w:type="spellStart"/>
      <w:r w:rsidR="00775B10">
        <w:rPr>
          <w:rFonts w:ascii="TH SarabunPSK" w:hAnsi="TH SarabunPSK" w:cs="TH SarabunPSK"/>
          <w:sz w:val="32"/>
          <w:szCs w:val="32"/>
        </w:rPr>
        <w:t>Razak</w:t>
      </w:r>
      <w:proofErr w:type="spellEnd"/>
      <w:r w:rsidR="00775B1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46F30" w:rsidRDefault="00446F30" w:rsidP="005B16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56E0E">
        <w:rPr>
          <w:rFonts w:ascii="TH SarabunPSK" w:hAnsi="TH SarabunPSK" w:cs="TH SarabunPSK" w:hint="cs"/>
          <w:sz w:val="32"/>
          <w:szCs w:val="32"/>
          <w:u w:val="single"/>
          <w:cs/>
        </w:rPr>
        <w:t>ฝ่ายนิติบัญญัติหรือรัฐสภา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ใช้ระบบ 2 สภา คือ 1)วุฒิสภา มีสมาชิก 70 คน มาจากการเลือกตั้งโดยตรง 26 คน และการแต่งตั้ง 44 คน อยู่ในตำแหน่งไม่เกิน 6 ปี เลือกตั้งใหม่กึ่ง</w:t>
      </w:r>
      <w:r w:rsidR="00457B50">
        <w:rPr>
          <w:rFonts w:ascii="TH SarabunPSK" w:hAnsi="TH SarabunPSK" w:cs="TH SarabunPSK" w:hint="cs"/>
          <w:sz w:val="32"/>
          <w:szCs w:val="32"/>
          <w:cs/>
        </w:rPr>
        <w:t xml:space="preserve">หนึ่งทุก 3 ปี และ </w:t>
      </w:r>
      <w:r w:rsidR="0032647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57B50">
        <w:rPr>
          <w:rFonts w:ascii="TH SarabunPSK" w:hAnsi="TH SarabunPSK" w:cs="TH SarabunPSK" w:hint="cs"/>
          <w:sz w:val="32"/>
          <w:szCs w:val="32"/>
          <w:cs/>
        </w:rPr>
        <w:t>2)</w:t>
      </w:r>
      <w:r w:rsidR="00326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B50">
        <w:rPr>
          <w:rFonts w:ascii="TH SarabunPSK" w:hAnsi="TH SarabunPSK" w:cs="TH SarabunPSK" w:hint="cs"/>
          <w:sz w:val="32"/>
          <w:szCs w:val="32"/>
          <w:cs/>
        </w:rPr>
        <w:t>สภาผู้แทนราษฎร</w:t>
      </w:r>
      <w:r w:rsidR="00F035CF">
        <w:rPr>
          <w:rFonts w:ascii="TH SarabunPSK" w:hAnsi="TH SarabunPSK" w:cs="TH SarabunPSK" w:hint="cs"/>
          <w:sz w:val="32"/>
          <w:szCs w:val="32"/>
          <w:cs/>
        </w:rPr>
        <w:t xml:space="preserve"> มีสมาชิก 222 คน มาจากการเลือกตั้งโดยตรง มีวาระ 5 ปี </w:t>
      </w:r>
      <w:r w:rsidR="006F67C6">
        <w:rPr>
          <w:rFonts w:ascii="TH SarabunPSK" w:hAnsi="TH SarabunPSK" w:cs="TH SarabunPSK" w:hint="cs"/>
          <w:sz w:val="32"/>
          <w:szCs w:val="32"/>
          <w:cs/>
        </w:rPr>
        <w:t>พรรค</w:t>
      </w:r>
      <w:r w:rsidR="00F035CF">
        <w:rPr>
          <w:rFonts w:ascii="TH SarabunPSK" w:hAnsi="TH SarabunPSK" w:cs="TH SarabunPSK" w:hint="cs"/>
          <w:sz w:val="32"/>
          <w:szCs w:val="32"/>
          <w:cs/>
        </w:rPr>
        <w:t>แนวร่วมแห่งชาติ (รัฐบาล) มีที่นั่งในสภาผู้แทนราษฎร 140 ที่นั่ง</w:t>
      </w:r>
    </w:p>
    <w:p w:rsidR="00F035CF" w:rsidRDefault="00F035CF" w:rsidP="005B16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456E0E">
        <w:rPr>
          <w:rFonts w:ascii="TH SarabunPSK" w:hAnsi="TH SarabunPSK" w:cs="TH SarabunPSK" w:hint="cs"/>
          <w:sz w:val="32"/>
          <w:szCs w:val="32"/>
          <w:u w:val="single"/>
          <w:cs/>
        </w:rPr>
        <w:t>ฝ่ายตุลาการ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ประกอบด้วยศาลสหพันธ์ ศาลอุทธรณ์ ศาลสูง ศาลชั้นต้น ศาลแขวง และศาลพื้นบ้าน นอกจากนี้ มาเลเซียยังมีศาลศาสนาอิสลาม (</w:t>
      </w:r>
      <w:r>
        <w:rPr>
          <w:rFonts w:ascii="TH SarabunPSK" w:hAnsi="TH SarabunPSK" w:cs="TH SarabunPSK"/>
          <w:sz w:val="32"/>
          <w:szCs w:val="32"/>
        </w:rPr>
        <w:t>Sharia Court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57D24">
        <w:rPr>
          <w:rFonts w:ascii="TH SarabunPSK" w:hAnsi="TH SarabunPSK" w:cs="TH SarabunPSK" w:hint="cs"/>
          <w:sz w:val="32"/>
          <w:szCs w:val="32"/>
          <w:cs/>
        </w:rPr>
        <w:t>เพื่อพิจารณาคดีที่เกี่ยวข้องกับบทบัญญัติของศาสนาอิสลามสำหรับชาวมุสลิมโดยเฉพาะ</w:t>
      </w:r>
    </w:p>
    <w:p w:rsidR="00D9517C" w:rsidRPr="00775B10" w:rsidRDefault="006F67AB" w:rsidP="009305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มาเลเซีย มุ่งเป็นประเทศที่พัฒนาแล้วภายใน พ.ศ. 2563 (</w:t>
      </w:r>
      <w:r>
        <w:rPr>
          <w:rFonts w:ascii="TH SarabunPSK" w:hAnsi="TH SarabunPSK" w:cs="TH SarabunPSK"/>
          <w:sz w:val="32"/>
          <w:szCs w:val="32"/>
        </w:rPr>
        <w:t>Vision 2020</w:t>
      </w:r>
      <w:r>
        <w:rPr>
          <w:rFonts w:ascii="TH SarabunPSK" w:hAnsi="TH SarabunPSK" w:cs="TH SarabunPSK" w:hint="cs"/>
          <w:sz w:val="32"/>
          <w:szCs w:val="32"/>
          <w:cs/>
        </w:rPr>
        <w:t>) และมีแผนพัฒนาต่อเนื่อง (</w:t>
      </w:r>
      <w:r>
        <w:rPr>
          <w:rFonts w:ascii="TH SarabunPSK" w:hAnsi="TH SarabunPSK" w:cs="TH SarabunPSK"/>
          <w:sz w:val="32"/>
          <w:szCs w:val="32"/>
        </w:rPr>
        <w:t>Mission 2057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เป็นแนวทางพัฒนาประเทศจนถึง พ.ศ. 2600 </w:t>
      </w:r>
      <w:r w:rsidR="00775B10">
        <w:rPr>
          <w:rFonts w:ascii="TH SarabunPSK" w:hAnsi="TH SarabunPSK" w:cs="TH SarabunPSK" w:hint="cs"/>
          <w:sz w:val="32"/>
          <w:szCs w:val="32"/>
          <w:cs/>
        </w:rPr>
        <w:t>มีบทบาทสำคัญในอาเซียนและองค์การความร่วมมืออิสลาม (</w:t>
      </w:r>
      <w:r w:rsidR="00775B10">
        <w:rPr>
          <w:rFonts w:ascii="TH SarabunPSK" w:hAnsi="TH SarabunPSK" w:cs="TH SarabunPSK"/>
          <w:sz w:val="32"/>
          <w:szCs w:val="32"/>
        </w:rPr>
        <w:t>OIC</w:t>
      </w:r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) ต้องการเป็นศูนย์กลางเศรษฐกิจการค้าของ </w:t>
      </w:r>
      <w:r w:rsidR="00775B10">
        <w:rPr>
          <w:rFonts w:ascii="TH SarabunPSK" w:hAnsi="TH SarabunPSK" w:cs="TH SarabunPSK"/>
          <w:sz w:val="32"/>
          <w:szCs w:val="32"/>
        </w:rPr>
        <w:t xml:space="preserve">OIC </w:t>
      </w:r>
      <w:r w:rsidR="00775B10">
        <w:rPr>
          <w:rFonts w:ascii="TH SarabunPSK" w:hAnsi="TH SarabunPSK" w:cs="TH SarabunPSK" w:hint="cs"/>
          <w:sz w:val="32"/>
          <w:szCs w:val="32"/>
          <w:cs/>
        </w:rPr>
        <w:t>โดยใช้ศักยภาพด้านการบริหารธนาคารอิสลาม และอุตสาหกรรมอาหารฮา</w:t>
      </w:r>
      <w:proofErr w:type="spellStart"/>
      <w:r w:rsidR="00775B10">
        <w:rPr>
          <w:rFonts w:ascii="TH SarabunPSK" w:hAnsi="TH SarabunPSK" w:cs="TH SarabunPSK" w:hint="cs"/>
          <w:sz w:val="32"/>
          <w:szCs w:val="32"/>
          <w:cs/>
        </w:rPr>
        <w:t>ลาล</w:t>
      </w:r>
      <w:proofErr w:type="spellEnd"/>
      <w:r w:rsidR="00775B10">
        <w:rPr>
          <w:rFonts w:ascii="TH SarabunPSK" w:hAnsi="TH SarabunPSK" w:cs="TH SarabunPSK" w:hint="cs"/>
          <w:sz w:val="32"/>
          <w:szCs w:val="32"/>
          <w:cs/>
        </w:rPr>
        <w:t xml:space="preserve"> ซึ่งเป็นสิ่งที่ประเทศสมาชิกอาเซียนควรให้ความสนใจและติดตามผลกันต่อไป</w:t>
      </w:r>
    </w:p>
    <w:p w:rsidR="006F67AB" w:rsidRDefault="00856D48" w:rsidP="00F01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</w:t>
      </w:r>
    </w:p>
    <w:p w:rsidR="00326470" w:rsidRPr="00C81F19" w:rsidRDefault="00326470" w:rsidP="0032647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1F19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:rsidR="00326470" w:rsidRDefault="004E506A" w:rsidP="0032647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ปัณณ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ภัทร</w:t>
      </w:r>
      <w:r w:rsidR="00326470" w:rsidRPr="004302A6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proofErr w:type="gramStart"/>
      <w:r w:rsidR="00326470" w:rsidRPr="004302A6">
        <w:rPr>
          <w:rFonts w:ascii="TH SarabunPSK" w:hAnsi="TH SarabunPSK" w:cs="TH SarabunPSK"/>
          <w:spacing w:val="-4"/>
          <w:sz w:val="32"/>
          <w:szCs w:val="32"/>
        </w:rPr>
        <w:t xml:space="preserve">(2555). 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เราคืออาเซียน 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มาเลเซีย</w:t>
      </w:r>
      <w:r w:rsidR="00326470" w:rsidRPr="004302A6">
        <w:rPr>
          <w:rFonts w:ascii="TH SarabunPSK" w:hAnsi="TH SarabunPSK" w:cs="TH SarabunPSK"/>
          <w:spacing w:val="-4"/>
          <w:sz w:val="32"/>
          <w:szCs w:val="32"/>
        </w:rPr>
        <w:t>.</w:t>
      </w:r>
      <w:proofErr w:type="gramEnd"/>
      <w:r w:rsidR="00326470" w:rsidRPr="004302A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326470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พิมพ์ครั้งที่ 3. </w:t>
      </w:r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กรุงเทพฯ :</w:t>
      </w:r>
      <w:r w:rsidR="00326470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อมรินทร์พ</w:t>
      </w:r>
      <w:proofErr w:type="spellEnd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ริ้น</w:t>
      </w:r>
      <w:proofErr w:type="spellStart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ติ้งแอนด์</w:t>
      </w:r>
      <w:proofErr w:type="spellEnd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พับ</w:t>
      </w:r>
      <w:proofErr w:type="spellStart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ลิช</w:t>
      </w:r>
      <w:proofErr w:type="spellEnd"/>
      <w:r w:rsidR="00326470" w:rsidRPr="004302A6">
        <w:rPr>
          <w:rFonts w:ascii="TH SarabunPSK" w:hAnsi="TH SarabunPSK" w:cs="TH SarabunPSK"/>
          <w:spacing w:val="-4"/>
          <w:sz w:val="32"/>
          <w:szCs w:val="32"/>
          <w:cs/>
        </w:rPr>
        <w:t>ชิ่ง</w:t>
      </w:r>
      <w:r w:rsidR="00326470" w:rsidRPr="004302A6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</w:p>
    <w:p w:rsidR="004E506A" w:rsidRDefault="004E506A" w:rsidP="00326470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  <w:t>(</w:t>
      </w:r>
      <w:r w:rsidRPr="004E506A">
        <w:rPr>
          <w:rFonts w:ascii="TH SarabunPSK" w:hAnsi="TH SarabunPSK" w:cs="TH SarabunPSK"/>
          <w:sz w:val="32"/>
          <w:szCs w:val="32"/>
        </w:rPr>
        <w:t xml:space="preserve">ASEAN DS592 </w:t>
      </w:r>
      <w:r w:rsidRPr="004E506A">
        <w:rPr>
          <w:rFonts w:ascii="TH SarabunPSK" w:hAnsi="TH SarabunPSK" w:cs="TH SarabunPSK"/>
          <w:sz w:val="32"/>
          <w:szCs w:val="32"/>
          <w:cs/>
        </w:rPr>
        <w:t>ป</w:t>
      </w:r>
      <w:r w:rsidRPr="004E506A">
        <w:rPr>
          <w:rFonts w:ascii="TH SarabunPSK" w:hAnsi="TH SarabunPSK" w:cs="TH SarabunPSK"/>
          <w:sz w:val="32"/>
          <w:szCs w:val="32"/>
        </w:rPr>
        <w:t>525</w:t>
      </w:r>
      <w:r w:rsidRPr="004E506A">
        <w:rPr>
          <w:rFonts w:ascii="TH SarabunPSK" w:hAnsi="TH SarabunPSK" w:cs="TH SarabunPSK"/>
          <w:sz w:val="32"/>
          <w:szCs w:val="32"/>
          <w:cs/>
        </w:rPr>
        <w:t xml:space="preserve">ร </w:t>
      </w:r>
      <w:r w:rsidRPr="004E506A">
        <w:rPr>
          <w:rFonts w:ascii="TH SarabunPSK" w:hAnsi="TH SarabunPSK" w:cs="TH SarabunPSK"/>
          <w:sz w:val="32"/>
          <w:szCs w:val="32"/>
        </w:rPr>
        <w:t>2555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</w:p>
    <w:p w:rsidR="004E506A" w:rsidRDefault="00A93393" w:rsidP="004E506A">
      <w:pPr>
        <w:spacing w:after="0"/>
        <w:rPr>
          <w:rFonts w:ascii="TH SarabunPSK" w:hAnsi="TH SarabunPSK" w:cs="TH SarabunPSK"/>
          <w:sz w:val="32"/>
          <w:szCs w:val="32"/>
        </w:rPr>
      </w:pPr>
      <w:hyperlink r:id="rId8" w:history="1"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ฝ่ายวิชาการ</w:t>
        </w:r>
        <w:proofErr w:type="spellStart"/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เจเนซิส</w:t>
        </w:r>
        <w:proofErr w:type="spellEnd"/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มี</w:t>
        </w:r>
        <w:proofErr w:type="spellStart"/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เดีย</w:t>
        </w:r>
        <w:proofErr w:type="spellEnd"/>
        <w:r w:rsidR="004E506A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คอม</w:t>
        </w:r>
      </w:hyperlink>
      <w:r w:rsidR="004E506A" w:rsidRPr="008B711C">
        <w:rPr>
          <w:rFonts w:ascii="TH SarabunPSK" w:hAnsi="TH SarabunPSK" w:cs="TH SarabunPSK"/>
          <w:sz w:val="32"/>
          <w:szCs w:val="32"/>
        </w:rPr>
        <w:t>.</w:t>
      </w:r>
      <w:r w:rsidR="004E506A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4E506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E506A">
        <w:rPr>
          <w:rFonts w:ascii="TH SarabunPSK" w:hAnsi="TH SarabunPSK" w:cs="TH SarabunPSK" w:hint="cs"/>
          <w:sz w:val="32"/>
          <w:szCs w:val="32"/>
          <w:cs/>
        </w:rPr>
        <w:t>ม.ป.ป</w:t>
      </w:r>
      <w:proofErr w:type="spellEnd"/>
      <w:r w:rsidR="004E506A">
        <w:rPr>
          <w:rFonts w:ascii="TH SarabunPSK" w:hAnsi="TH SarabunPSK" w:cs="TH SarabunPSK" w:hint="cs"/>
          <w:sz w:val="32"/>
          <w:szCs w:val="32"/>
          <w:cs/>
        </w:rPr>
        <w:t>.</w:t>
      </w:r>
      <w:r w:rsidR="004E506A">
        <w:rPr>
          <w:rFonts w:ascii="TH SarabunPSK" w:hAnsi="TH SarabunPSK" w:cs="TH SarabunPSK"/>
          <w:sz w:val="32"/>
          <w:szCs w:val="32"/>
        </w:rPr>
        <w:t>).</w:t>
      </w:r>
      <w:proofErr w:type="gramEnd"/>
      <w:r w:rsidR="004E506A">
        <w:rPr>
          <w:rFonts w:ascii="TH SarabunPSK" w:hAnsi="TH SarabunPSK" w:cs="TH SarabunPSK"/>
          <w:sz w:val="32"/>
          <w:szCs w:val="32"/>
        </w:rPr>
        <w:t xml:space="preserve"> </w:t>
      </w:r>
      <w:r w:rsidR="004E506A"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หนังสือหนึ่</w:t>
      </w:r>
      <w:r w:rsidR="004E506A">
        <w:rPr>
          <w:rFonts w:ascii="TH SarabunPSK" w:hAnsi="TH SarabunPSK" w:cs="TH SarabunPSK" w:hint="cs"/>
          <w:b/>
          <w:bCs/>
          <w:sz w:val="32"/>
          <w:szCs w:val="32"/>
          <w:cs/>
        </w:rPr>
        <w:t>งในประชาคมอาเซียน ชุด ประเทศมาเลเซีย</w:t>
      </w:r>
      <w:r w:rsidR="004E506A" w:rsidRPr="00637E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E50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E506A" w:rsidRPr="004E506A" w:rsidRDefault="004E506A" w:rsidP="004E506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37E17">
        <w:rPr>
          <w:rFonts w:ascii="TH SarabunPSK" w:hAnsi="TH SarabunPSK" w:cs="TH SarabunPSK"/>
          <w:sz w:val="32"/>
          <w:szCs w:val="32"/>
          <w:cs/>
        </w:rPr>
        <w:t>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เจเนซิส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 xml:space="preserve"> มี</w:t>
      </w:r>
      <w:proofErr w:type="spellStart"/>
      <w:r w:rsidRPr="00637E17">
        <w:rPr>
          <w:rFonts w:ascii="TH SarabunPSK" w:hAnsi="TH SarabunPSK" w:cs="TH SarabunPSK"/>
          <w:sz w:val="32"/>
          <w:szCs w:val="32"/>
          <w:cs/>
        </w:rPr>
        <w:t>เดีย</w:t>
      </w:r>
      <w:proofErr w:type="spellEnd"/>
      <w:r w:rsidRPr="00637E17">
        <w:rPr>
          <w:rFonts w:ascii="TH SarabunPSK" w:hAnsi="TH SarabunPSK" w:cs="TH SarabunPSK"/>
          <w:sz w:val="32"/>
          <w:szCs w:val="32"/>
          <w:cs/>
        </w:rPr>
        <w:t>คอม</w:t>
      </w:r>
      <w:r>
        <w:rPr>
          <w:rFonts w:ascii="TH SarabunPSK" w:hAnsi="TH SarabunPSK" w:cs="TH SarabunPSK"/>
          <w:sz w:val="32"/>
          <w:szCs w:val="32"/>
        </w:rPr>
        <w:t>.</w:t>
      </w:r>
      <w:r w:rsidRPr="00637E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506A">
        <w:rPr>
          <w:rFonts w:ascii="TH SarabunPSK" w:hAnsi="TH SarabunPSK" w:cs="TH SarabunPSK"/>
          <w:sz w:val="32"/>
          <w:szCs w:val="32"/>
        </w:rPr>
        <w:t xml:space="preserve">ASEAN DS592 </w:t>
      </w:r>
      <w:r w:rsidRPr="004E506A">
        <w:rPr>
          <w:rFonts w:ascii="TH SarabunPSK" w:hAnsi="TH SarabunPSK" w:cs="TH SarabunPSK"/>
          <w:sz w:val="32"/>
          <w:szCs w:val="32"/>
          <w:cs/>
        </w:rPr>
        <w:t>ฝ</w:t>
      </w:r>
      <w:r w:rsidRPr="004E506A">
        <w:rPr>
          <w:rFonts w:ascii="TH SarabunPSK" w:hAnsi="TH SarabunPSK" w:cs="TH SarabunPSK"/>
          <w:sz w:val="32"/>
          <w:szCs w:val="32"/>
        </w:rPr>
        <w:t>211</w:t>
      </w:r>
      <w:r w:rsidRPr="004E506A">
        <w:rPr>
          <w:rFonts w:ascii="TH SarabunPSK" w:hAnsi="TH SarabunPSK" w:cs="TH SarabunPSK"/>
          <w:sz w:val="32"/>
          <w:szCs w:val="32"/>
          <w:cs/>
        </w:rPr>
        <w:t>ห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E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6470" w:rsidRDefault="00A93393" w:rsidP="00326470">
      <w:pPr>
        <w:spacing w:after="0"/>
        <w:rPr>
          <w:rFonts w:ascii="TH SarabunPSK" w:hAnsi="TH SarabunPSK" w:cs="TH SarabunPSK"/>
          <w:sz w:val="32"/>
          <w:szCs w:val="32"/>
        </w:rPr>
      </w:pPr>
      <w:hyperlink r:id="rId9" w:history="1">
        <w:proofErr w:type="spellStart"/>
        <w:r w:rsidR="0032647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วิทย์</w:t>
        </w:r>
        <w:proofErr w:type="spellEnd"/>
        <w:r w:rsidR="0032647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</w:t>
        </w:r>
        <w:r w:rsidR="00326470" w:rsidRPr="008B711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บัณฑิตกุล</w:t>
        </w:r>
      </w:hyperlink>
      <w:r w:rsidR="00326470" w:rsidRPr="008B711C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326470" w:rsidRPr="008B711C">
        <w:rPr>
          <w:rFonts w:ascii="TH SarabunPSK" w:hAnsi="TH SarabunPSK" w:cs="TH SarabunPSK"/>
          <w:sz w:val="32"/>
          <w:szCs w:val="32"/>
        </w:rPr>
        <w:t xml:space="preserve">(2555). </w:t>
      </w:r>
      <w:r w:rsidR="004E506A">
        <w:rPr>
          <w:rFonts w:ascii="TH SarabunPSK" w:hAnsi="TH SarabunPSK" w:cs="TH SarabunPSK" w:hint="cs"/>
          <w:b/>
          <w:bCs/>
          <w:sz w:val="32"/>
          <w:szCs w:val="32"/>
          <w:cs/>
        </w:rPr>
        <w:t>มาเลเซีย</w:t>
      </w:r>
      <w:r w:rsidR="00326470" w:rsidRPr="000364CE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End"/>
      <w:r w:rsidR="00326470" w:rsidRPr="008B711C">
        <w:rPr>
          <w:rFonts w:ascii="TH SarabunPSK" w:hAnsi="TH SarabunPSK" w:cs="TH SarabunPSK"/>
          <w:sz w:val="32"/>
          <w:szCs w:val="32"/>
          <w:cs/>
        </w:rPr>
        <w:t xml:space="preserve"> กรุงเทพฯ : สถาพร</w:t>
      </w:r>
      <w:proofErr w:type="spellStart"/>
      <w:r w:rsidR="00326470" w:rsidRPr="008B711C">
        <w:rPr>
          <w:rFonts w:ascii="TH SarabunPSK" w:hAnsi="TH SarabunPSK" w:cs="TH SarabunPSK"/>
          <w:sz w:val="32"/>
          <w:szCs w:val="32"/>
          <w:cs/>
        </w:rPr>
        <w:t>บุ๊คส์</w:t>
      </w:r>
      <w:proofErr w:type="spellEnd"/>
      <w:r w:rsidR="00326470" w:rsidRPr="008B711C">
        <w:rPr>
          <w:rFonts w:ascii="TH SarabunPSK" w:hAnsi="TH SarabunPSK" w:cs="TH SarabunPSK"/>
          <w:sz w:val="32"/>
          <w:szCs w:val="32"/>
          <w:cs/>
        </w:rPr>
        <w:t>.</w:t>
      </w:r>
      <w:r w:rsidR="00A500C6">
        <w:rPr>
          <w:rFonts w:ascii="TH SarabunPSK" w:hAnsi="TH SarabunPSK" w:cs="TH SarabunPSK"/>
          <w:sz w:val="32"/>
          <w:szCs w:val="32"/>
        </w:rPr>
        <w:t xml:space="preserve"> (</w:t>
      </w:r>
      <w:r w:rsidR="00A500C6" w:rsidRPr="00A500C6">
        <w:rPr>
          <w:rFonts w:ascii="TH SarabunPSK" w:hAnsi="TH SarabunPSK" w:cs="TH SarabunPSK"/>
          <w:sz w:val="32"/>
          <w:szCs w:val="32"/>
        </w:rPr>
        <w:t xml:space="preserve">ASEAN DS592 </w:t>
      </w:r>
      <w:r w:rsidR="00A500C6" w:rsidRPr="00A500C6">
        <w:rPr>
          <w:rFonts w:ascii="TH SarabunPSK" w:hAnsi="TH SarabunPSK" w:cs="TH SarabunPSK"/>
          <w:sz w:val="32"/>
          <w:szCs w:val="32"/>
          <w:cs/>
        </w:rPr>
        <w:t>ว</w:t>
      </w:r>
      <w:r w:rsidR="00A500C6" w:rsidRPr="00A500C6">
        <w:rPr>
          <w:rFonts w:ascii="TH SarabunPSK" w:hAnsi="TH SarabunPSK" w:cs="TH SarabunPSK"/>
          <w:sz w:val="32"/>
          <w:szCs w:val="32"/>
        </w:rPr>
        <w:t>579</w:t>
      </w:r>
      <w:r w:rsidR="00A500C6" w:rsidRPr="00A500C6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="00A500C6" w:rsidRPr="00A500C6">
        <w:rPr>
          <w:rFonts w:ascii="TH SarabunPSK" w:hAnsi="TH SarabunPSK" w:cs="TH SarabunPSK"/>
          <w:sz w:val="32"/>
          <w:szCs w:val="32"/>
        </w:rPr>
        <w:t>2555</w:t>
      </w:r>
      <w:r w:rsidR="00A500C6">
        <w:rPr>
          <w:rFonts w:ascii="TH SarabunPSK" w:hAnsi="TH SarabunPSK" w:cs="TH SarabunPSK"/>
          <w:sz w:val="32"/>
          <w:szCs w:val="32"/>
        </w:rPr>
        <w:t>)</w:t>
      </w:r>
    </w:p>
    <w:p w:rsidR="00326470" w:rsidRDefault="00326470" w:rsidP="0032647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สำนักข่าวกรองแห่งชาติ. (2554)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A473A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ข้อมูลพื้นฐานของต่างประเทศ 2555</w:t>
      </w:r>
      <w:r w:rsidRPr="005A473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กรุงเทพฯ : </w:t>
      </w:r>
      <w:r>
        <w:rPr>
          <w:rFonts w:ascii="TH SarabunPSK" w:hAnsi="TH SarabunPSK" w:cs="TH SarabunPSK" w:hint="cs"/>
          <w:sz w:val="32"/>
          <w:szCs w:val="32"/>
          <w:cs/>
        </w:rPr>
        <w:t>สำนักข่าวกรองแห่งชาติ</w:t>
      </w:r>
      <w:r w:rsidRPr="005A473A">
        <w:rPr>
          <w:rFonts w:ascii="TH SarabunPSK" w:hAnsi="TH SarabunPSK" w:cs="TH SarabunPSK"/>
          <w:sz w:val="32"/>
          <w:szCs w:val="32"/>
          <w:cs/>
        </w:rPr>
        <w:t>.</w:t>
      </w:r>
    </w:p>
    <w:p w:rsidR="00856D48" w:rsidRPr="00326470" w:rsidRDefault="00A500C6" w:rsidP="00F015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65AFF">
        <w:rPr>
          <w:rFonts w:ascii="TH SarabunPSK" w:hAnsi="TH SarabunPSK" w:cs="TH SarabunPSK"/>
          <w:sz w:val="32"/>
          <w:szCs w:val="32"/>
        </w:rPr>
        <w:t xml:space="preserve">(AC159 </w:t>
      </w:r>
      <w:r w:rsidRPr="00A65AFF">
        <w:rPr>
          <w:rFonts w:ascii="TH SarabunPSK" w:hAnsi="TH SarabunPSK" w:cs="TH SarabunPSK"/>
          <w:sz w:val="32"/>
          <w:szCs w:val="32"/>
          <w:cs/>
        </w:rPr>
        <w:t>ข</w:t>
      </w:r>
      <w:r w:rsidRPr="00A65AFF">
        <w:rPr>
          <w:rFonts w:ascii="TH SarabunPSK" w:hAnsi="TH SarabunPSK" w:cs="TH SarabunPSK"/>
          <w:sz w:val="32"/>
          <w:szCs w:val="32"/>
        </w:rPr>
        <w:t>461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ข </w:t>
      </w:r>
      <w:r w:rsidRPr="00A65AFF">
        <w:rPr>
          <w:rFonts w:ascii="TH SarabunPSK" w:hAnsi="TH SarabunPSK" w:cs="TH SarabunPSK"/>
          <w:sz w:val="32"/>
          <w:szCs w:val="32"/>
        </w:rPr>
        <w:t>2555)</w:t>
      </w:r>
      <w:r>
        <w:rPr>
          <w:rFonts w:ascii="TH SarabunPSK" w:hAnsi="TH SarabunPSK" w:cs="TH SarabunPSK"/>
          <w:sz w:val="32"/>
          <w:szCs w:val="32"/>
        </w:rPr>
        <w:t>,</w:t>
      </w:r>
      <w:r w:rsidRPr="00A65AFF">
        <w:rPr>
          <w:rFonts w:ascii="TH SarabunPSK" w:hAnsi="TH SarabunPSK" w:cs="TH SarabunPSK"/>
          <w:sz w:val="32"/>
          <w:szCs w:val="32"/>
        </w:rPr>
        <w:t xml:space="preserve"> (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Pr="00A65AFF">
        <w:rPr>
          <w:rFonts w:ascii="TH SarabunPSK" w:hAnsi="TH SarabunPSK" w:cs="TH SarabunPSK"/>
          <w:sz w:val="32"/>
          <w:szCs w:val="32"/>
        </w:rPr>
        <w:t xml:space="preserve">AY300 </w:t>
      </w:r>
      <w:r w:rsidRPr="00A65AFF">
        <w:rPr>
          <w:rFonts w:ascii="TH SarabunPSK" w:hAnsi="TH SarabunPSK" w:cs="TH SarabunPSK"/>
          <w:sz w:val="32"/>
          <w:szCs w:val="32"/>
          <w:cs/>
        </w:rPr>
        <w:t>ข</w:t>
      </w:r>
      <w:r w:rsidRPr="00A65AFF">
        <w:rPr>
          <w:rFonts w:ascii="TH SarabunPSK" w:hAnsi="TH SarabunPSK" w:cs="TH SarabunPSK"/>
          <w:sz w:val="32"/>
          <w:szCs w:val="32"/>
        </w:rPr>
        <w:t>461</w:t>
      </w:r>
      <w:r w:rsidRPr="00A65AFF">
        <w:rPr>
          <w:rFonts w:ascii="TH SarabunPSK" w:hAnsi="TH SarabunPSK" w:cs="TH SarabunPSK"/>
          <w:sz w:val="32"/>
          <w:szCs w:val="32"/>
          <w:cs/>
        </w:rPr>
        <w:t xml:space="preserve">ข </w:t>
      </w:r>
      <w:r w:rsidRPr="00A65AFF">
        <w:rPr>
          <w:rFonts w:ascii="TH SarabunPSK" w:hAnsi="TH SarabunPSK" w:cs="TH SarabunPSK"/>
          <w:sz w:val="32"/>
          <w:szCs w:val="32"/>
        </w:rPr>
        <w:t>2555)</w:t>
      </w:r>
      <w:r>
        <w:rPr>
          <w:rFonts w:ascii="TH SarabunPSK" w:hAnsi="TH SarabunPSK" w:cs="TH SarabunPSK"/>
          <w:sz w:val="32"/>
          <w:szCs w:val="32"/>
        </w:rPr>
        <w:t>,</w:t>
      </w:r>
      <w:r w:rsidRPr="00A65AFF">
        <w:rPr>
          <w:rFonts w:ascii="TH SarabunPSK" w:hAnsi="TH SarabunPSK" w:cs="TH SarabunPSK"/>
          <w:sz w:val="32"/>
          <w:szCs w:val="32"/>
        </w:rPr>
        <w:t xml:space="preserve"> (CD2148)</w:t>
      </w:r>
    </w:p>
    <w:p w:rsidR="00F57D24" w:rsidRDefault="00F57D24" w:rsidP="00F015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0D6423" w:rsidRDefault="000D6423" w:rsidP="00F0152E">
      <w:pPr>
        <w:rPr>
          <w:rFonts w:ascii="TH SarabunPSK" w:hAnsi="TH SarabunPSK" w:cs="TH SarabunPSK"/>
          <w:sz w:val="32"/>
          <w:szCs w:val="32"/>
        </w:rPr>
      </w:pPr>
    </w:p>
    <w:p w:rsidR="00F0152E" w:rsidRPr="00F0152E" w:rsidRDefault="00F0152E" w:rsidP="00F0152E">
      <w:pPr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F0152E" w:rsidRPr="00F01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E"/>
    <w:rsid w:val="00080F0C"/>
    <w:rsid w:val="000D6423"/>
    <w:rsid w:val="00187265"/>
    <w:rsid w:val="001F14CF"/>
    <w:rsid w:val="002D79B7"/>
    <w:rsid w:val="00326470"/>
    <w:rsid w:val="00363AF1"/>
    <w:rsid w:val="003A7629"/>
    <w:rsid w:val="003D708B"/>
    <w:rsid w:val="004247AE"/>
    <w:rsid w:val="00446F30"/>
    <w:rsid w:val="00456E0E"/>
    <w:rsid w:val="00457B50"/>
    <w:rsid w:val="00462605"/>
    <w:rsid w:val="00495605"/>
    <w:rsid w:val="004A74E4"/>
    <w:rsid w:val="004E506A"/>
    <w:rsid w:val="004F5EC4"/>
    <w:rsid w:val="005A7E56"/>
    <w:rsid w:val="005B1675"/>
    <w:rsid w:val="006800C6"/>
    <w:rsid w:val="006F67AB"/>
    <w:rsid w:val="006F67C6"/>
    <w:rsid w:val="00775B10"/>
    <w:rsid w:val="00783DBD"/>
    <w:rsid w:val="007E455D"/>
    <w:rsid w:val="00856D48"/>
    <w:rsid w:val="008841B6"/>
    <w:rsid w:val="008E753A"/>
    <w:rsid w:val="00926A78"/>
    <w:rsid w:val="0093053D"/>
    <w:rsid w:val="0093614F"/>
    <w:rsid w:val="00A500C6"/>
    <w:rsid w:val="00A57DA0"/>
    <w:rsid w:val="00A751BC"/>
    <w:rsid w:val="00A93393"/>
    <w:rsid w:val="00AA3F17"/>
    <w:rsid w:val="00C13324"/>
    <w:rsid w:val="00C425A5"/>
    <w:rsid w:val="00C722E0"/>
    <w:rsid w:val="00C76072"/>
    <w:rsid w:val="00CB1484"/>
    <w:rsid w:val="00D9517C"/>
    <w:rsid w:val="00E603C7"/>
    <w:rsid w:val="00E71025"/>
    <w:rsid w:val="00E9063C"/>
    <w:rsid w:val="00EF7573"/>
    <w:rsid w:val="00F0152E"/>
    <w:rsid w:val="00F035CF"/>
    <w:rsid w:val="00F33501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D2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264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D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7D24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26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9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0F0F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3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2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047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11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9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588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67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18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7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7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9971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46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7299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1.parliament.go.th/search/resultall.aspx?Callnumber=&amp;Atype=a&amp;Author=&#3613;&#3656;&#3634;&#3618;&#3623;&#3636;&#3594;&#3634;&#3585;&#3634;&#3619;&#3648;&#3592;&#3648;&#3609;&#3595;&#3636;&#3626;%20&#3617;&#3637;&#3648;&#3604;&#3637;&#3618;&#3588;&#3629;&#3617;&amp;title=&amp;Publisher=&amp;ISBN=&amp;Keyword=&amp;Subject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rary1.parliament.go.th/search/resultall.aspx?Callnumber=&amp;Atype=a&amp;Author=&#3623;&#3636;&#3607;&#3618;&#3660;%20&#3610;&#3633;&#3603;&#3601;&#3636;&#3605;&#3585;&#3640;&#3621;&amp;title=&amp;Publisher=&amp;ISBN=&amp;Keyword=&amp;Subject=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17</cp:revision>
  <cp:lastPrinted>2013-12-25T05:37:00Z</cp:lastPrinted>
  <dcterms:created xsi:type="dcterms:W3CDTF">2013-12-20T04:59:00Z</dcterms:created>
  <dcterms:modified xsi:type="dcterms:W3CDTF">2013-12-25T05:38:00Z</dcterms:modified>
</cp:coreProperties>
</file>