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F6" w:rsidRDefault="00D60974" w:rsidP="003D76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-76200</wp:posOffset>
                </wp:positionV>
                <wp:extent cx="676275" cy="4667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974" w:rsidRPr="00D60974" w:rsidRDefault="00D60974">
                            <w:r w:rsidRPr="00D60974">
                              <w:rPr>
                                <w:rFonts w:cs="Cordia New"/>
                                <w:noProof/>
                              </w:rPr>
                              <w:drawing>
                                <wp:inline distT="0" distB="0" distL="0" distR="0" wp14:anchorId="13137D8A" wp14:editId="6DC3DDA3">
                                  <wp:extent cx="527079" cy="371475"/>
                                  <wp:effectExtent l="0" t="0" r="6350" b="0"/>
                                  <wp:docPr id="2" name="รูปภาพ 2" descr="C:\Users\Parliament\Desktop\d0828t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arliament\Desktop\d0828t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5544" cy="3774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9pt;margin-top:-6pt;width:53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" fillcolor="white [3201]" stroked="f" strokeweight=".5pt">
                <v:textbox>
                  <w:txbxContent>
                    <w:p w:rsidR="00D60974" w:rsidRPr="00D60974" w:rsidRDefault="00D60974">
                      <w:r w:rsidRPr="00D60974">
                        <w:rPr>
                          <w:rFonts w:cs="Cordia New"/>
                          <w:noProof/>
                        </w:rPr>
                        <w:drawing>
                          <wp:inline distT="0" distB="0" distL="0" distR="0" wp14:anchorId="13137D8A" wp14:editId="6DC3DDA3">
                            <wp:extent cx="527079" cy="371475"/>
                            <wp:effectExtent l="0" t="0" r="6350" b="0"/>
                            <wp:docPr id="2" name="รูปภาพ 2" descr="C:\Users\Parliament\Desktop\d0828t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arliament\Desktop\d0828t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5544" cy="3774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0677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0D33CE" w:rsidRPr="003D76B1">
        <w:rPr>
          <w:rFonts w:ascii="TH SarabunPSK" w:hAnsi="TH SarabunPSK" w:cs="TH SarabunPSK"/>
          <w:b/>
          <w:bCs/>
          <w:sz w:val="36"/>
          <w:szCs w:val="36"/>
          <w:cs/>
        </w:rPr>
        <w:t>บรูไน</w:t>
      </w:r>
      <w:r w:rsidR="000D33CE" w:rsidRPr="003D76B1">
        <w:rPr>
          <w:rFonts w:ascii="TH SarabunPSK" w:hAnsi="TH SarabunPSK" w:cs="TH SarabunPSK" w:hint="cs"/>
          <w:b/>
          <w:bCs/>
          <w:sz w:val="36"/>
          <w:szCs w:val="36"/>
          <w:cs/>
        </w:rPr>
        <w:t>ดา</w:t>
      </w:r>
      <w:proofErr w:type="spellStart"/>
      <w:r w:rsidR="000D33CE" w:rsidRPr="003D76B1">
        <w:rPr>
          <w:rFonts w:ascii="TH SarabunPSK" w:hAnsi="TH SarabunPSK" w:cs="TH SarabunPSK" w:hint="cs"/>
          <w:b/>
          <w:bCs/>
          <w:sz w:val="36"/>
          <w:szCs w:val="36"/>
          <w:cs/>
        </w:rPr>
        <w:t>รุส</w:t>
      </w:r>
      <w:proofErr w:type="spellEnd"/>
      <w:r w:rsidR="000D33CE" w:rsidRPr="003D76B1">
        <w:rPr>
          <w:rFonts w:ascii="TH SarabunPSK" w:hAnsi="TH SarabunPSK" w:cs="TH SarabunPSK" w:hint="cs"/>
          <w:b/>
          <w:bCs/>
          <w:sz w:val="36"/>
          <w:szCs w:val="36"/>
          <w:cs/>
        </w:rPr>
        <w:t>ซาลาม (</w:t>
      </w:r>
      <w:r w:rsidR="003D76B1" w:rsidRPr="003D76B1">
        <w:rPr>
          <w:rFonts w:ascii="TH SarabunPSK" w:hAnsi="TH SarabunPSK" w:cs="TH SarabunPSK"/>
          <w:b/>
          <w:bCs/>
          <w:sz w:val="36"/>
          <w:szCs w:val="36"/>
        </w:rPr>
        <w:t>Brunei Darussalam</w:t>
      </w:r>
      <w:r w:rsidR="000D33CE" w:rsidRPr="003D76B1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7F61E0" w:rsidRPr="0076658B" w:rsidRDefault="007F61E0" w:rsidP="007F61E0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76658B">
        <w:rPr>
          <w:rFonts w:ascii="TH SarabunPSK" w:hAnsi="TH SarabunPSK" w:cs="TH SarabunPSK" w:hint="cs"/>
          <w:i/>
          <w:iCs/>
          <w:sz w:val="32"/>
          <w:szCs w:val="32"/>
          <w:cs/>
        </w:rPr>
        <w:t>โดย วิจิตรา  ประยูรวงษ์</w:t>
      </w:r>
    </w:p>
    <w:p w:rsidR="008F649F" w:rsidRDefault="007F61E0" w:rsidP="007F61E0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76658B">
        <w:rPr>
          <w:rFonts w:ascii="TH SarabunPSK" w:hAnsi="TH SarabunPSK" w:cs="TH SarabunPSK" w:hint="cs"/>
          <w:i/>
          <w:iCs/>
          <w:sz w:val="32"/>
          <w:szCs w:val="32"/>
          <w:cs/>
        </w:rPr>
        <w:t>บรรณารักษ์ชำนาญการ</w:t>
      </w:r>
    </w:p>
    <w:p w:rsidR="007F61E0" w:rsidRPr="007F61E0" w:rsidRDefault="007F61E0" w:rsidP="007F61E0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</w:p>
    <w:p w:rsidR="00356275" w:rsidRDefault="00356275" w:rsidP="008F649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6275">
        <w:rPr>
          <w:rFonts w:ascii="TH SarabunPSK" w:hAnsi="TH SarabunPSK" w:cs="TH SarabunPSK"/>
          <w:b/>
          <w:bCs/>
          <w:sz w:val="32"/>
          <w:szCs w:val="32"/>
          <w:cs/>
        </w:rPr>
        <w:t>บรูไน</w:t>
      </w:r>
      <w:r w:rsidRPr="00356275">
        <w:rPr>
          <w:rFonts w:ascii="TH SarabunPSK" w:hAnsi="TH SarabunPSK" w:cs="TH SarabunPSK" w:hint="cs"/>
          <w:b/>
          <w:bCs/>
          <w:sz w:val="32"/>
          <w:szCs w:val="32"/>
          <w:cs/>
        </w:rPr>
        <w:t>ดา</w:t>
      </w:r>
      <w:proofErr w:type="spellStart"/>
      <w:r w:rsidRPr="00356275">
        <w:rPr>
          <w:rFonts w:ascii="TH SarabunPSK" w:hAnsi="TH SarabunPSK" w:cs="TH SarabunPSK" w:hint="cs"/>
          <w:b/>
          <w:bCs/>
          <w:sz w:val="32"/>
          <w:szCs w:val="32"/>
          <w:cs/>
        </w:rPr>
        <w:t>รุส</w:t>
      </w:r>
      <w:proofErr w:type="spellEnd"/>
      <w:r w:rsidRPr="00356275">
        <w:rPr>
          <w:rFonts w:ascii="TH SarabunPSK" w:hAnsi="TH SarabunPSK" w:cs="TH SarabunPSK" w:hint="cs"/>
          <w:b/>
          <w:bCs/>
          <w:sz w:val="32"/>
          <w:szCs w:val="32"/>
          <w:cs/>
        </w:rPr>
        <w:t>ซาลาม (</w:t>
      </w:r>
      <w:r w:rsidRPr="00356275">
        <w:rPr>
          <w:rFonts w:ascii="TH SarabunPSK" w:hAnsi="TH SarabunPSK" w:cs="TH SarabunPSK"/>
          <w:b/>
          <w:bCs/>
          <w:sz w:val="32"/>
          <w:szCs w:val="32"/>
        </w:rPr>
        <w:t>Brunei Darussalam</w:t>
      </w:r>
      <w:r w:rsidRPr="0035627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2F08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F0824" w:rsidRPr="002F0824">
        <w:rPr>
          <w:rFonts w:ascii="TH SarabunPSK" w:hAnsi="TH SarabunPSK" w:cs="TH SarabunPSK" w:hint="cs"/>
          <w:sz w:val="32"/>
          <w:szCs w:val="32"/>
          <w:cs/>
        </w:rPr>
        <w:t>หรือเรียกอย่างเป็นทางการว่า</w:t>
      </w:r>
      <w:r w:rsidR="002F08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2F0824" w:rsidRPr="002F0824">
        <w:rPr>
          <w:rFonts w:ascii="TH SarabunPSK" w:hAnsi="TH SarabunPSK" w:cs="TH SarabunPSK" w:hint="cs"/>
          <w:sz w:val="32"/>
          <w:szCs w:val="32"/>
          <w:cs/>
        </w:rPr>
        <w:t>เน</w:t>
      </w:r>
      <w:proofErr w:type="spellEnd"/>
      <w:r w:rsidR="002F0824" w:rsidRPr="002F0824">
        <w:rPr>
          <w:rFonts w:ascii="TH SarabunPSK" w:hAnsi="TH SarabunPSK" w:cs="TH SarabunPSK" w:hint="cs"/>
          <w:sz w:val="32"/>
          <w:szCs w:val="32"/>
          <w:cs/>
        </w:rPr>
        <w:t>การาบรูไนดา</w:t>
      </w:r>
      <w:proofErr w:type="spellStart"/>
      <w:r w:rsidR="002F0824" w:rsidRPr="002F0824">
        <w:rPr>
          <w:rFonts w:ascii="TH SarabunPSK" w:hAnsi="TH SarabunPSK" w:cs="TH SarabunPSK" w:hint="cs"/>
          <w:sz w:val="32"/>
          <w:szCs w:val="32"/>
          <w:cs/>
        </w:rPr>
        <w:t>รุส</w:t>
      </w:r>
      <w:proofErr w:type="spellEnd"/>
      <w:r w:rsidR="008B6F13">
        <w:rPr>
          <w:rFonts w:ascii="TH SarabunPSK" w:hAnsi="TH SarabunPSK" w:cs="TH SarabunPSK" w:hint="cs"/>
          <w:sz w:val="32"/>
          <w:szCs w:val="32"/>
          <w:cs/>
        </w:rPr>
        <w:t xml:space="preserve">-    </w:t>
      </w:r>
      <w:r w:rsidR="002F0824" w:rsidRPr="002F0824">
        <w:rPr>
          <w:rFonts w:ascii="TH SarabunPSK" w:hAnsi="TH SarabunPSK" w:cs="TH SarabunPSK" w:hint="cs"/>
          <w:sz w:val="32"/>
          <w:szCs w:val="32"/>
          <w:cs/>
        </w:rPr>
        <w:t>ซาลาม</w:t>
      </w:r>
      <w:r w:rsidRPr="002F0824">
        <w:rPr>
          <w:rFonts w:ascii="TH SarabunPSK" w:hAnsi="TH SarabunPSK" w:cs="TH SarabunPSK"/>
          <w:sz w:val="32"/>
          <w:szCs w:val="32"/>
        </w:rPr>
        <w:t xml:space="preserve"> </w:t>
      </w:r>
      <w:r w:rsidR="002F0824">
        <w:rPr>
          <w:rFonts w:ascii="TH SarabunPSK" w:hAnsi="TH SarabunPSK" w:cs="TH SarabunPSK"/>
          <w:sz w:val="32"/>
          <w:szCs w:val="32"/>
        </w:rPr>
        <w:t xml:space="preserve">(Negara Brunei Darussalam) </w:t>
      </w:r>
      <w:r w:rsidR="002F0824">
        <w:rPr>
          <w:rFonts w:ascii="TH SarabunPSK" w:hAnsi="TH SarabunPSK" w:cs="TH SarabunPSK" w:hint="cs"/>
          <w:sz w:val="32"/>
          <w:szCs w:val="32"/>
          <w:cs/>
        </w:rPr>
        <w:t>แปลว่าดินแดนแห่งความ</w:t>
      </w:r>
      <w:r w:rsidR="00E249F0">
        <w:rPr>
          <w:rFonts w:ascii="TH SarabunPSK" w:hAnsi="TH SarabunPSK" w:cs="TH SarabunPSK" w:hint="cs"/>
          <w:sz w:val="32"/>
          <w:szCs w:val="32"/>
          <w:cs/>
        </w:rPr>
        <w:t>สงบ</w:t>
      </w:r>
      <w:r w:rsidR="002F0824">
        <w:rPr>
          <w:rFonts w:ascii="TH SarabunPSK" w:hAnsi="TH SarabunPSK" w:cs="TH SarabunPSK" w:hint="cs"/>
          <w:sz w:val="32"/>
          <w:szCs w:val="32"/>
          <w:cs/>
        </w:rPr>
        <w:t>สุข บรูไน</w:t>
      </w:r>
      <w:r w:rsidR="008F649F">
        <w:rPr>
          <w:rFonts w:ascii="TH SarabunPSK" w:hAnsi="TH SarabunPSK" w:cs="TH SarabunPSK" w:hint="cs"/>
          <w:sz w:val="32"/>
          <w:szCs w:val="32"/>
          <w:cs/>
        </w:rPr>
        <w:t>เป็นประเทศเล็ก ๆ ที่ร่ำรวยจากน้ำมันดิบและก๊าซธรรมชาติ และให้ความสำคัญกับความมั่งคั่งโดยไม่ละเลยเรื่</w:t>
      </w:r>
      <w:r w:rsidR="003B35AA">
        <w:rPr>
          <w:rFonts w:ascii="TH SarabunPSK" w:hAnsi="TH SarabunPSK" w:cs="TH SarabunPSK" w:hint="cs"/>
          <w:sz w:val="32"/>
          <w:szCs w:val="32"/>
          <w:cs/>
        </w:rPr>
        <w:t>องความมั่นคงทางจิตใจ ชาวบรูไน</w:t>
      </w:r>
      <w:r w:rsidR="008F649F">
        <w:rPr>
          <w:rFonts w:ascii="TH SarabunPSK" w:hAnsi="TH SarabunPSK" w:cs="TH SarabunPSK" w:hint="cs"/>
          <w:sz w:val="32"/>
          <w:szCs w:val="32"/>
          <w:cs/>
        </w:rPr>
        <w:t xml:space="preserve">ยึดมั่นตามหลักคำสอนศาสนาอิสลาม ซึ่งเป็นทั้งแกนหลักในการปกครองและการดำเนินชีวิต </w:t>
      </w:r>
      <w:r w:rsidR="00214EF4">
        <w:rPr>
          <w:rFonts w:ascii="TH SarabunPSK" w:hAnsi="TH SarabunPSK" w:cs="TH SarabunPSK" w:hint="cs"/>
          <w:sz w:val="32"/>
          <w:szCs w:val="32"/>
          <w:cs/>
        </w:rPr>
        <w:t>ดัง</w:t>
      </w:r>
      <w:r w:rsidR="008F649F">
        <w:rPr>
          <w:rFonts w:ascii="TH SarabunPSK" w:hAnsi="TH SarabunPSK" w:cs="TH SarabunPSK" w:hint="cs"/>
          <w:sz w:val="32"/>
          <w:szCs w:val="32"/>
          <w:cs/>
        </w:rPr>
        <w:t>คำขวัญ</w:t>
      </w:r>
      <w:r w:rsidR="00214EF4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8F649F">
        <w:rPr>
          <w:rFonts w:ascii="TH SarabunPSK" w:hAnsi="TH SarabunPSK" w:cs="TH SarabunPSK" w:hint="cs"/>
          <w:sz w:val="32"/>
          <w:szCs w:val="32"/>
          <w:cs/>
        </w:rPr>
        <w:t xml:space="preserve">ประเทศที่ว่า </w:t>
      </w:r>
      <w:r w:rsidR="008F649F">
        <w:rPr>
          <w:rFonts w:ascii="TH SarabunPSK" w:hAnsi="TH SarabunPSK" w:cs="TH SarabunPSK"/>
          <w:sz w:val="32"/>
          <w:szCs w:val="32"/>
        </w:rPr>
        <w:t>“</w:t>
      </w:r>
      <w:r w:rsidR="008F649F">
        <w:rPr>
          <w:rFonts w:ascii="TH SarabunPSK" w:hAnsi="TH SarabunPSK" w:cs="TH SarabunPSK" w:hint="cs"/>
          <w:sz w:val="32"/>
          <w:szCs w:val="32"/>
          <w:cs/>
        </w:rPr>
        <w:t>น้อมรับใช้ตามแนวทางของ</w:t>
      </w:r>
      <w:proofErr w:type="spellStart"/>
      <w:r w:rsidR="008F649F">
        <w:rPr>
          <w:rFonts w:ascii="TH SarabunPSK" w:hAnsi="TH SarabunPSK" w:cs="TH SarabunPSK" w:hint="cs"/>
          <w:sz w:val="32"/>
          <w:szCs w:val="32"/>
          <w:cs/>
        </w:rPr>
        <w:t>พระอัลลอฮ์</w:t>
      </w:r>
      <w:proofErr w:type="spellEnd"/>
      <w:r w:rsidR="008F649F">
        <w:rPr>
          <w:rFonts w:ascii="TH SarabunPSK" w:hAnsi="TH SarabunPSK" w:cs="TH SarabunPSK" w:hint="cs"/>
          <w:sz w:val="32"/>
          <w:szCs w:val="32"/>
          <w:cs/>
        </w:rPr>
        <w:t>เสมอ</w:t>
      </w:r>
      <w:r w:rsidR="008F649F">
        <w:rPr>
          <w:rFonts w:ascii="TH SarabunPSK" w:hAnsi="TH SarabunPSK" w:cs="TH SarabunPSK"/>
          <w:sz w:val="32"/>
          <w:szCs w:val="32"/>
        </w:rPr>
        <w:t>”</w:t>
      </w:r>
      <w:r w:rsidR="008F649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F649F">
        <w:rPr>
          <w:rFonts w:ascii="TH SarabunPSK" w:hAnsi="TH SarabunPSK" w:cs="TH SarabunPSK"/>
          <w:sz w:val="32"/>
          <w:szCs w:val="32"/>
        </w:rPr>
        <w:t>Always in service with God’s guidance</w:t>
      </w:r>
      <w:r w:rsidR="008F649F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B6F13" w:rsidRDefault="008B6F13" w:rsidP="008F649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7176568" wp14:editId="779A093D">
            <wp:simplePos x="0" y="0"/>
            <wp:positionH relativeFrom="column">
              <wp:posOffset>1552575</wp:posOffset>
            </wp:positionH>
            <wp:positionV relativeFrom="paragraph">
              <wp:posOffset>82550</wp:posOffset>
            </wp:positionV>
            <wp:extent cx="2522220" cy="2581275"/>
            <wp:effectExtent l="171450" t="171450" r="373380" b="371475"/>
            <wp:wrapSquare wrapText="bothSides"/>
            <wp:docPr id="3" name="รูปภาพ 3" descr="C:\Users\Parliament\Desktop\bruneip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rliament\Desktop\bruneipi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581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F13" w:rsidRPr="008B6F13" w:rsidRDefault="008B6F13" w:rsidP="008F649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B6F13" w:rsidRDefault="008B6F13" w:rsidP="008F649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B6F13" w:rsidRDefault="008B6F13" w:rsidP="008F649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B6F13" w:rsidRDefault="008B6F13" w:rsidP="008F649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B6F13" w:rsidRDefault="008B6F13" w:rsidP="008F649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B6F13" w:rsidRDefault="008B6F13" w:rsidP="008F649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B6F13" w:rsidRDefault="008B6F13" w:rsidP="008F649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23F6E" w:rsidRDefault="00603BFC" w:rsidP="008F649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บรูไนเคยเป็นที่ตั้งอาณาจักรที่เจริญรุ่งเรืองในช่วงศตวรรษที่ 14-16 </w:t>
      </w:r>
      <w:r w:rsidR="00462B70">
        <w:rPr>
          <w:rFonts w:ascii="TH SarabunPSK" w:hAnsi="TH SarabunPSK" w:cs="TH SarabunPSK" w:hint="cs"/>
          <w:sz w:val="32"/>
          <w:szCs w:val="32"/>
          <w:cs/>
        </w:rPr>
        <w:t>ปกครองด้วยระบบสุลต่านจนถึงปัจจุบัน บรูไน</w:t>
      </w:r>
      <w:r>
        <w:rPr>
          <w:rFonts w:ascii="TH SarabunPSK" w:hAnsi="TH SarabunPSK" w:cs="TH SarabunPSK" w:hint="cs"/>
          <w:sz w:val="32"/>
          <w:szCs w:val="32"/>
          <w:cs/>
        </w:rPr>
        <w:t>มีอาณาเขตครอบคลุมพื้นที่ส่วนใหญ่ของเกาะบอร์เนียว</w:t>
      </w:r>
      <w:r w:rsidR="00F43B0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F43B00">
        <w:rPr>
          <w:rFonts w:ascii="TH SarabunPSK" w:hAnsi="TH SarabunPSK" w:cs="TH SarabunPSK"/>
          <w:sz w:val="32"/>
          <w:szCs w:val="32"/>
        </w:rPr>
        <w:t>Borneo</w:t>
      </w:r>
      <w:r w:rsidR="00F43B0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ตอนเหนือ และบางส่วนของเกาะ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ซูลู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Sulu</w:t>
      </w:r>
      <w:r>
        <w:rPr>
          <w:rFonts w:ascii="TH SarabunPSK" w:hAnsi="TH SarabunPSK" w:cs="TH SarabunPSK" w:hint="cs"/>
          <w:sz w:val="32"/>
          <w:szCs w:val="32"/>
          <w:cs/>
        </w:rPr>
        <w:t>) มีชื่อเสียงทางการค้าโดยเฉพาะการบูร พริกไทย และทองคำ แต่เสื่อมอำนาจลงในศตวรรษที่ 19 โดยสูญเสียดินแดนจากสงครามโจรสลัด และการขยายอาณานิคมของประเทศตะวันตก ในที่สุดได้เข้าเป็นดินแดนในอารักขาของอ</w:t>
      </w:r>
      <w:r w:rsidR="0090677B">
        <w:rPr>
          <w:rFonts w:ascii="TH SarabunPSK" w:hAnsi="TH SarabunPSK" w:cs="TH SarabunPSK" w:hint="cs"/>
          <w:sz w:val="32"/>
          <w:szCs w:val="32"/>
          <w:cs/>
        </w:rPr>
        <w:t>ังกฤษโดยสมบูรณ์ เมื่อ พ.ศ. 2449 ซึ่ง</w:t>
      </w:r>
      <w:r w:rsidR="006B3C4C">
        <w:rPr>
          <w:rFonts w:ascii="TH SarabunPSK" w:hAnsi="TH SarabunPSK" w:cs="TH SarabunPSK" w:hint="cs"/>
          <w:sz w:val="32"/>
          <w:szCs w:val="32"/>
          <w:cs/>
        </w:rPr>
        <w:t xml:space="preserve">บรูไนเป็นประเทศเดียวในเอเชียตะวันออกเฉียงใต้ที่เต็มใจยอมรับฐานะดังกล่าว </w:t>
      </w:r>
      <w:r>
        <w:rPr>
          <w:rFonts w:ascii="TH SarabunPSK" w:hAnsi="TH SarabunPSK" w:cs="TH SarabunPSK" w:hint="cs"/>
          <w:sz w:val="32"/>
          <w:szCs w:val="32"/>
          <w:cs/>
        </w:rPr>
        <w:t>เศรษฐกิจของบรูไนเริ่มมั่นคงหลังจากสำรวจพบแหล่งน้ำมันขนาดใหญ่ที่เมืองเซรีอา (</w:t>
      </w:r>
      <w:proofErr w:type="spellStart"/>
      <w:r>
        <w:rPr>
          <w:rFonts w:ascii="TH SarabunPSK" w:hAnsi="TH SarabunPSK" w:cs="TH SarabunPSK"/>
          <w:sz w:val="32"/>
          <w:szCs w:val="32"/>
        </w:rPr>
        <w:t>Seria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96D97">
        <w:rPr>
          <w:rFonts w:ascii="TH SarabunPSK" w:hAnsi="TH SarabunPSK" w:cs="TH SarabunPSK" w:hint="cs"/>
          <w:sz w:val="32"/>
          <w:szCs w:val="32"/>
          <w:cs/>
        </w:rPr>
        <w:t>ในช่วงสงครามโลกครั้งที่สอง</w:t>
      </w:r>
      <w:r w:rsidR="00AE4F3A">
        <w:rPr>
          <w:rFonts w:ascii="TH SarabunPSK" w:hAnsi="TH SarabunPSK" w:cs="TH SarabunPSK" w:hint="cs"/>
          <w:sz w:val="32"/>
          <w:szCs w:val="32"/>
          <w:cs/>
        </w:rPr>
        <w:t xml:space="preserve"> บรูไนก็ถูกญี่ปุ่นยึดครอง และได้รับการปลดปล่อยโดยทหารจากออสเตรเลีย </w:t>
      </w:r>
      <w:r w:rsidR="00D23F6E">
        <w:rPr>
          <w:rFonts w:ascii="TH SarabunPSK" w:hAnsi="TH SarabunPSK" w:cs="TH SarabunPSK" w:hint="cs"/>
          <w:sz w:val="32"/>
          <w:szCs w:val="32"/>
          <w:cs/>
        </w:rPr>
        <w:t xml:space="preserve">หลังจากสงครามโลกครั้งที่สองสิ้นสุดลง </w:t>
      </w:r>
      <w:r w:rsidR="00AE4F3A">
        <w:rPr>
          <w:rFonts w:ascii="TH SarabunPSK" w:hAnsi="TH SarabunPSK" w:cs="TH SarabunPSK" w:hint="cs"/>
          <w:sz w:val="32"/>
          <w:szCs w:val="32"/>
          <w:cs/>
        </w:rPr>
        <w:t xml:space="preserve">บรูไนได้เร่งฟื้นฟูประเทศอีกครั้ง โดยเฉพาะอุตสาหกรรมน้ำมันที่หยุดชะงักไป </w:t>
      </w:r>
      <w:r>
        <w:rPr>
          <w:rFonts w:ascii="TH SarabunPSK" w:hAnsi="TH SarabunPSK" w:cs="TH SarabunPSK" w:hint="cs"/>
          <w:sz w:val="32"/>
          <w:szCs w:val="32"/>
          <w:cs/>
        </w:rPr>
        <w:t>อังกฤษให้อำนาจบรู</w:t>
      </w:r>
      <w:r w:rsidR="00462B70">
        <w:rPr>
          <w:rFonts w:ascii="TH SarabunPSK" w:hAnsi="TH SarabunPSK" w:cs="TH SarabunPSK" w:hint="cs"/>
          <w:sz w:val="32"/>
          <w:szCs w:val="32"/>
          <w:cs/>
        </w:rPr>
        <w:t>ไนปกครองตนเองตามรัฐธรรมนูญฉบับ พ.ศ. 2502 (แก้ไขเมื่อ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2514) แต่ยังดูแลด้านการต่างประเทศและให้คำปรึกษาด้านการป้องกันประเทศ </w:t>
      </w:r>
      <w:r w:rsidR="00462B70">
        <w:rPr>
          <w:rFonts w:ascii="TH SarabunPSK" w:hAnsi="TH SarabunPSK" w:cs="TH SarabunPSK" w:hint="cs"/>
          <w:sz w:val="32"/>
          <w:szCs w:val="32"/>
          <w:cs/>
        </w:rPr>
        <w:t>และใน พ.ศ. 2505 ได้มีการ</w:t>
      </w:r>
      <w:r w:rsidR="00462B70">
        <w:rPr>
          <w:rFonts w:ascii="TH SarabunPSK" w:hAnsi="TH SarabunPSK" w:cs="TH SarabunPSK" w:hint="cs"/>
          <w:sz w:val="32"/>
          <w:szCs w:val="32"/>
          <w:cs/>
        </w:rPr>
        <w:lastRenderedPageBreak/>
        <w:t>เลือกตั้งครั้งแรก พรรคประชาชนบอร์เนียว (</w:t>
      </w:r>
      <w:r w:rsidR="00462B70">
        <w:rPr>
          <w:rFonts w:ascii="TH SarabunPSK" w:hAnsi="TH SarabunPSK" w:cs="TH SarabunPSK"/>
          <w:sz w:val="32"/>
          <w:szCs w:val="32"/>
        </w:rPr>
        <w:t>Borneo People’s Party</w:t>
      </w:r>
      <w:r w:rsidR="00462B70">
        <w:rPr>
          <w:rFonts w:ascii="TH SarabunPSK" w:hAnsi="TH SarabunPSK" w:cs="TH SarabunPSK" w:hint="cs"/>
          <w:sz w:val="32"/>
          <w:szCs w:val="32"/>
          <w:cs/>
        </w:rPr>
        <w:t>) ได้รับชัยชนะอย่างท่วมท้น แต่ถูก</w:t>
      </w:r>
      <w:r w:rsidR="00F43B0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62B70">
        <w:rPr>
          <w:rFonts w:ascii="TH SarabunPSK" w:hAnsi="TH SarabunPSK" w:cs="TH SarabunPSK" w:hint="cs"/>
          <w:sz w:val="32"/>
          <w:szCs w:val="32"/>
          <w:cs/>
        </w:rPr>
        <w:t>กีดกันไม่ให้จัดตั้งรัฐบาล จึง</w:t>
      </w:r>
      <w:r w:rsidR="0090677B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462B70">
        <w:rPr>
          <w:rFonts w:ascii="TH SarabunPSK" w:hAnsi="TH SarabunPSK" w:cs="TH SarabunPSK" w:hint="cs"/>
          <w:sz w:val="32"/>
          <w:szCs w:val="32"/>
          <w:cs/>
        </w:rPr>
        <w:t>พยายามยึดอำนาจจากสุลต่านแต่ไม่สำเร็จ เนื่องจากสุลต่านได้รับความช่วยเหลือจากกองทหาร</w:t>
      </w:r>
      <w:proofErr w:type="spellStart"/>
      <w:r w:rsidR="00462B70">
        <w:rPr>
          <w:rFonts w:ascii="TH SarabunPSK" w:hAnsi="TH SarabunPSK" w:cs="TH SarabunPSK" w:hint="cs"/>
          <w:sz w:val="32"/>
          <w:szCs w:val="32"/>
          <w:cs/>
        </w:rPr>
        <w:t>กุร</w:t>
      </w:r>
      <w:proofErr w:type="spellEnd"/>
      <w:r w:rsidR="00462B70">
        <w:rPr>
          <w:rFonts w:ascii="TH SarabunPSK" w:hAnsi="TH SarabunPSK" w:cs="TH SarabunPSK" w:hint="cs"/>
          <w:sz w:val="32"/>
          <w:szCs w:val="32"/>
          <w:cs/>
        </w:rPr>
        <w:t>ข่า</w:t>
      </w:r>
      <w:r w:rsidR="00340E1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340E1B">
        <w:rPr>
          <w:rFonts w:ascii="TH SarabunPSK" w:hAnsi="TH SarabunPSK" w:cs="TH SarabunPSK"/>
          <w:sz w:val="32"/>
          <w:szCs w:val="32"/>
        </w:rPr>
        <w:t>Gurkha</w:t>
      </w:r>
      <w:proofErr w:type="spellEnd"/>
      <w:r w:rsidR="00340E1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62B70">
        <w:rPr>
          <w:rFonts w:ascii="TH SarabunPSK" w:hAnsi="TH SarabunPSK" w:cs="TH SarabunPSK" w:hint="cs"/>
          <w:sz w:val="32"/>
          <w:szCs w:val="32"/>
          <w:cs/>
        </w:rPr>
        <w:t>ของอังกฤษที่ส่งมาจากสิงคโปร์ รัฐบาลได้ประกาศภาวะฉุกเฉินมาตั้งแต่ พ.ศ. 2505 ทำให้ไม่มีการเลือกตั้งมาจนถึงปัจจุบัน บรูไนได้รับเอกราชเมื่อ 1 มกราคม พ.ศ. 2527 หลังจากอยู่</w:t>
      </w:r>
      <w:r w:rsidR="006B3C4C">
        <w:rPr>
          <w:rFonts w:ascii="TH SarabunPSK" w:hAnsi="TH SarabunPSK" w:cs="TH SarabunPSK" w:hint="cs"/>
          <w:sz w:val="32"/>
          <w:szCs w:val="32"/>
          <w:cs/>
        </w:rPr>
        <w:t>ภายใต้อารักขาของอังกฤษนานถึง 95 ปี</w:t>
      </w:r>
    </w:p>
    <w:p w:rsidR="00B43D63" w:rsidRDefault="006B3C4C" w:rsidP="0090677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บรูไนปกครองโดยระบอบสมบูรณาญาสิทธิราชย์ ภายใต้หลักรา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ชาธิปไตย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อิสลามมลายู (</w:t>
      </w:r>
      <w:proofErr w:type="spellStart"/>
      <w:r>
        <w:rPr>
          <w:rFonts w:ascii="TH SarabunPSK" w:hAnsi="TH SarabunPSK" w:cs="TH SarabunPSK"/>
          <w:sz w:val="32"/>
          <w:szCs w:val="32"/>
        </w:rPr>
        <w:t>Melayu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Islam </w:t>
      </w:r>
      <w:proofErr w:type="spellStart"/>
      <w:r>
        <w:rPr>
          <w:rFonts w:ascii="TH SarabunPSK" w:hAnsi="TH SarabunPSK" w:cs="TH SarabunPSK"/>
          <w:sz w:val="32"/>
          <w:szCs w:val="32"/>
        </w:rPr>
        <w:t>Beraja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: MIB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>Malay Islam Monarchy</w:t>
      </w:r>
      <w:r>
        <w:rPr>
          <w:rFonts w:ascii="TH SarabunPSK" w:hAnsi="TH SarabunPSK" w:cs="TH SarabunPSK" w:hint="cs"/>
          <w:sz w:val="32"/>
          <w:szCs w:val="32"/>
          <w:cs/>
        </w:rPr>
        <w:t>) ซึ่งได้แก่</w:t>
      </w:r>
      <w:r w:rsidR="00B50F91">
        <w:rPr>
          <w:rFonts w:ascii="TH SarabunPSK" w:hAnsi="TH SarabunPSK" w:cs="TH SarabunPSK" w:hint="cs"/>
          <w:sz w:val="32"/>
          <w:szCs w:val="32"/>
          <w:cs/>
        </w:rPr>
        <w:t xml:space="preserve"> การเป็นประเทศมุสลิมมาเลย์ การยึดหลักศาสนาอิสลาม และการเคารพสถาบันกษัตริย์ รัฐธรรมนูญปัจจุบันกำหนดให้สมเด็จพระราชา</w:t>
      </w:r>
      <w:proofErr w:type="spellStart"/>
      <w:r w:rsidR="00B50F91"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 w:rsidR="00B50F91">
        <w:rPr>
          <w:rFonts w:ascii="TH SarabunPSK" w:hAnsi="TH SarabunPSK" w:cs="TH SarabunPSK" w:hint="cs"/>
          <w:sz w:val="32"/>
          <w:szCs w:val="32"/>
          <w:cs/>
        </w:rPr>
        <w:t>บดีหรือสุลต่านมีอำนาจสูงสุดทางการเมือง โดยเป็นทั้งประมุขรัฐและนายกรัฐมนตรี โดยมีเกณฑ์ว่า ผู้เป็นนายกรัฐมนตรีจะต้องเป็นชาวบรูไน</w:t>
      </w:r>
      <w:r w:rsidR="00B43D63">
        <w:rPr>
          <w:rFonts w:ascii="TH SarabunPSK" w:hAnsi="TH SarabunPSK" w:cs="TH SarabunPSK" w:hint="cs"/>
          <w:sz w:val="32"/>
          <w:szCs w:val="32"/>
          <w:cs/>
        </w:rPr>
        <w:t>เชื้อสายมาเลย์โดยกำเนิดและต้องนับถือศาสนาอิสลามนิกาย</w:t>
      </w:r>
      <w:proofErr w:type="spellStart"/>
      <w:r w:rsidR="00B43D63">
        <w:rPr>
          <w:rFonts w:ascii="TH SarabunPSK" w:hAnsi="TH SarabunPSK" w:cs="TH SarabunPSK" w:hint="cs"/>
          <w:sz w:val="32"/>
          <w:szCs w:val="32"/>
          <w:cs/>
        </w:rPr>
        <w:t>ซุนนี</w:t>
      </w:r>
      <w:proofErr w:type="spellEnd"/>
      <w:r w:rsidR="00B43D63">
        <w:rPr>
          <w:rFonts w:ascii="TH SarabunPSK" w:hAnsi="TH SarabunPSK" w:cs="TH SarabunPSK" w:hint="cs"/>
          <w:sz w:val="32"/>
          <w:szCs w:val="32"/>
          <w:cs/>
        </w:rPr>
        <w:t xml:space="preserve"> ปัจจัยหนึ่งที่ทำให้บรูไนไม่ค่อยประสบปัญหาทางการเมือง เป็นเพราะมีระบบรัฐสวัสดิการ</w:t>
      </w:r>
      <w:r w:rsidR="00C072F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072FA">
        <w:rPr>
          <w:rFonts w:ascii="TH SarabunPSK" w:hAnsi="TH SarabunPSK" w:cs="TH SarabunPSK"/>
          <w:sz w:val="32"/>
          <w:szCs w:val="32"/>
        </w:rPr>
        <w:t>welfare state</w:t>
      </w:r>
      <w:r w:rsidR="00C072F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43D63">
        <w:rPr>
          <w:rFonts w:ascii="TH SarabunPSK" w:hAnsi="TH SarabunPSK" w:cs="TH SarabunPSK" w:hint="cs"/>
          <w:sz w:val="32"/>
          <w:szCs w:val="32"/>
          <w:cs/>
        </w:rPr>
        <w:t>ที่มีประสิทธิภาพ โดยรัฐให้หลักประกันด้านการศึกษา การเคหะ และการรักษาพยาบาล รวมทั้งไม่เก็บภาษีเงินได้</w:t>
      </w:r>
      <w:r w:rsidR="0090677B">
        <w:rPr>
          <w:rFonts w:ascii="TH SarabunPSK" w:hAnsi="TH SarabunPSK" w:cs="TH SarabunPSK" w:hint="cs"/>
          <w:sz w:val="32"/>
          <w:szCs w:val="32"/>
          <w:cs/>
        </w:rPr>
        <w:t xml:space="preserve"> ปัจจุบันมี</w:t>
      </w:r>
      <w:r w:rsidR="00B43D63">
        <w:rPr>
          <w:rFonts w:ascii="TH SarabunPSK" w:hAnsi="TH SarabunPSK" w:cs="TH SarabunPSK" w:hint="cs"/>
          <w:sz w:val="32"/>
          <w:szCs w:val="32"/>
          <w:cs/>
        </w:rPr>
        <w:t>ประมุขรัฐ</w:t>
      </w:r>
      <w:r w:rsidR="0090677B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="00B43D63">
        <w:rPr>
          <w:rFonts w:ascii="TH SarabunPSK" w:hAnsi="TH SarabunPSK" w:cs="TH SarabunPSK" w:hint="cs"/>
          <w:sz w:val="32"/>
          <w:szCs w:val="32"/>
          <w:cs/>
        </w:rPr>
        <w:t xml:space="preserve"> สมเด็จพระราชา</w:t>
      </w:r>
      <w:proofErr w:type="spellStart"/>
      <w:r w:rsidR="00B43D63"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 w:rsidR="00B43D63">
        <w:rPr>
          <w:rFonts w:ascii="TH SarabunPSK" w:hAnsi="TH SarabunPSK" w:cs="TH SarabunPSK" w:hint="cs"/>
          <w:sz w:val="32"/>
          <w:szCs w:val="32"/>
          <w:cs/>
        </w:rPr>
        <w:t xml:space="preserve">บดี </w:t>
      </w:r>
      <w:proofErr w:type="spellStart"/>
      <w:r w:rsidR="00B43D63">
        <w:rPr>
          <w:rFonts w:ascii="TH SarabunPSK" w:hAnsi="TH SarabunPSK" w:cs="TH SarabunPSK" w:hint="cs"/>
          <w:sz w:val="32"/>
          <w:szCs w:val="32"/>
          <w:cs/>
        </w:rPr>
        <w:t>ฮัจญี</w:t>
      </w:r>
      <w:proofErr w:type="spellEnd"/>
      <w:r w:rsidR="00B43D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B43D63">
        <w:rPr>
          <w:rFonts w:ascii="TH SarabunPSK" w:hAnsi="TH SarabunPSK" w:cs="TH SarabunPSK" w:hint="cs"/>
          <w:sz w:val="32"/>
          <w:szCs w:val="32"/>
          <w:cs/>
        </w:rPr>
        <w:t>ฮัสซานัล</w:t>
      </w:r>
      <w:proofErr w:type="spellEnd"/>
      <w:r w:rsidR="00B43D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B43D63">
        <w:rPr>
          <w:rFonts w:ascii="TH SarabunPSK" w:hAnsi="TH SarabunPSK" w:cs="TH SarabunPSK" w:hint="cs"/>
          <w:sz w:val="32"/>
          <w:szCs w:val="32"/>
          <w:cs/>
        </w:rPr>
        <w:t>โบลเกียห์</w:t>
      </w:r>
      <w:proofErr w:type="spellEnd"/>
      <w:r w:rsidR="00B43D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B43D63">
        <w:rPr>
          <w:rFonts w:ascii="TH SarabunPSK" w:hAnsi="TH SarabunPSK" w:cs="TH SarabunPSK" w:hint="cs"/>
          <w:sz w:val="32"/>
          <w:szCs w:val="32"/>
          <w:cs/>
        </w:rPr>
        <w:t>มูอิซ</w:t>
      </w:r>
      <w:proofErr w:type="spellEnd"/>
      <w:r w:rsidR="00B43D63">
        <w:rPr>
          <w:rFonts w:ascii="TH SarabunPSK" w:hAnsi="TH SarabunPSK" w:cs="TH SarabunPSK" w:hint="cs"/>
          <w:sz w:val="32"/>
          <w:szCs w:val="32"/>
          <w:cs/>
        </w:rPr>
        <w:t xml:space="preserve"> ซัดดิน วัดเดา</w:t>
      </w:r>
      <w:proofErr w:type="spellStart"/>
      <w:r w:rsidR="00B43D63">
        <w:rPr>
          <w:rFonts w:ascii="TH SarabunPSK" w:hAnsi="TH SarabunPSK" w:cs="TH SarabunPSK" w:hint="cs"/>
          <w:sz w:val="32"/>
          <w:szCs w:val="32"/>
          <w:cs/>
        </w:rPr>
        <w:t>ละห์</w:t>
      </w:r>
      <w:proofErr w:type="spellEnd"/>
      <w:r w:rsidR="00B43D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677B" w:rsidRPr="0090677B">
        <w:rPr>
          <w:rFonts w:ascii="TH SarabunPSK" w:hAnsi="TH SarabunPSK" w:cs="TH SarabunPSK"/>
          <w:sz w:val="32"/>
          <w:szCs w:val="32"/>
        </w:rPr>
        <w:t xml:space="preserve">(His Majesty Sultan </w:t>
      </w:r>
      <w:proofErr w:type="spellStart"/>
      <w:r w:rsidR="0090677B" w:rsidRPr="0090677B">
        <w:rPr>
          <w:rFonts w:ascii="TH SarabunPSK" w:hAnsi="TH SarabunPSK" w:cs="TH SarabunPSK"/>
          <w:sz w:val="32"/>
          <w:szCs w:val="32"/>
        </w:rPr>
        <w:t>HajiHassanal</w:t>
      </w:r>
      <w:proofErr w:type="spellEnd"/>
      <w:r w:rsidR="0090677B" w:rsidRPr="0090677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0677B" w:rsidRPr="0090677B">
        <w:rPr>
          <w:rFonts w:ascii="TH SarabunPSK" w:hAnsi="TH SarabunPSK" w:cs="TH SarabunPSK"/>
          <w:sz w:val="32"/>
          <w:szCs w:val="32"/>
        </w:rPr>
        <w:t>Bolkiah</w:t>
      </w:r>
      <w:proofErr w:type="spellEnd"/>
      <w:r w:rsidR="0090677B" w:rsidRPr="0090677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0677B" w:rsidRPr="0090677B">
        <w:rPr>
          <w:rFonts w:ascii="TH SarabunPSK" w:hAnsi="TH SarabunPSK" w:cs="TH SarabunPSK"/>
          <w:sz w:val="32"/>
          <w:szCs w:val="32"/>
        </w:rPr>
        <w:t>Mu’iz</w:t>
      </w:r>
      <w:proofErr w:type="spellEnd"/>
      <w:r w:rsidR="0090677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0677B" w:rsidRPr="0090677B">
        <w:rPr>
          <w:rFonts w:ascii="TH SarabunPSK" w:hAnsi="TH SarabunPSK" w:cs="TH SarabunPSK"/>
          <w:sz w:val="32"/>
          <w:szCs w:val="32"/>
        </w:rPr>
        <w:t>zaddin</w:t>
      </w:r>
      <w:proofErr w:type="spellEnd"/>
      <w:r w:rsidR="0090677B" w:rsidRPr="0090677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0677B" w:rsidRPr="0090677B">
        <w:rPr>
          <w:rFonts w:ascii="TH SarabunPSK" w:hAnsi="TH SarabunPSK" w:cs="TH SarabunPSK"/>
          <w:sz w:val="32"/>
          <w:szCs w:val="32"/>
        </w:rPr>
        <w:t>Waddaulah</w:t>
      </w:r>
      <w:proofErr w:type="spellEnd"/>
      <w:r w:rsidR="0090677B" w:rsidRPr="0090677B">
        <w:rPr>
          <w:rFonts w:ascii="TH SarabunPSK" w:hAnsi="TH SarabunPSK" w:cs="TH SarabunPSK"/>
          <w:sz w:val="32"/>
          <w:szCs w:val="32"/>
        </w:rPr>
        <w:t>)</w:t>
      </w:r>
      <w:r w:rsidR="0090677B">
        <w:rPr>
          <w:rFonts w:ascii="Verdana" w:hAnsi="Verdana" w:hint="cs"/>
          <w:sz w:val="24"/>
          <w:szCs w:val="24"/>
          <w:cs/>
        </w:rPr>
        <w:t xml:space="preserve"> </w:t>
      </w:r>
      <w:r w:rsidR="00B43D63">
        <w:rPr>
          <w:rFonts w:ascii="TH SarabunPSK" w:hAnsi="TH SarabunPSK" w:cs="TH SarabunPSK" w:hint="cs"/>
          <w:sz w:val="32"/>
          <w:szCs w:val="32"/>
          <w:cs/>
        </w:rPr>
        <w:t>ขึ้นครองราชย์ เมื่อ 5 ตุลาคม พ.ศ. 2510 เป็นสมเด็จพระราชา</w:t>
      </w:r>
      <w:proofErr w:type="spellStart"/>
      <w:r w:rsidR="00B43D63"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 w:rsidR="00B43D63">
        <w:rPr>
          <w:rFonts w:ascii="TH SarabunPSK" w:hAnsi="TH SarabunPSK" w:cs="TH SarabunPSK" w:hint="cs"/>
          <w:sz w:val="32"/>
          <w:szCs w:val="32"/>
          <w:cs/>
        </w:rPr>
        <w:t>บดีองค์ที่ 29</w:t>
      </w:r>
      <w:r w:rsidR="009067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677B">
        <w:rPr>
          <w:rFonts w:ascii="TH SarabunPSK" w:hAnsi="TH SarabunPSK" w:cs="TH SarabunPSK"/>
          <w:sz w:val="32"/>
          <w:szCs w:val="32"/>
          <w:cs/>
        </w:rPr>
        <w:t>อำนาจอธิปไตยของ</w:t>
      </w:r>
      <w:r w:rsidR="0090677B">
        <w:rPr>
          <w:rFonts w:ascii="TH SarabunPSK" w:hAnsi="TH SarabunPSK" w:cs="TH SarabunPSK" w:hint="cs"/>
          <w:sz w:val="32"/>
          <w:szCs w:val="32"/>
          <w:cs/>
        </w:rPr>
        <w:t>บรูไน</w:t>
      </w:r>
      <w:r w:rsidR="0090677B" w:rsidRPr="0090677B">
        <w:rPr>
          <w:rFonts w:ascii="TH SarabunPSK" w:hAnsi="TH SarabunPSK" w:cs="TH SarabunPSK"/>
          <w:sz w:val="32"/>
          <w:szCs w:val="32"/>
          <w:cs/>
        </w:rPr>
        <w:t>ประกอบด้วยฝ่ายบริหาร ฝ่ายตุลาการ และฝ่ายนิติบัญญัติ</w:t>
      </w:r>
    </w:p>
    <w:p w:rsidR="00C072FA" w:rsidRDefault="00C072FA" w:rsidP="0090677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1294">
        <w:rPr>
          <w:rFonts w:ascii="TH SarabunPSK" w:hAnsi="TH SarabunPSK" w:cs="TH SarabunPSK" w:hint="cs"/>
          <w:sz w:val="32"/>
          <w:szCs w:val="32"/>
          <w:u w:val="single"/>
          <w:cs/>
        </w:rPr>
        <w:t>ฝ่ายบริหาร</w:t>
      </w:r>
      <w:r w:rsidR="00E71294" w:rsidRPr="00E712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1294">
        <w:rPr>
          <w:rFonts w:ascii="TH SarabunPSK" w:hAnsi="TH SarabunPSK" w:cs="TH SarabunPSK" w:hint="cs"/>
          <w:sz w:val="32"/>
          <w:szCs w:val="32"/>
          <w:cs/>
        </w:rPr>
        <w:t>สมเด็</w:t>
      </w:r>
      <w:r w:rsidR="00163775">
        <w:rPr>
          <w:rFonts w:ascii="TH SarabunPSK" w:hAnsi="TH SarabunPSK" w:cs="TH SarabunPSK" w:hint="cs"/>
          <w:sz w:val="32"/>
          <w:szCs w:val="32"/>
          <w:cs/>
        </w:rPr>
        <w:t>จพระราชา</w:t>
      </w:r>
      <w:proofErr w:type="spellStart"/>
      <w:r w:rsidR="00163775"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 w:rsidR="00163775">
        <w:rPr>
          <w:rFonts w:ascii="TH SarabunPSK" w:hAnsi="TH SarabunPSK" w:cs="TH SarabunPSK" w:hint="cs"/>
          <w:sz w:val="32"/>
          <w:szCs w:val="32"/>
          <w:cs/>
        </w:rPr>
        <w:t xml:space="preserve">บดีทรงดำรงตำแหน่งนายกรัฐมนตรี รัฐมนตรีว่าการกระทรวงกลาโหม และรัฐมนตรีว่าการกระทรวงการคลัง </w:t>
      </w:r>
      <w:r w:rsidR="00E71294">
        <w:rPr>
          <w:rFonts w:ascii="TH SarabunPSK" w:hAnsi="TH SarabunPSK" w:cs="TH SarabunPSK" w:hint="cs"/>
          <w:sz w:val="32"/>
          <w:szCs w:val="32"/>
          <w:cs/>
        </w:rPr>
        <w:t>และมีสภาที่ปรึกษาซึ่งแต่งตั้งโดยกษัตริย์ประกอบด้วย สภารัฐมนตรี (</w:t>
      </w:r>
      <w:r w:rsidR="00E71294">
        <w:rPr>
          <w:rFonts w:ascii="TH SarabunPSK" w:hAnsi="TH SarabunPSK" w:cs="TH SarabunPSK"/>
          <w:sz w:val="32"/>
          <w:szCs w:val="32"/>
        </w:rPr>
        <w:t>Council of Cabinet Ministers</w:t>
      </w:r>
      <w:r w:rsidR="00E71294">
        <w:rPr>
          <w:rFonts w:ascii="TH SarabunPSK" w:hAnsi="TH SarabunPSK" w:cs="TH SarabunPSK" w:hint="cs"/>
          <w:sz w:val="32"/>
          <w:szCs w:val="32"/>
          <w:cs/>
        </w:rPr>
        <w:t>) สภาศาสนา (</w:t>
      </w:r>
      <w:r w:rsidR="00E71294">
        <w:rPr>
          <w:rFonts w:ascii="TH SarabunPSK" w:hAnsi="TH SarabunPSK" w:cs="TH SarabunPSK"/>
          <w:sz w:val="32"/>
          <w:szCs w:val="32"/>
        </w:rPr>
        <w:t>Religious Council</w:t>
      </w:r>
      <w:r w:rsidR="00E71294">
        <w:rPr>
          <w:rFonts w:ascii="TH SarabunPSK" w:hAnsi="TH SarabunPSK" w:cs="TH SarabunPSK" w:hint="cs"/>
          <w:sz w:val="32"/>
          <w:szCs w:val="32"/>
          <w:cs/>
        </w:rPr>
        <w:t>) สภาองคมนตรี (</w:t>
      </w:r>
      <w:r w:rsidR="00E71294">
        <w:rPr>
          <w:rFonts w:ascii="TH SarabunPSK" w:hAnsi="TH SarabunPSK" w:cs="TH SarabunPSK"/>
          <w:sz w:val="32"/>
          <w:szCs w:val="32"/>
        </w:rPr>
        <w:t>Privy Council</w:t>
      </w:r>
      <w:r w:rsidR="00E71294">
        <w:rPr>
          <w:rFonts w:ascii="TH SarabunPSK" w:hAnsi="TH SarabunPSK" w:cs="TH SarabunPSK" w:hint="cs"/>
          <w:sz w:val="32"/>
          <w:szCs w:val="32"/>
          <w:cs/>
        </w:rPr>
        <w:t xml:space="preserve">) และสภาราชบัลลังก์ </w:t>
      </w:r>
      <w:r w:rsidR="00E71294">
        <w:rPr>
          <w:rFonts w:ascii="TH SarabunPSK" w:hAnsi="TH SarabunPSK" w:cs="TH SarabunPSK"/>
          <w:sz w:val="32"/>
          <w:szCs w:val="32"/>
        </w:rPr>
        <w:t>(Council of Succession)</w:t>
      </w:r>
    </w:p>
    <w:p w:rsidR="00E71294" w:rsidRDefault="00E71294" w:rsidP="0090677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3775">
        <w:rPr>
          <w:rFonts w:ascii="TH SarabunPSK" w:hAnsi="TH SarabunPSK" w:cs="TH SarabunPSK" w:hint="cs"/>
          <w:sz w:val="32"/>
          <w:szCs w:val="32"/>
          <w:u w:val="single"/>
          <w:cs/>
        </w:rPr>
        <w:t>ฝ่ายนิติบัญญัติ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สภานิติบัญญัติ</w:t>
      </w:r>
      <w:r w:rsidR="00163775">
        <w:rPr>
          <w:rFonts w:ascii="TH SarabunPSK" w:hAnsi="TH SarabunPSK" w:cs="TH SarabunPSK" w:hint="cs"/>
          <w:sz w:val="32"/>
          <w:szCs w:val="32"/>
          <w:cs/>
        </w:rPr>
        <w:t>บรูไน (</w:t>
      </w:r>
      <w:r w:rsidR="00163775">
        <w:rPr>
          <w:rFonts w:ascii="TH SarabunPSK" w:hAnsi="TH SarabunPSK" w:cs="TH SarabunPSK"/>
          <w:sz w:val="32"/>
          <w:szCs w:val="32"/>
        </w:rPr>
        <w:t xml:space="preserve">Brunei Legislative Council : </w:t>
      </w:r>
      <w:proofErr w:type="spellStart"/>
      <w:r w:rsidR="00163775">
        <w:rPr>
          <w:rFonts w:ascii="TH SarabunPSK" w:hAnsi="TH SarabunPSK" w:cs="TH SarabunPSK"/>
          <w:sz w:val="32"/>
          <w:szCs w:val="32"/>
        </w:rPr>
        <w:t>Legco</w:t>
      </w:r>
      <w:proofErr w:type="spellEnd"/>
      <w:r w:rsidR="00163775">
        <w:rPr>
          <w:rFonts w:ascii="TH SarabunPSK" w:hAnsi="TH SarabunPSK" w:cs="TH SarabunPSK" w:hint="cs"/>
          <w:sz w:val="32"/>
          <w:szCs w:val="32"/>
          <w:cs/>
        </w:rPr>
        <w:t>) แต่งตั้งโดยกษัตริย์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ปัจจุบันมีสมาชิก 33 คน</w:t>
      </w:r>
      <w:r w:rsidR="00163775">
        <w:rPr>
          <w:rFonts w:ascii="TH SarabunPSK" w:hAnsi="TH SarabunPSK" w:cs="TH SarabunPSK" w:hint="cs"/>
          <w:sz w:val="32"/>
          <w:szCs w:val="32"/>
          <w:cs/>
        </w:rPr>
        <w:t xml:space="preserve"> ประชุมประจำปีในเดือนมีนาคม </w:t>
      </w:r>
    </w:p>
    <w:p w:rsidR="00163775" w:rsidRPr="00E71294" w:rsidRDefault="00163775" w:rsidP="0090677B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A50A0">
        <w:rPr>
          <w:rFonts w:ascii="TH SarabunPSK" w:hAnsi="TH SarabunPSK" w:cs="TH SarabunPSK" w:hint="cs"/>
          <w:sz w:val="32"/>
          <w:szCs w:val="32"/>
          <w:u w:val="single"/>
          <w:cs/>
        </w:rPr>
        <w:t>ฝ่ายตุลาการ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 </w:t>
      </w:r>
      <w:r w:rsidR="00BA50A0">
        <w:rPr>
          <w:rFonts w:ascii="TH SarabunPSK" w:hAnsi="TH SarabunPSK" w:cs="TH SarabunPSK" w:hint="cs"/>
          <w:sz w:val="32"/>
          <w:szCs w:val="32"/>
          <w:cs/>
        </w:rPr>
        <w:t>ศาลสูงสุด ศาลอุทธรณ์ ศาลแขวง และศาลศาสนาอิสลาม (</w:t>
      </w:r>
      <w:r w:rsidR="00BA50A0">
        <w:rPr>
          <w:rFonts w:ascii="TH SarabunPSK" w:hAnsi="TH SarabunPSK" w:cs="TH SarabunPSK"/>
          <w:sz w:val="32"/>
          <w:szCs w:val="32"/>
        </w:rPr>
        <w:t>Sharia Court</w:t>
      </w:r>
      <w:r w:rsidR="00BA50A0">
        <w:rPr>
          <w:rFonts w:ascii="TH SarabunPSK" w:hAnsi="TH SarabunPSK" w:cs="TH SarabunPSK" w:hint="cs"/>
          <w:sz w:val="32"/>
          <w:szCs w:val="32"/>
          <w:cs/>
        </w:rPr>
        <w:t>) ตำแหน่งสำคัญในฝ่ายตุลาการแต่งตั้งโดยสุลต่าน</w:t>
      </w:r>
    </w:p>
    <w:p w:rsidR="003D76B1" w:rsidRDefault="00BA50A0" w:rsidP="003D76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พรรคการเมืองถูกจำกัดบทบาทอย่างมาก ปัจจุบันเหลือพรรคเดียว คือ </w:t>
      </w:r>
      <w:r>
        <w:rPr>
          <w:rFonts w:ascii="TH SarabunPSK" w:hAnsi="TH SarabunPSK" w:cs="TH SarabunPSK"/>
          <w:sz w:val="32"/>
          <w:szCs w:val="32"/>
        </w:rPr>
        <w:t xml:space="preserve">National Development Party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เนื่องจากรัฐบาลควบคุมด้วยมาตรการต่าง ๆ </w:t>
      </w:r>
      <w:r w:rsidR="007625B1">
        <w:rPr>
          <w:rFonts w:ascii="TH SarabunPSK" w:hAnsi="TH SarabunPSK" w:cs="TH SarabunPSK" w:hint="cs"/>
          <w:sz w:val="32"/>
          <w:szCs w:val="32"/>
          <w:cs/>
        </w:rPr>
        <w:t xml:space="preserve">เช่น กฎหมาย </w:t>
      </w:r>
      <w:r w:rsidR="007625B1">
        <w:rPr>
          <w:rFonts w:ascii="TH SarabunPSK" w:hAnsi="TH SarabunPSK" w:cs="TH SarabunPSK"/>
          <w:sz w:val="32"/>
          <w:szCs w:val="32"/>
        </w:rPr>
        <w:t xml:space="preserve">Internal Security Act (ISA) </w:t>
      </w:r>
      <w:r w:rsidR="007625B1">
        <w:rPr>
          <w:rFonts w:ascii="TH SarabunPSK" w:hAnsi="TH SarabunPSK" w:cs="TH SarabunPSK" w:hint="cs"/>
          <w:sz w:val="32"/>
          <w:szCs w:val="32"/>
          <w:cs/>
        </w:rPr>
        <w:t>ห้ามชุมนุมทางการเมือง ถอดถอนการจดทะเบียนเป็นพรรคการเมือง และห้ามข้าราชการซึ่งมีสัดส่วนครึ่งหนึ่งของประชาการ เป็นสมาชิกพรรคการเมือง ทั้งนี้รัฐบาลเห็นว่าไม่จำเป็นต้องมีพรรคการเมือง เนื่องจากประชาชนสามารถแสดงความเห็นหรือขอความช่วยเหลือจากข้าราชการของสุลต่านได้อยู่แล้ว</w:t>
      </w:r>
    </w:p>
    <w:p w:rsidR="00F42E91" w:rsidRDefault="00F42E91" w:rsidP="003D76B1">
      <w:pPr>
        <w:rPr>
          <w:rFonts w:ascii="TH SarabunPSK" w:hAnsi="TH SarabunPSK" w:cs="TH SarabunPSK"/>
          <w:sz w:val="32"/>
          <w:szCs w:val="32"/>
        </w:rPr>
      </w:pPr>
    </w:p>
    <w:p w:rsidR="00BD5BE9" w:rsidRDefault="00BD5BE9" w:rsidP="003D76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นับได้ว่าบรูไนเป็นประเทศเล็ก ๆ ที่มีความก้าวหน้าในหลายด้าน ทั้งเรื่องเศรษฐกิจและคุณภาพชีวิตที่ดีของประชากรโดยรวม แม้ว่าประชากรจะมีจำนวนไม่มาก แต่ก็พิสูจน์ให้นานาประเทศได้เห็นถึงความแข็งขันในการพัฒนาประเทศชาติให้รุดหน้ายิ่งขึ้นในทุกด้าน โดยไม่ลืมรากฐานสำคัญของชีวิตอย่างการศึกษา หรือกระทั่งธรรมชาติสิ่งแวดล้อมตามแนวคิดการพัฒนาอย่างยั่งยืน</w:t>
      </w:r>
    </w:p>
    <w:p w:rsidR="00BD5BE9" w:rsidRDefault="00BD5BE9" w:rsidP="003D76B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</w:t>
      </w:r>
    </w:p>
    <w:p w:rsidR="00BD5BE9" w:rsidRDefault="00BD5BE9" w:rsidP="00BD5BE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5BE9">
        <w:rPr>
          <w:rFonts w:ascii="TH SarabunPSK" w:hAnsi="TH SarabunPSK" w:cs="TH SarabunPSK" w:hint="cs"/>
          <w:b/>
          <w:bCs/>
          <w:sz w:val="32"/>
          <w:szCs w:val="32"/>
          <w:cs/>
        </w:rPr>
        <w:t>บรรณานุกรม</w:t>
      </w:r>
    </w:p>
    <w:p w:rsidR="00A65AFF" w:rsidRPr="00A65AFF" w:rsidRDefault="00A65AFF" w:rsidP="00A65AFF">
      <w:p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 w:rsidRPr="00A65AFF">
        <w:rPr>
          <w:rFonts w:ascii="TH SarabunPSK" w:hAnsi="TH SarabunPSK" w:cs="TH SarabunPSK" w:hint="cs"/>
          <w:sz w:val="32"/>
          <w:szCs w:val="32"/>
          <w:cs/>
        </w:rPr>
        <w:t>ปัณณ</w:t>
      </w:r>
      <w:proofErr w:type="spellEnd"/>
      <w:r w:rsidRPr="00A65AFF">
        <w:rPr>
          <w:rFonts w:ascii="TH SarabunPSK" w:hAnsi="TH SarabunPSK" w:cs="TH SarabunPSK" w:hint="cs"/>
          <w:sz w:val="32"/>
          <w:szCs w:val="32"/>
          <w:cs/>
        </w:rPr>
        <w:t>ภัทร.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(2555).  </w:t>
      </w:r>
      <w:r w:rsidRPr="00A65AFF">
        <w:rPr>
          <w:rFonts w:ascii="TH SarabunPSK" w:hAnsi="TH SarabunPSK" w:cs="TH SarabunPSK" w:hint="cs"/>
          <w:b/>
          <w:bCs/>
          <w:sz w:val="32"/>
          <w:szCs w:val="32"/>
          <w:cs/>
        </w:rPr>
        <w:t>เราคืออาเซียน บรูไนดารุ</w:t>
      </w:r>
      <w:proofErr w:type="spellStart"/>
      <w:r w:rsidRPr="00A65AFF">
        <w:rPr>
          <w:rFonts w:ascii="TH SarabunPSK" w:hAnsi="TH SarabunPSK" w:cs="TH SarabunPSK" w:hint="cs"/>
          <w:b/>
          <w:bCs/>
          <w:sz w:val="32"/>
          <w:szCs w:val="32"/>
          <w:cs/>
        </w:rPr>
        <w:t>สซา</w:t>
      </w:r>
      <w:proofErr w:type="spellEnd"/>
      <w:r w:rsidRPr="00A65AFF">
        <w:rPr>
          <w:rFonts w:ascii="TH SarabunPSK" w:hAnsi="TH SarabunPSK" w:cs="TH SarabunPSK" w:hint="cs"/>
          <w:b/>
          <w:bCs/>
          <w:sz w:val="32"/>
          <w:szCs w:val="32"/>
          <w:cs/>
        </w:rPr>
        <w:t>ลาม.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พิมพ์ครั้งที่ 3.  กรุงเทพฯ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A65AFF">
        <w:rPr>
          <w:rFonts w:ascii="TH SarabunPSK" w:hAnsi="TH SarabunPSK" w:cs="TH SarabunPSK"/>
          <w:sz w:val="32"/>
          <w:szCs w:val="32"/>
          <w:cs/>
        </w:rPr>
        <w:t>อัมริ</w:t>
      </w:r>
      <w:proofErr w:type="spellStart"/>
      <w:r w:rsidRPr="00A65AFF">
        <w:rPr>
          <w:rFonts w:ascii="TH SarabunPSK" w:hAnsi="TH SarabunPSK" w:cs="TH SarabunPSK"/>
          <w:sz w:val="32"/>
          <w:szCs w:val="32"/>
          <w:cs/>
        </w:rPr>
        <w:t>นทร์พริ้นติ้งแอนด์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65AFF">
        <w:rPr>
          <w:rFonts w:ascii="TH SarabunPSK" w:hAnsi="TH SarabunPSK" w:cs="TH SarabunPSK"/>
          <w:sz w:val="32"/>
          <w:szCs w:val="32"/>
          <w:cs/>
        </w:rPr>
        <w:t>พับ</w:t>
      </w:r>
      <w:proofErr w:type="spellStart"/>
      <w:r w:rsidRPr="00A65AFF">
        <w:rPr>
          <w:rFonts w:ascii="TH SarabunPSK" w:hAnsi="TH SarabunPSK" w:cs="TH SarabunPSK"/>
          <w:sz w:val="32"/>
          <w:szCs w:val="32"/>
          <w:cs/>
        </w:rPr>
        <w:t>ลิช</w:t>
      </w:r>
      <w:proofErr w:type="spellEnd"/>
      <w:r w:rsidRPr="00A65AFF">
        <w:rPr>
          <w:rFonts w:ascii="TH SarabunPSK" w:hAnsi="TH SarabunPSK" w:cs="TH SarabunPSK"/>
          <w:sz w:val="32"/>
          <w:szCs w:val="32"/>
          <w:cs/>
        </w:rPr>
        <w:t>ชิ่ง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65AFF">
        <w:rPr>
          <w:rFonts w:ascii="TH SarabunPSK" w:hAnsi="TH SarabunPSK" w:cs="TH SarabunPSK"/>
          <w:sz w:val="32"/>
          <w:szCs w:val="32"/>
        </w:rPr>
        <w:t xml:space="preserve">(ASEAN DS650.3 </w:t>
      </w:r>
      <w:r w:rsidRPr="00A65AFF">
        <w:rPr>
          <w:rFonts w:ascii="TH SarabunPSK" w:hAnsi="TH SarabunPSK" w:cs="TH SarabunPSK"/>
          <w:sz w:val="32"/>
          <w:szCs w:val="32"/>
          <w:cs/>
        </w:rPr>
        <w:t>ป</w:t>
      </w:r>
      <w:r w:rsidRPr="00A65AFF">
        <w:rPr>
          <w:rFonts w:ascii="TH SarabunPSK" w:hAnsi="TH SarabunPSK" w:cs="TH SarabunPSK"/>
          <w:sz w:val="32"/>
          <w:szCs w:val="32"/>
        </w:rPr>
        <w:t>525</w:t>
      </w:r>
      <w:r w:rsidRPr="00A65AFF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Pr="00A65AFF">
        <w:rPr>
          <w:rFonts w:ascii="TH SarabunPSK" w:hAnsi="TH SarabunPSK" w:cs="TH SarabunPSK"/>
          <w:sz w:val="32"/>
          <w:szCs w:val="32"/>
        </w:rPr>
        <w:t>2555)</w:t>
      </w:r>
    </w:p>
    <w:p w:rsidR="00BD5BE9" w:rsidRPr="00BD5BE9" w:rsidRDefault="00F43B00" w:rsidP="00A65AFF">
      <w:pPr>
        <w:spacing w:after="0"/>
        <w:rPr>
          <w:rFonts w:ascii="TH SarabunPSK" w:hAnsi="TH SarabunPSK" w:cs="TH SarabunPSK"/>
          <w:sz w:val="32"/>
          <w:szCs w:val="32"/>
        </w:rPr>
      </w:pPr>
      <w:hyperlink r:id="rId8" w:history="1">
        <w:r w:rsidR="00BD5BE9" w:rsidRPr="00BD5BE9">
          <w:rPr>
            <w:rStyle w:val="a5"/>
            <w:rFonts w:ascii="TH SarabunPSK" w:hAnsi="TH SarabunPSK" w:cs="TH SarabunPSK"/>
            <w:color w:val="auto"/>
            <w:sz w:val="32"/>
            <w:szCs w:val="32"/>
            <w:cs/>
          </w:rPr>
          <w:t>ฝ่ายวิชาการ</w:t>
        </w:r>
        <w:proofErr w:type="spellStart"/>
        <w:r w:rsidR="00BD5BE9" w:rsidRPr="00BD5BE9">
          <w:rPr>
            <w:rStyle w:val="a5"/>
            <w:rFonts w:ascii="TH SarabunPSK" w:hAnsi="TH SarabunPSK" w:cs="TH SarabunPSK"/>
            <w:color w:val="auto"/>
            <w:sz w:val="32"/>
            <w:szCs w:val="32"/>
            <w:cs/>
          </w:rPr>
          <w:t>เจเนซิส</w:t>
        </w:r>
        <w:proofErr w:type="spellEnd"/>
        <w:r w:rsidR="00BD5BE9" w:rsidRPr="00BD5BE9">
          <w:rPr>
            <w:rStyle w:val="a5"/>
            <w:rFonts w:ascii="TH SarabunPSK" w:hAnsi="TH SarabunPSK" w:cs="TH SarabunPSK"/>
            <w:color w:val="auto"/>
            <w:sz w:val="32"/>
            <w:szCs w:val="32"/>
          </w:rPr>
          <w:t xml:space="preserve"> </w:t>
        </w:r>
        <w:r w:rsidR="00BD5BE9" w:rsidRPr="00BD5BE9">
          <w:rPr>
            <w:rStyle w:val="a5"/>
            <w:rFonts w:ascii="TH SarabunPSK" w:hAnsi="TH SarabunPSK" w:cs="TH SarabunPSK"/>
            <w:color w:val="auto"/>
            <w:sz w:val="32"/>
            <w:szCs w:val="32"/>
            <w:cs/>
          </w:rPr>
          <w:t>มี</w:t>
        </w:r>
        <w:proofErr w:type="spellStart"/>
        <w:r w:rsidR="00BD5BE9" w:rsidRPr="00BD5BE9">
          <w:rPr>
            <w:rStyle w:val="a5"/>
            <w:rFonts w:ascii="TH SarabunPSK" w:hAnsi="TH SarabunPSK" w:cs="TH SarabunPSK"/>
            <w:color w:val="auto"/>
            <w:sz w:val="32"/>
            <w:szCs w:val="32"/>
            <w:cs/>
          </w:rPr>
          <w:t>เดีย</w:t>
        </w:r>
        <w:proofErr w:type="spellEnd"/>
        <w:r w:rsidR="00BD5BE9" w:rsidRPr="00BD5BE9">
          <w:rPr>
            <w:rStyle w:val="a5"/>
            <w:rFonts w:ascii="TH SarabunPSK" w:hAnsi="TH SarabunPSK" w:cs="TH SarabunPSK"/>
            <w:color w:val="auto"/>
            <w:sz w:val="32"/>
            <w:szCs w:val="32"/>
            <w:cs/>
          </w:rPr>
          <w:t>คอม</w:t>
        </w:r>
      </w:hyperlink>
      <w:r w:rsidR="00BD5BE9" w:rsidRPr="00BD5BE9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BD5BE9" w:rsidRPr="00BD5BE9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BD5BE9" w:rsidRPr="00BD5BE9">
        <w:rPr>
          <w:rFonts w:ascii="TH SarabunPSK" w:hAnsi="TH SarabunPSK" w:cs="TH SarabunPSK" w:hint="cs"/>
          <w:sz w:val="32"/>
          <w:szCs w:val="32"/>
          <w:cs/>
        </w:rPr>
        <w:t>ม.ป.ป</w:t>
      </w:r>
      <w:proofErr w:type="spellEnd"/>
      <w:r w:rsidR="00BD5BE9" w:rsidRPr="00BD5BE9">
        <w:rPr>
          <w:rFonts w:ascii="TH SarabunPSK" w:hAnsi="TH SarabunPSK" w:cs="TH SarabunPSK" w:hint="cs"/>
          <w:sz w:val="32"/>
          <w:szCs w:val="32"/>
          <w:cs/>
        </w:rPr>
        <w:t>.</w:t>
      </w:r>
      <w:r w:rsidR="00BD5BE9" w:rsidRPr="00BD5BE9">
        <w:rPr>
          <w:rFonts w:ascii="TH SarabunPSK" w:hAnsi="TH SarabunPSK" w:cs="TH SarabunPSK"/>
          <w:sz w:val="32"/>
          <w:szCs w:val="32"/>
        </w:rPr>
        <w:t>).</w:t>
      </w:r>
      <w:proofErr w:type="gramEnd"/>
      <w:r w:rsidR="00BD5BE9" w:rsidRPr="00BD5BE9">
        <w:rPr>
          <w:rFonts w:ascii="TH SarabunPSK" w:hAnsi="TH SarabunPSK" w:cs="TH SarabunPSK"/>
          <w:sz w:val="32"/>
          <w:szCs w:val="32"/>
        </w:rPr>
        <w:t xml:space="preserve"> </w:t>
      </w:r>
      <w:r w:rsidR="00BD5BE9" w:rsidRPr="00BD5BE9">
        <w:rPr>
          <w:rFonts w:ascii="TH SarabunPSK" w:hAnsi="TH SarabunPSK" w:cs="TH SarabunPSK"/>
          <w:b/>
          <w:bCs/>
          <w:sz w:val="32"/>
          <w:szCs w:val="32"/>
          <w:cs/>
        </w:rPr>
        <w:t>หนังสือหนึ่</w:t>
      </w:r>
      <w:r w:rsidR="00BD5BE9">
        <w:rPr>
          <w:rFonts w:ascii="TH SarabunPSK" w:hAnsi="TH SarabunPSK" w:cs="TH SarabunPSK"/>
          <w:b/>
          <w:bCs/>
          <w:sz w:val="32"/>
          <w:szCs w:val="32"/>
          <w:cs/>
        </w:rPr>
        <w:t>งในประชาคมอาเซียน ชุด ประเทศ</w:t>
      </w:r>
      <w:r w:rsidR="00BD5BE9">
        <w:rPr>
          <w:rFonts w:ascii="TH SarabunPSK" w:hAnsi="TH SarabunPSK" w:cs="TH SarabunPSK" w:hint="cs"/>
          <w:b/>
          <w:bCs/>
          <w:sz w:val="32"/>
          <w:szCs w:val="32"/>
          <w:cs/>
        </w:rPr>
        <w:t>บรูไน</w:t>
      </w:r>
      <w:r w:rsidR="00BD5BE9" w:rsidRPr="00BD5BE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BD5BE9" w:rsidRPr="00BD5B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5BE9" w:rsidRPr="00BD5BE9">
        <w:rPr>
          <w:rFonts w:ascii="TH SarabunPSK" w:hAnsi="TH SarabunPSK" w:cs="TH SarabunPSK"/>
          <w:sz w:val="32"/>
          <w:szCs w:val="32"/>
          <w:cs/>
        </w:rPr>
        <w:t>กรุงเทพฯ :</w:t>
      </w:r>
      <w:r w:rsidR="00BD5BE9" w:rsidRPr="00BD5BE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D5BE9" w:rsidRPr="00BD5BE9" w:rsidRDefault="00BD5BE9" w:rsidP="00A65AFF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5BE9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BD5BE9">
        <w:rPr>
          <w:rFonts w:ascii="TH SarabunPSK" w:hAnsi="TH SarabunPSK" w:cs="TH SarabunPSK"/>
          <w:sz w:val="32"/>
          <w:szCs w:val="32"/>
          <w:cs/>
        </w:rPr>
        <w:t>เจเนซิส</w:t>
      </w:r>
      <w:proofErr w:type="spellEnd"/>
      <w:r w:rsidRPr="00BD5BE9">
        <w:rPr>
          <w:rFonts w:ascii="TH SarabunPSK" w:hAnsi="TH SarabunPSK" w:cs="TH SarabunPSK"/>
          <w:sz w:val="32"/>
          <w:szCs w:val="32"/>
          <w:cs/>
        </w:rPr>
        <w:t xml:space="preserve"> มี</w:t>
      </w:r>
      <w:proofErr w:type="spellStart"/>
      <w:r w:rsidRPr="00BD5BE9">
        <w:rPr>
          <w:rFonts w:ascii="TH SarabunPSK" w:hAnsi="TH SarabunPSK" w:cs="TH SarabunPSK"/>
          <w:sz w:val="32"/>
          <w:szCs w:val="32"/>
          <w:cs/>
        </w:rPr>
        <w:t>เดีย</w:t>
      </w:r>
      <w:proofErr w:type="spellEnd"/>
      <w:r w:rsidRPr="00BD5BE9">
        <w:rPr>
          <w:rFonts w:ascii="TH SarabunPSK" w:hAnsi="TH SarabunPSK" w:cs="TH SarabunPSK"/>
          <w:sz w:val="32"/>
          <w:szCs w:val="32"/>
          <w:cs/>
        </w:rPr>
        <w:t>คอม</w:t>
      </w:r>
      <w:r w:rsidRPr="00BD5BE9">
        <w:rPr>
          <w:rFonts w:ascii="TH SarabunPSK" w:hAnsi="TH SarabunPSK" w:cs="TH SarabunPSK"/>
          <w:sz w:val="32"/>
          <w:szCs w:val="32"/>
        </w:rPr>
        <w:t xml:space="preserve">. </w:t>
      </w:r>
      <w:r w:rsidR="00A65AFF">
        <w:rPr>
          <w:rFonts w:ascii="TH SarabunPSK" w:hAnsi="TH SarabunPSK" w:cs="TH SarabunPSK"/>
          <w:sz w:val="32"/>
          <w:szCs w:val="32"/>
        </w:rPr>
        <w:t>(</w:t>
      </w:r>
      <w:r w:rsidR="00A65AFF" w:rsidRPr="00A65AFF">
        <w:rPr>
          <w:rFonts w:ascii="TH SarabunPSK" w:hAnsi="TH SarabunPSK" w:cs="TH SarabunPSK"/>
          <w:sz w:val="32"/>
          <w:szCs w:val="32"/>
        </w:rPr>
        <w:t xml:space="preserve">ASEAN DS650.3 </w:t>
      </w:r>
      <w:r w:rsidR="00A65AFF" w:rsidRPr="00A65AFF">
        <w:rPr>
          <w:rFonts w:ascii="TH SarabunPSK" w:hAnsi="TH SarabunPSK" w:cs="TH SarabunPSK"/>
          <w:sz w:val="32"/>
          <w:szCs w:val="32"/>
          <w:cs/>
        </w:rPr>
        <w:t>ฝ</w:t>
      </w:r>
      <w:r w:rsidR="00A65AFF" w:rsidRPr="00A65AFF">
        <w:rPr>
          <w:rFonts w:ascii="TH SarabunPSK" w:hAnsi="TH SarabunPSK" w:cs="TH SarabunPSK"/>
          <w:sz w:val="32"/>
          <w:szCs w:val="32"/>
        </w:rPr>
        <w:t>211</w:t>
      </w:r>
      <w:r w:rsidR="00A65AFF" w:rsidRPr="00A65AFF">
        <w:rPr>
          <w:rFonts w:ascii="TH SarabunPSK" w:hAnsi="TH SarabunPSK" w:cs="TH SarabunPSK"/>
          <w:sz w:val="32"/>
          <w:szCs w:val="32"/>
          <w:cs/>
        </w:rPr>
        <w:t>ห</w:t>
      </w:r>
      <w:r w:rsidR="00A65AFF">
        <w:rPr>
          <w:rFonts w:ascii="TH SarabunPSK" w:hAnsi="TH SarabunPSK" w:cs="TH SarabunPSK"/>
          <w:sz w:val="32"/>
          <w:szCs w:val="32"/>
        </w:rPr>
        <w:t>)</w:t>
      </w:r>
      <w:r w:rsidRPr="00BD5BE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43B00" w:rsidRDefault="00A65AFF" w:rsidP="00A65AFF">
      <w:pPr>
        <w:spacing w:after="0"/>
        <w:rPr>
          <w:rFonts w:ascii="TH SarabunPSK" w:hAnsi="TH SarabunPSK" w:cs="TH SarabunPSK" w:hint="cs"/>
          <w:sz w:val="32"/>
          <w:szCs w:val="32"/>
        </w:rPr>
      </w:pPr>
      <w:proofErr w:type="spellStart"/>
      <w:r w:rsidRPr="00A65AFF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A65AFF">
        <w:rPr>
          <w:rFonts w:ascii="TH SarabunPSK" w:hAnsi="TH SarabunPSK" w:cs="TH SarabunPSK"/>
          <w:sz w:val="32"/>
          <w:szCs w:val="32"/>
          <w:cs/>
        </w:rPr>
        <w:t xml:space="preserve">  บัณฑิตกุล. </w:t>
      </w:r>
      <w:r w:rsidR="00F43B00">
        <w:rPr>
          <w:rFonts w:ascii="TH SarabunPSK" w:hAnsi="TH SarabunPSK" w:cs="TH SarabunPSK" w:hint="cs"/>
          <w:sz w:val="32"/>
          <w:szCs w:val="32"/>
          <w:cs/>
        </w:rPr>
        <w:t xml:space="preserve">(2555). </w:t>
      </w:r>
      <w:r w:rsidRPr="00A65AF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65AFF">
        <w:rPr>
          <w:rFonts w:ascii="TH SarabunPSK" w:hAnsi="TH SarabunPSK" w:cs="TH SarabunPSK" w:hint="cs"/>
          <w:b/>
          <w:bCs/>
          <w:sz w:val="32"/>
          <w:szCs w:val="32"/>
          <w:cs/>
        </w:rPr>
        <w:t>เน</w:t>
      </w:r>
      <w:proofErr w:type="spellEnd"/>
      <w:r w:rsidRPr="00A65AFF">
        <w:rPr>
          <w:rFonts w:ascii="TH SarabunPSK" w:hAnsi="TH SarabunPSK" w:cs="TH SarabunPSK" w:hint="cs"/>
          <w:b/>
          <w:bCs/>
          <w:sz w:val="32"/>
          <w:szCs w:val="32"/>
          <w:cs/>
        </w:rPr>
        <w:t>การาบรูไนดารุ</w:t>
      </w:r>
      <w:proofErr w:type="spellStart"/>
      <w:r w:rsidRPr="00A65AFF">
        <w:rPr>
          <w:rFonts w:ascii="TH SarabunPSK" w:hAnsi="TH SarabunPSK" w:cs="TH SarabunPSK" w:hint="cs"/>
          <w:b/>
          <w:bCs/>
          <w:sz w:val="32"/>
          <w:szCs w:val="32"/>
          <w:cs/>
        </w:rPr>
        <w:t>สซา</w:t>
      </w:r>
      <w:proofErr w:type="spellEnd"/>
      <w:r w:rsidRPr="00A65AFF">
        <w:rPr>
          <w:rFonts w:ascii="TH SarabunPSK" w:hAnsi="TH SarabunPSK" w:cs="TH SarabunPSK" w:hint="cs"/>
          <w:b/>
          <w:bCs/>
          <w:sz w:val="32"/>
          <w:szCs w:val="32"/>
          <w:cs/>
        </w:rPr>
        <w:t>ลาม.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5AFF">
        <w:rPr>
          <w:rFonts w:ascii="TH SarabunPSK" w:hAnsi="TH SarabunPSK" w:cs="TH SarabunPSK"/>
          <w:sz w:val="32"/>
          <w:szCs w:val="32"/>
          <w:cs/>
        </w:rPr>
        <w:t>กรุงเทพฯ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สถาพร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บุ๊คส์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</w:p>
    <w:p w:rsidR="00A65AFF" w:rsidRPr="00A65AFF" w:rsidRDefault="00F43B00" w:rsidP="00A65AF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65AFF">
        <w:rPr>
          <w:rFonts w:ascii="TH SarabunPSK" w:hAnsi="TH SarabunPSK" w:cs="TH SarabunPSK" w:hint="cs"/>
          <w:sz w:val="32"/>
          <w:szCs w:val="32"/>
          <w:cs/>
        </w:rPr>
        <w:t>(</w:t>
      </w:r>
      <w:r w:rsidR="00A65AFF" w:rsidRPr="00A65AFF">
        <w:rPr>
          <w:rFonts w:ascii="TH SarabunPSK" w:hAnsi="TH SarabunPSK" w:cs="TH SarabunPSK"/>
          <w:sz w:val="32"/>
          <w:szCs w:val="32"/>
        </w:rPr>
        <w:t>ASEAN DS</w:t>
      </w:r>
      <w:r w:rsidR="00A65AFF" w:rsidRPr="00A65AFF">
        <w:rPr>
          <w:rFonts w:ascii="TH SarabunPSK" w:hAnsi="TH SarabunPSK" w:cs="TH SarabunPSK"/>
          <w:sz w:val="32"/>
          <w:szCs w:val="32"/>
          <w:cs/>
        </w:rPr>
        <w:t>650.35 ว579น 2555</w:t>
      </w:r>
      <w:r w:rsidR="00A65AFF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D5BE9" w:rsidRDefault="00F43B00" w:rsidP="00A65AFF">
      <w:pPr>
        <w:spacing w:after="0"/>
        <w:rPr>
          <w:rFonts w:ascii="TH SarabunPSK" w:hAnsi="TH SarabunPSK" w:cs="TH SarabunPSK"/>
          <w:sz w:val="32"/>
          <w:szCs w:val="32"/>
        </w:rPr>
      </w:pPr>
      <w:hyperlink r:id="rId9" w:history="1">
        <w:r w:rsidR="00BD5BE9" w:rsidRPr="00A857B6">
          <w:rPr>
            <w:rStyle w:val="a5"/>
            <w:rFonts w:ascii="TH SarabunPSK" w:hAnsi="TH SarabunPSK" w:cs="TH SarabunPSK"/>
            <w:color w:val="auto"/>
            <w:sz w:val="32"/>
            <w:szCs w:val="32"/>
            <w:cs/>
          </w:rPr>
          <w:t>สำนักข่าวกรองแห่งชาติ</w:t>
        </w:r>
      </w:hyperlink>
      <w:r w:rsidR="00BD5BE9" w:rsidRPr="00A857B6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BD5BE9" w:rsidRPr="00A857B6">
        <w:rPr>
          <w:rFonts w:ascii="TH SarabunPSK" w:hAnsi="TH SarabunPSK" w:cs="TH SarabunPSK"/>
          <w:sz w:val="32"/>
          <w:szCs w:val="32"/>
        </w:rPr>
        <w:t xml:space="preserve">(2555). </w:t>
      </w:r>
      <w:r w:rsidR="00BD5BE9" w:rsidRPr="00A857B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ข้อมูลพื้นฐานของต่างประเทศ </w:t>
      </w:r>
      <w:r w:rsidR="00BD5BE9" w:rsidRPr="00A857B6">
        <w:rPr>
          <w:rFonts w:ascii="TH SarabunPSK" w:hAnsi="TH SarabunPSK" w:cs="TH SarabunPSK"/>
          <w:b/>
          <w:bCs/>
          <w:sz w:val="32"/>
          <w:szCs w:val="32"/>
        </w:rPr>
        <w:t>2555</w:t>
      </w:r>
      <w:r w:rsidR="00BD5BE9" w:rsidRPr="00A857B6">
        <w:rPr>
          <w:rFonts w:ascii="TH SarabunPSK" w:hAnsi="TH SarabunPSK" w:cs="TH SarabunPSK"/>
          <w:sz w:val="32"/>
          <w:szCs w:val="32"/>
        </w:rPr>
        <w:t>.</w:t>
      </w:r>
      <w:proofErr w:type="gramEnd"/>
      <w:r w:rsidR="00BD5BE9" w:rsidRPr="00A857B6">
        <w:rPr>
          <w:rFonts w:ascii="TH SarabunPSK" w:hAnsi="TH SarabunPSK" w:cs="TH SarabunPSK"/>
          <w:sz w:val="32"/>
          <w:szCs w:val="32"/>
        </w:rPr>
        <w:t xml:space="preserve"> </w:t>
      </w:r>
      <w:r w:rsidR="00BD5BE9" w:rsidRPr="00A857B6">
        <w:rPr>
          <w:rFonts w:ascii="TH SarabunPSK" w:hAnsi="TH SarabunPSK" w:cs="TH SarabunPSK"/>
          <w:sz w:val="32"/>
          <w:szCs w:val="32"/>
          <w:cs/>
        </w:rPr>
        <w:t>กรุงเทพฯ :</w:t>
      </w:r>
      <w:r w:rsidR="00BD5BE9" w:rsidRPr="00A857B6">
        <w:rPr>
          <w:rFonts w:ascii="TH SarabunPSK" w:hAnsi="TH SarabunPSK" w:cs="TH SarabunPSK"/>
          <w:sz w:val="32"/>
          <w:szCs w:val="32"/>
        </w:rPr>
        <w:t xml:space="preserve"> </w:t>
      </w:r>
      <w:r w:rsidR="00BD5BE9" w:rsidRPr="00A857B6">
        <w:rPr>
          <w:rFonts w:ascii="TH SarabunPSK" w:hAnsi="TH SarabunPSK" w:cs="TH SarabunPSK"/>
          <w:sz w:val="32"/>
          <w:szCs w:val="32"/>
          <w:cs/>
        </w:rPr>
        <w:t>สำนักข่าวกรองแห่งชาติ</w:t>
      </w:r>
      <w:r w:rsidR="00BD5BE9" w:rsidRPr="00A857B6">
        <w:rPr>
          <w:rFonts w:ascii="TH SarabunPSK" w:hAnsi="TH SarabunPSK" w:cs="TH SarabunPSK"/>
          <w:sz w:val="32"/>
          <w:szCs w:val="32"/>
        </w:rPr>
        <w:t>.</w:t>
      </w:r>
    </w:p>
    <w:p w:rsidR="00A65AFF" w:rsidRPr="00A65AFF" w:rsidRDefault="00A65AFF" w:rsidP="00A65AFF">
      <w:pPr>
        <w:spacing w:after="0"/>
        <w:rPr>
          <w:rFonts w:ascii="TH SarabunPSK" w:hAnsi="TH SarabunPSK" w:cs="TH SarabunPSK"/>
          <w:sz w:val="32"/>
          <w:szCs w:val="32"/>
        </w:rPr>
      </w:pPr>
      <w:r w:rsidRPr="00A65AFF">
        <w:rPr>
          <w:rFonts w:ascii="TH SarabunPSK" w:hAnsi="TH SarabunPSK" w:cs="TH SarabunPSK"/>
          <w:sz w:val="32"/>
          <w:szCs w:val="32"/>
        </w:rPr>
        <w:tab/>
        <w:t xml:space="preserve">(AC159 </w:t>
      </w:r>
      <w:r w:rsidRPr="00A65AFF">
        <w:rPr>
          <w:rFonts w:ascii="TH SarabunPSK" w:hAnsi="TH SarabunPSK" w:cs="TH SarabunPSK"/>
          <w:sz w:val="32"/>
          <w:szCs w:val="32"/>
          <w:cs/>
        </w:rPr>
        <w:t>ข</w:t>
      </w:r>
      <w:r w:rsidRPr="00A65AFF">
        <w:rPr>
          <w:rFonts w:ascii="TH SarabunPSK" w:hAnsi="TH SarabunPSK" w:cs="TH SarabunPSK"/>
          <w:sz w:val="32"/>
          <w:szCs w:val="32"/>
        </w:rPr>
        <w:t>461</w:t>
      </w:r>
      <w:r w:rsidRPr="00A65AFF">
        <w:rPr>
          <w:rFonts w:ascii="TH SarabunPSK" w:hAnsi="TH SarabunPSK" w:cs="TH SarabunPSK"/>
          <w:sz w:val="32"/>
          <w:szCs w:val="32"/>
          <w:cs/>
        </w:rPr>
        <w:t xml:space="preserve">ข </w:t>
      </w:r>
      <w:r w:rsidRPr="00A65AFF">
        <w:rPr>
          <w:rFonts w:ascii="TH SarabunPSK" w:hAnsi="TH SarabunPSK" w:cs="TH SarabunPSK"/>
          <w:sz w:val="32"/>
          <w:szCs w:val="32"/>
        </w:rPr>
        <w:t>2555)</w:t>
      </w:r>
      <w:r w:rsidR="008F671A">
        <w:rPr>
          <w:rFonts w:ascii="TH SarabunPSK" w:hAnsi="TH SarabunPSK" w:cs="TH SarabunPSK"/>
          <w:sz w:val="32"/>
          <w:szCs w:val="32"/>
        </w:rPr>
        <w:t>,</w:t>
      </w:r>
      <w:r w:rsidRPr="00A65AFF">
        <w:rPr>
          <w:rFonts w:ascii="TH SarabunPSK" w:hAnsi="TH SarabunPSK" w:cs="TH SarabunPSK"/>
          <w:sz w:val="32"/>
          <w:szCs w:val="32"/>
        </w:rPr>
        <w:t xml:space="preserve"> (</w:t>
      </w:r>
      <w:r w:rsidRPr="00A65AFF">
        <w:rPr>
          <w:rFonts w:ascii="TH SarabunPSK" w:hAnsi="TH SarabunPSK" w:cs="TH SarabunPSK"/>
          <w:sz w:val="32"/>
          <w:szCs w:val="32"/>
          <w:cs/>
        </w:rPr>
        <w:t xml:space="preserve">อ </w:t>
      </w:r>
      <w:r w:rsidRPr="00A65AFF">
        <w:rPr>
          <w:rFonts w:ascii="TH SarabunPSK" w:hAnsi="TH SarabunPSK" w:cs="TH SarabunPSK"/>
          <w:sz w:val="32"/>
          <w:szCs w:val="32"/>
        </w:rPr>
        <w:t xml:space="preserve">AY300 </w:t>
      </w:r>
      <w:r w:rsidRPr="00A65AFF">
        <w:rPr>
          <w:rFonts w:ascii="TH SarabunPSK" w:hAnsi="TH SarabunPSK" w:cs="TH SarabunPSK"/>
          <w:sz w:val="32"/>
          <w:szCs w:val="32"/>
          <w:cs/>
        </w:rPr>
        <w:t>ข</w:t>
      </w:r>
      <w:r w:rsidRPr="00A65AFF">
        <w:rPr>
          <w:rFonts w:ascii="TH SarabunPSK" w:hAnsi="TH SarabunPSK" w:cs="TH SarabunPSK"/>
          <w:sz w:val="32"/>
          <w:szCs w:val="32"/>
        </w:rPr>
        <w:t>461</w:t>
      </w:r>
      <w:r w:rsidRPr="00A65AFF">
        <w:rPr>
          <w:rFonts w:ascii="TH SarabunPSK" w:hAnsi="TH SarabunPSK" w:cs="TH SarabunPSK"/>
          <w:sz w:val="32"/>
          <w:szCs w:val="32"/>
          <w:cs/>
        </w:rPr>
        <w:t xml:space="preserve">ข </w:t>
      </w:r>
      <w:r w:rsidRPr="00A65AFF">
        <w:rPr>
          <w:rFonts w:ascii="TH SarabunPSK" w:hAnsi="TH SarabunPSK" w:cs="TH SarabunPSK"/>
          <w:sz w:val="32"/>
          <w:szCs w:val="32"/>
        </w:rPr>
        <w:t>2555)</w:t>
      </w:r>
      <w:r w:rsidR="008F671A">
        <w:rPr>
          <w:rFonts w:ascii="TH SarabunPSK" w:hAnsi="TH SarabunPSK" w:cs="TH SarabunPSK"/>
          <w:sz w:val="32"/>
          <w:szCs w:val="32"/>
        </w:rPr>
        <w:t>,</w:t>
      </w:r>
      <w:r w:rsidRPr="00A65AFF">
        <w:rPr>
          <w:rFonts w:ascii="TH SarabunPSK" w:hAnsi="TH SarabunPSK" w:cs="TH SarabunPSK"/>
          <w:sz w:val="32"/>
          <w:szCs w:val="32"/>
        </w:rPr>
        <w:t xml:space="preserve"> (CD2148)</w:t>
      </w:r>
    </w:p>
    <w:p w:rsidR="00D23F6E" w:rsidRPr="00BD5BE9" w:rsidRDefault="00D23F6E" w:rsidP="003D76B1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D23F6E" w:rsidRPr="00BD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CE"/>
    <w:rsid w:val="000D33CE"/>
    <w:rsid w:val="00163775"/>
    <w:rsid w:val="00214EF4"/>
    <w:rsid w:val="002F0824"/>
    <w:rsid w:val="00340E1B"/>
    <w:rsid w:val="00356275"/>
    <w:rsid w:val="003B35AA"/>
    <w:rsid w:val="003D76B1"/>
    <w:rsid w:val="00462B70"/>
    <w:rsid w:val="00475770"/>
    <w:rsid w:val="005C02F6"/>
    <w:rsid w:val="00603BFC"/>
    <w:rsid w:val="006B3C4C"/>
    <w:rsid w:val="007625B1"/>
    <w:rsid w:val="007F61E0"/>
    <w:rsid w:val="008B6F13"/>
    <w:rsid w:val="008F649F"/>
    <w:rsid w:val="008F671A"/>
    <w:rsid w:val="0090677B"/>
    <w:rsid w:val="00A65AFF"/>
    <w:rsid w:val="00AE4F3A"/>
    <w:rsid w:val="00B43D63"/>
    <w:rsid w:val="00B50F91"/>
    <w:rsid w:val="00BA50A0"/>
    <w:rsid w:val="00BC1463"/>
    <w:rsid w:val="00BD5BE9"/>
    <w:rsid w:val="00C072FA"/>
    <w:rsid w:val="00D23F6E"/>
    <w:rsid w:val="00D60974"/>
    <w:rsid w:val="00E249F0"/>
    <w:rsid w:val="00E71294"/>
    <w:rsid w:val="00E96D97"/>
    <w:rsid w:val="00F42E91"/>
    <w:rsid w:val="00F4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97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60974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BD5BE9"/>
    <w:rPr>
      <w:rFonts w:ascii="Microsoft Sans Serif" w:hAnsi="Microsoft Sans Serif" w:cs="Microsoft Sans Serif" w:hint="default"/>
      <w:strike w:val="0"/>
      <w:dstrike w:val="0"/>
      <w:color w:val="BD6004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97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60974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BD5BE9"/>
    <w:rPr>
      <w:rFonts w:ascii="Microsoft Sans Serif" w:hAnsi="Microsoft Sans Serif" w:cs="Microsoft Sans Serif" w:hint="default"/>
      <w:strike w:val="0"/>
      <w:dstrike w:val="0"/>
      <w:color w:val="BD6004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1.parliament.go.th/search/resultall.aspx?Callnumber=&amp;Atype=a&amp;Author=&#3613;&#3656;&#3634;&#3618;&#3623;&#3636;&#3594;&#3634;&#3585;&#3634;&#3619;&#3648;&#3592;&#3648;&#3609;&#3595;&#3636;&#3626;%20&#3617;&#3637;&#3648;&#3604;&#3637;&#3618;&#3588;&#3629;&#3617;&amp;title=&amp;Publisher=&amp;ISBN=&amp;Keyword=&amp;Subject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rary1.parliament.go.th/search/resultall.aspx?Callnumber=&amp;Atype=a&amp;Author=&#3626;&#3635;&#3609;&#3633;&#3585;&#3586;&#3656;&#3634;&#3623;&#3585;&#3619;&#3629;&#3591;&#3649;&#3627;&#3656;&#3591;&#3594;&#3634;&#3605;&#3636;&amp;title=&amp;Publisher=&amp;ISBN=&amp;Keyword=&amp;Subject=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11</cp:revision>
  <cp:lastPrinted>2013-11-28T09:06:00Z</cp:lastPrinted>
  <dcterms:created xsi:type="dcterms:W3CDTF">2013-11-27T06:29:00Z</dcterms:created>
  <dcterms:modified xsi:type="dcterms:W3CDTF">2013-11-29T04:55:00Z</dcterms:modified>
</cp:coreProperties>
</file>